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102" w:rsidRPr="0054450B" w:rsidRDefault="00131102">
      <w:pPr>
        <w:spacing w:after="120"/>
        <w:jc w:val="center"/>
        <w:rPr>
          <w:b/>
          <w:smallCaps/>
          <w:sz w:val="26"/>
          <w:szCs w:val="26"/>
        </w:rPr>
      </w:pPr>
    </w:p>
    <w:p w:rsidR="00131102" w:rsidRPr="0054450B" w:rsidRDefault="00416075">
      <w:pPr>
        <w:spacing w:after="120"/>
        <w:jc w:val="center"/>
        <w:rPr>
          <w:b/>
          <w:smallCaps/>
          <w:sz w:val="26"/>
          <w:szCs w:val="26"/>
        </w:rPr>
      </w:pPr>
      <w:r w:rsidRPr="0054450B">
        <w:rPr>
          <w:b/>
          <w:smallCaps/>
          <w:sz w:val="26"/>
          <w:szCs w:val="26"/>
        </w:rPr>
        <w:t>MINISTERUL SĂNĂTĂȚII AL REPUBLICII MOLDOVA</w:t>
      </w:r>
    </w:p>
    <w:p w:rsidR="00131102" w:rsidRPr="0054450B" w:rsidRDefault="00131102">
      <w:pPr>
        <w:spacing w:after="120" w:line="276" w:lineRule="auto"/>
        <w:jc w:val="center"/>
        <w:rPr>
          <w:b/>
          <w:smallCaps/>
          <w:sz w:val="26"/>
          <w:szCs w:val="26"/>
        </w:rPr>
      </w:pPr>
    </w:p>
    <w:p w:rsidR="00131102" w:rsidRPr="0054450B" w:rsidRDefault="00416075">
      <w:pPr>
        <w:spacing w:line="276" w:lineRule="auto"/>
        <w:jc w:val="center"/>
        <w:rPr>
          <w:b/>
          <w:smallCaps/>
          <w:sz w:val="26"/>
          <w:szCs w:val="26"/>
        </w:rPr>
      </w:pPr>
      <w:r w:rsidRPr="0054450B">
        <w:rPr>
          <w:b/>
          <w:smallCaps/>
          <w:sz w:val="26"/>
          <w:szCs w:val="26"/>
        </w:rPr>
        <w:t>UNIVERSITATEA DE STAT DE MEDICINĂ ȘI FARMACIE</w:t>
      </w:r>
    </w:p>
    <w:p w:rsidR="00131102" w:rsidRPr="0054450B" w:rsidRDefault="00416075">
      <w:pPr>
        <w:spacing w:after="120" w:line="276" w:lineRule="auto"/>
        <w:jc w:val="center"/>
        <w:rPr>
          <w:b/>
          <w:smallCaps/>
          <w:sz w:val="26"/>
          <w:szCs w:val="26"/>
        </w:rPr>
      </w:pPr>
      <w:r w:rsidRPr="0054450B">
        <w:rPr>
          <w:b/>
          <w:smallCaps/>
          <w:sz w:val="26"/>
          <w:szCs w:val="26"/>
        </w:rPr>
        <w:t xml:space="preserve"> „NICOLAE TESTEMIȚANU”</w:t>
      </w:r>
    </w:p>
    <w:p w:rsidR="00131102" w:rsidRPr="0054450B" w:rsidRDefault="00131102">
      <w:pPr>
        <w:spacing w:after="120" w:line="276" w:lineRule="auto"/>
        <w:jc w:val="center"/>
        <w:rPr>
          <w:b/>
          <w:smallCaps/>
          <w:sz w:val="26"/>
          <w:szCs w:val="26"/>
        </w:rPr>
      </w:pPr>
    </w:p>
    <w:p w:rsidR="00131102" w:rsidRPr="0054450B" w:rsidRDefault="00416075">
      <w:pPr>
        <w:spacing w:line="360" w:lineRule="auto"/>
        <w:jc w:val="center"/>
        <w:rPr>
          <w:b/>
          <w:smallCaps/>
          <w:sz w:val="26"/>
          <w:szCs w:val="26"/>
        </w:rPr>
      </w:pPr>
      <w:r w:rsidRPr="0054450B">
        <w:rPr>
          <w:b/>
          <w:smallCaps/>
          <w:sz w:val="26"/>
          <w:szCs w:val="26"/>
        </w:rPr>
        <w:t xml:space="preserve">FACULTATEA DE REZIDENȚIAT </w:t>
      </w:r>
    </w:p>
    <w:p w:rsidR="00131102" w:rsidRPr="0054450B" w:rsidRDefault="00131102">
      <w:pPr>
        <w:tabs>
          <w:tab w:val="left" w:pos="2175"/>
        </w:tabs>
        <w:spacing w:line="360" w:lineRule="auto"/>
        <w:jc w:val="center"/>
        <w:rPr>
          <w:b/>
          <w:sz w:val="26"/>
          <w:szCs w:val="26"/>
        </w:rPr>
      </w:pPr>
    </w:p>
    <w:p w:rsidR="00131102" w:rsidRPr="0054450B" w:rsidRDefault="00131102">
      <w:pPr>
        <w:tabs>
          <w:tab w:val="left" w:pos="2175"/>
        </w:tabs>
        <w:spacing w:line="360" w:lineRule="auto"/>
        <w:jc w:val="center"/>
        <w:rPr>
          <w:b/>
          <w:sz w:val="26"/>
          <w:szCs w:val="26"/>
        </w:rPr>
      </w:pPr>
    </w:p>
    <w:p w:rsidR="00131102" w:rsidRPr="0054450B" w:rsidRDefault="00131102">
      <w:pPr>
        <w:tabs>
          <w:tab w:val="left" w:pos="2175"/>
        </w:tabs>
        <w:spacing w:line="360" w:lineRule="auto"/>
        <w:jc w:val="center"/>
        <w:rPr>
          <w:b/>
          <w:sz w:val="26"/>
          <w:szCs w:val="26"/>
        </w:rPr>
      </w:pPr>
    </w:p>
    <w:p w:rsidR="00131102" w:rsidRPr="0054450B" w:rsidRDefault="00131102">
      <w:pPr>
        <w:tabs>
          <w:tab w:val="left" w:pos="2175"/>
        </w:tabs>
        <w:spacing w:line="360" w:lineRule="auto"/>
        <w:jc w:val="center"/>
        <w:rPr>
          <w:b/>
          <w:sz w:val="26"/>
          <w:szCs w:val="26"/>
        </w:rPr>
      </w:pPr>
    </w:p>
    <w:p w:rsidR="00131102" w:rsidRPr="0054450B" w:rsidRDefault="00416075">
      <w:pPr>
        <w:spacing w:after="120" w:line="276" w:lineRule="auto"/>
        <w:jc w:val="center"/>
        <w:rPr>
          <w:b/>
          <w:smallCaps/>
          <w:sz w:val="28"/>
          <w:szCs w:val="28"/>
        </w:rPr>
      </w:pPr>
      <w:r w:rsidRPr="0054450B">
        <w:rPr>
          <w:b/>
          <w:smallCaps/>
          <w:sz w:val="28"/>
          <w:szCs w:val="28"/>
        </w:rPr>
        <w:t xml:space="preserve">PROGRAM DE INSTRUIRE </w:t>
      </w:r>
    </w:p>
    <w:p w:rsidR="00131102" w:rsidRPr="0054450B" w:rsidRDefault="00416075">
      <w:pPr>
        <w:spacing w:after="120" w:line="276" w:lineRule="auto"/>
        <w:jc w:val="center"/>
        <w:rPr>
          <w:b/>
          <w:smallCaps/>
          <w:sz w:val="26"/>
          <w:szCs w:val="26"/>
        </w:rPr>
      </w:pPr>
      <w:r w:rsidRPr="0054450B">
        <w:rPr>
          <w:b/>
          <w:smallCaps/>
          <w:sz w:val="26"/>
          <w:szCs w:val="26"/>
        </w:rPr>
        <w:t>PRIN REZIDENȚIAT LA SPECIALITATEA</w:t>
      </w:r>
    </w:p>
    <w:p w:rsidR="00131102" w:rsidRPr="0054450B" w:rsidRDefault="00416075">
      <w:pPr>
        <w:spacing w:line="360" w:lineRule="auto"/>
        <w:jc w:val="center"/>
        <w:rPr>
          <w:sz w:val="28"/>
          <w:szCs w:val="28"/>
        </w:rPr>
      </w:pPr>
      <w:r w:rsidRPr="0054450B">
        <w:rPr>
          <w:b/>
          <w:sz w:val="32"/>
          <w:szCs w:val="32"/>
        </w:rPr>
        <w:t>DERMATOVENEROLOGIE</w:t>
      </w:r>
    </w:p>
    <w:p w:rsidR="00131102" w:rsidRPr="0054450B" w:rsidRDefault="00131102">
      <w:pPr>
        <w:tabs>
          <w:tab w:val="left" w:pos="2175"/>
        </w:tabs>
        <w:spacing w:line="360" w:lineRule="auto"/>
        <w:jc w:val="center"/>
        <w:rPr>
          <w:b/>
          <w:color w:val="FF0000"/>
          <w:sz w:val="26"/>
          <w:szCs w:val="26"/>
        </w:rPr>
      </w:pPr>
    </w:p>
    <w:p w:rsidR="00131102" w:rsidRPr="0054450B" w:rsidRDefault="00131102">
      <w:pPr>
        <w:tabs>
          <w:tab w:val="left" w:pos="2175"/>
        </w:tabs>
        <w:spacing w:line="360" w:lineRule="auto"/>
        <w:jc w:val="center"/>
        <w:rPr>
          <w:b/>
          <w:color w:val="FF0000"/>
          <w:sz w:val="26"/>
          <w:szCs w:val="26"/>
        </w:rPr>
      </w:pPr>
    </w:p>
    <w:p w:rsidR="00131102" w:rsidRPr="0054450B" w:rsidRDefault="00131102">
      <w:pPr>
        <w:tabs>
          <w:tab w:val="left" w:pos="2175"/>
        </w:tabs>
        <w:spacing w:line="360" w:lineRule="auto"/>
        <w:jc w:val="center"/>
        <w:rPr>
          <w:b/>
          <w:color w:val="FF0000"/>
          <w:sz w:val="26"/>
          <w:szCs w:val="26"/>
        </w:rPr>
      </w:pPr>
    </w:p>
    <w:p w:rsidR="00131102" w:rsidRPr="0054450B" w:rsidRDefault="00131102">
      <w:pPr>
        <w:tabs>
          <w:tab w:val="left" w:pos="2175"/>
        </w:tabs>
        <w:spacing w:line="360" w:lineRule="auto"/>
        <w:jc w:val="center"/>
        <w:rPr>
          <w:b/>
          <w:color w:val="FF0000"/>
          <w:sz w:val="26"/>
          <w:szCs w:val="26"/>
        </w:rPr>
      </w:pPr>
    </w:p>
    <w:p w:rsidR="00131102" w:rsidRPr="0054450B" w:rsidRDefault="00131102">
      <w:pPr>
        <w:tabs>
          <w:tab w:val="left" w:pos="2175"/>
        </w:tabs>
        <w:spacing w:line="360" w:lineRule="auto"/>
        <w:jc w:val="center"/>
        <w:rPr>
          <w:b/>
          <w:sz w:val="26"/>
          <w:szCs w:val="26"/>
        </w:rPr>
      </w:pPr>
    </w:p>
    <w:p w:rsidR="00131102" w:rsidRPr="0054450B" w:rsidRDefault="00416075">
      <w:pPr>
        <w:tabs>
          <w:tab w:val="left" w:pos="2175"/>
        </w:tabs>
        <w:spacing w:after="120" w:line="276" w:lineRule="auto"/>
        <w:ind w:left="3261" w:hanging="3261"/>
        <w:rPr>
          <w:color w:val="FF0000"/>
          <w:sz w:val="26"/>
          <w:szCs w:val="26"/>
        </w:rPr>
      </w:pPr>
      <w:r w:rsidRPr="0054450B">
        <w:rPr>
          <w:b/>
          <w:sz w:val="26"/>
          <w:szCs w:val="26"/>
        </w:rPr>
        <w:t>Codul specialităţii:</w:t>
      </w:r>
      <w:r w:rsidRPr="0054450B">
        <w:rPr>
          <w:b/>
          <w:sz w:val="26"/>
          <w:szCs w:val="26"/>
        </w:rPr>
        <w:tab/>
      </w:r>
      <w:r w:rsidRPr="0054450B">
        <w:rPr>
          <w:b/>
          <w:sz w:val="28"/>
          <w:szCs w:val="28"/>
        </w:rPr>
        <w:t>0912.1.13</w:t>
      </w:r>
    </w:p>
    <w:p w:rsidR="00131102" w:rsidRPr="0054450B" w:rsidRDefault="00416075">
      <w:pPr>
        <w:tabs>
          <w:tab w:val="left" w:pos="2175"/>
        </w:tabs>
        <w:spacing w:after="120" w:line="276" w:lineRule="auto"/>
        <w:ind w:left="2694" w:hanging="2694"/>
        <w:rPr>
          <w:b/>
          <w:color w:val="FF0000"/>
          <w:sz w:val="26"/>
          <w:szCs w:val="26"/>
        </w:rPr>
      </w:pPr>
      <w:r w:rsidRPr="0054450B">
        <w:rPr>
          <w:b/>
          <w:sz w:val="26"/>
          <w:szCs w:val="26"/>
        </w:rPr>
        <w:t>Durata de studii:</w:t>
      </w:r>
      <w:r w:rsidRPr="0054450B">
        <w:rPr>
          <w:b/>
          <w:sz w:val="26"/>
          <w:szCs w:val="26"/>
        </w:rPr>
        <w:tab/>
        <w:t xml:space="preserve">3 ani </w:t>
      </w:r>
    </w:p>
    <w:p w:rsidR="00131102" w:rsidRPr="0054450B" w:rsidRDefault="00131102">
      <w:pPr>
        <w:spacing w:line="360" w:lineRule="auto"/>
        <w:jc w:val="center"/>
        <w:rPr>
          <w:b/>
          <w:sz w:val="26"/>
          <w:szCs w:val="26"/>
        </w:rPr>
      </w:pPr>
    </w:p>
    <w:p w:rsidR="00131102" w:rsidRPr="0054450B" w:rsidRDefault="00131102">
      <w:pPr>
        <w:spacing w:line="360" w:lineRule="auto"/>
        <w:jc w:val="center"/>
        <w:rPr>
          <w:b/>
          <w:sz w:val="26"/>
          <w:szCs w:val="26"/>
        </w:rPr>
      </w:pPr>
    </w:p>
    <w:p w:rsidR="00131102" w:rsidRPr="0054450B" w:rsidRDefault="00131102">
      <w:pPr>
        <w:spacing w:line="360" w:lineRule="auto"/>
        <w:jc w:val="center"/>
        <w:rPr>
          <w:b/>
          <w:sz w:val="26"/>
          <w:szCs w:val="26"/>
        </w:rPr>
      </w:pPr>
    </w:p>
    <w:p w:rsidR="00131102" w:rsidRPr="0054450B" w:rsidRDefault="00131102">
      <w:pPr>
        <w:spacing w:line="360" w:lineRule="auto"/>
        <w:jc w:val="center"/>
        <w:rPr>
          <w:b/>
          <w:sz w:val="26"/>
          <w:szCs w:val="26"/>
        </w:rPr>
      </w:pPr>
    </w:p>
    <w:p w:rsidR="00131102" w:rsidRPr="0054450B" w:rsidRDefault="00131102">
      <w:pPr>
        <w:spacing w:line="360" w:lineRule="auto"/>
        <w:jc w:val="center"/>
        <w:rPr>
          <w:b/>
          <w:sz w:val="26"/>
          <w:szCs w:val="26"/>
        </w:rPr>
      </w:pPr>
    </w:p>
    <w:p w:rsidR="00131102" w:rsidRPr="0054450B" w:rsidRDefault="00131102">
      <w:pPr>
        <w:spacing w:line="360" w:lineRule="auto"/>
        <w:jc w:val="center"/>
        <w:rPr>
          <w:b/>
          <w:sz w:val="26"/>
          <w:szCs w:val="26"/>
        </w:rPr>
      </w:pPr>
    </w:p>
    <w:p w:rsidR="00131102" w:rsidRDefault="00416075">
      <w:pPr>
        <w:spacing w:line="360" w:lineRule="auto"/>
        <w:jc w:val="center"/>
        <w:rPr>
          <w:b/>
          <w:smallCaps/>
          <w:sz w:val="26"/>
          <w:szCs w:val="26"/>
        </w:rPr>
      </w:pPr>
      <w:r w:rsidRPr="0054450B">
        <w:rPr>
          <w:b/>
          <w:sz w:val="26"/>
          <w:szCs w:val="26"/>
        </w:rPr>
        <w:t xml:space="preserve">Chișinău </w:t>
      </w:r>
      <w:r w:rsidRPr="0054450B">
        <w:rPr>
          <w:b/>
          <w:smallCaps/>
          <w:sz w:val="26"/>
          <w:szCs w:val="26"/>
        </w:rPr>
        <w:t>2023</w:t>
      </w:r>
    </w:p>
    <w:p w:rsidR="00DD368F" w:rsidRDefault="00DD368F" w:rsidP="005209D1">
      <w:pPr>
        <w:spacing w:line="360" w:lineRule="auto"/>
        <w:rPr>
          <w:b/>
          <w:smallCaps/>
          <w:sz w:val="26"/>
          <w:szCs w:val="26"/>
        </w:rPr>
      </w:pPr>
    </w:p>
    <w:p w:rsidR="00DD368F" w:rsidRDefault="00DD368F">
      <w:pPr>
        <w:spacing w:line="360" w:lineRule="auto"/>
        <w:jc w:val="center"/>
        <w:rPr>
          <w:b/>
          <w:smallCaps/>
          <w:sz w:val="26"/>
          <w:szCs w:val="26"/>
        </w:rPr>
      </w:pPr>
      <w:r>
        <w:rPr>
          <w:b/>
          <w:smallCaps/>
          <w:noProof/>
          <w:sz w:val="26"/>
          <w:szCs w:val="26"/>
        </w:rPr>
        <w:lastRenderedPageBreak/>
        <w:drawing>
          <wp:inline distT="0" distB="0" distL="0" distR="0">
            <wp:extent cx="6383189" cy="789432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23671" cy="7944386"/>
                    </a:xfrm>
                    <a:prstGeom prst="rect">
                      <a:avLst/>
                    </a:prstGeom>
                    <a:noFill/>
                    <a:ln>
                      <a:noFill/>
                    </a:ln>
                  </pic:spPr>
                </pic:pic>
              </a:graphicData>
            </a:graphic>
          </wp:inline>
        </w:drawing>
      </w:r>
    </w:p>
    <w:p w:rsidR="00DD368F" w:rsidRDefault="00DD368F" w:rsidP="005209D1">
      <w:pPr>
        <w:spacing w:line="360" w:lineRule="auto"/>
        <w:rPr>
          <w:b/>
          <w:smallCaps/>
          <w:sz w:val="26"/>
          <w:szCs w:val="26"/>
        </w:rPr>
      </w:pPr>
    </w:p>
    <w:p w:rsidR="00131102" w:rsidRPr="0054450B" w:rsidRDefault="00416075">
      <w:pPr>
        <w:pageBreakBefore/>
        <w:widowControl w:val="0"/>
        <w:numPr>
          <w:ilvl w:val="0"/>
          <w:numId w:val="12"/>
        </w:numPr>
        <w:pBdr>
          <w:top w:val="nil"/>
          <w:left w:val="nil"/>
          <w:bottom w:val="nil"/>
          <w:right w:val="nil"/>
          <w:between w:val="nil"/>
        </w:pBdr>
        <w:spacing w:after="120" w:line="276" w:lineRule="auto"/>
        <w:ind w:left="425" w:hanging="425"/>
        <w:rPr>
          <w:b/>
          <w:smallCaps/>
          <w:color w:val="000000"/>
        </w:rPr>
      </w:pPr>
      <w:bookmarkStart w:id="0" w:name="_30j0zll" w:colFirst="0" w:colLast="0"/>
      <w:bookmarkEnd w:id="0"/>
      <w:r w:rsidRPr="0054450B">
        <w:rPr>
          <w:b/>
          <w:smallCaps/>
          <w:color w:val="000000"/>
          <w:sz w:val="28"/>
          <w:szCs w:val="28"/>
        </w:rPr>
        <w:lastRenderedPageBreak/>
        <w:t>SCOPUL SPECIALIT</w:t>
      </w:r>
      <w:bookmarkStart w:id="1" w:name="_GoBack"/>
      <w:bookmarkEnd w:id="1"/>
      <w:r w:rsidRPr="0054450B">
        <w:rPr>
          <w:b/>
          <w:smallCaps/>
          <w:color w:val="000000"/>
          <w:sz w:val="28"/>
          <w:szCs w:val="28"/>
        </w:rPr>
        <w:t>ĂȚII</w:t>
      </w:r>
    </w:p>
    <w:p w:rsidR="00131102" w:rsidRPr="0054450B" w:rsidRDefault="00416075">
      <w:pPr>
        <w:ind w:left="567"/>
        <w:jc w:val="both"/>
        <w:rPr>
          <w:b/>
          <w:i/>
        </w:rPr>
      </w:pPr>
      <w:r w:rsidRPr="0054450B">
        <w:rPr>
          <w:b/>
          <w:i/>
        </w:rPr>
        <w:t xml:space="preserve">Scopul: </w:t>
      </w:r>
      <w:r w:rsidRPr="0054450B">
        <w:t>Instruirea postuniversitară a medicilor rezidenţi în domeniul Dermatovenerologiei, pentru a deveni specialişti de înaltă calificare, conform standardelor internaţionale, ansamblul de competenţe profesionale ale viitorului specialist fiind la nivel de cunoaştere, integrare şi aplicare.</w:t>
      </w:r>
    </w:p>
    <w:p w:rsidR="00131102" w:rsidRPr="0054450B" w:rsidRDefault="00416075">
      <w:pPr>
        <w:widowControl w:val="0"/>
        <w:numPr>
          <w:ilvl w:val="0"/>
          <w:numId w:val="12"/>
        </w:numPr>
        <w:pBdr>
          <w:top w:val="nil"/>
          <w:left w:val="nil"/>
          <w:bottom w:val="nil"/>
          <w:right w:val="nil"/>
          <w:between w:val="nil"/>
        </w:pBdr>
        <w:spacing w:before="240" w:after="120" w:line="276" w:lineRule="auto"/>
        <w:ind w:left="425" w:hanging="425"/>
        <w:rPr>
          <w:b/>
          <w:smallCaps/>
          <w:color w:val="000000"/>
        </w:rPr>
      </w:pPr>
      <w:r w:rsidRPr="0054450B">
        <w:rPr>
          <w:b/>
          <w:smallCaps/>
          <w:color w:val="000000"/>
          <w:sz w:val="28"/>
          <w:szCs w:val="28"/>
        </w:rPr>
        <w:t>OBIECTIVELE DE FORMARE ÎN CADRUL SPECIALITĂȚII:</w:t>
      </w:r>
    </w:p>
    <w:p w:rsidR="00131102" w:rsidRPr="0054450B" w:rsidRDefault="00416075" w:rsidP="001E236C">
      <w:pPr>
        <w:numPr>
          <w:ilvl w:val="0"/>
          <w:numId w:val="72"/>
        </w:numPr>
        <w:pBdr>
          <w:top w:val="nil"/>
          <w:left w:val="nil"/>
          <w:bottom w:val="nil"/>
          <w:right w:val="nil"/>
          <w:between w:val="nil"/>
        </w:pBdr>
        <w:spacing w:before="120"/>
        <w:ind w:left="567" w:hanging="283"/>
        <w:jc w:val="both"/>
        <w:rPr>
          <w:b/>
          <w:i/>
          <w:color w:val="000000"/>
        </w:rPr>
      </w:pPr>
      <w:r w:rsidRPr="0054450B">
        <w:rPr>
          <w:b/>
          <w:i/>
          <w:color w:val="000000"/>
        </w:rPr>
        <w:t>La nivel de cunoaștere și înțelegere</w:t>
      </w:r>
    </w:p>
    <w:p w:rsidR="00131102" w:rsidRPr="0054450B" w:rsidRDefault="00416075">
      <w:pPr>
        <w:numPr>
          <w:ilvl w:val="0"/>
          <w:numId w:val="41"/>
        </w:numPr>
        <w:tabs>
          <w:tab w:val="left" w:pos="284"/>
        </w:tabs>
        <w:ind w:left="851" w:right="281" w:hanging="284"/>
        <w:jc w:val="both"/>
      </w:pPr>
      <w:r w:rsidRPr="0054450B">
        <w:t>Să însuşească componentele teoretice ale dermatovenerologiei la nivel contemporan, cu particularităţile anatomo-fiziologice şi patologice ale organului cutanat şi a tractului genito-urinar inferior ce cuprinde: etiologia, patogenia, manifestările clinice, diagnosticul clinic şi paraclinic, principiile de tratament sistemic şi topic, cît şi profilaxia maladiilor cutanate şi a celor cu transmitere sexuală.</w:t>
      </w:r>
    </w:p>
    <w:p w:rsidR="00131102" w:rsidRPr="0054450B" w:rsidRDefault="00416075" w:rsidP="001E236C">
      <w:pPr>
        <w:numPr>
          <w:ilvl w:val="0"/>
          <w:numId w:val="72"/>
        </w:numPr>
        <w:pBdr>
          <w:top w:val="nil"/>
          <w:left w:val="nil"/>
          <w:bottom w:val="nil"/>
          <w:right w:val="nil"/>
          <w:between w:val="nil"/>
        </w:pBdr>
        <w:spacing w:before="120"/>
        <w:ind w:left="567" w:hanging="283"/>
        <w:jc w:val="both"/>
        <w:rPr>
          <w:b/>
          <w:i/>
          <w:color w:val="000000"/>
        </w:rPr>
      </w:pPr>
      <w:r w:rsidRPr="0054450B">
        <w:rPr>
          <w:b/>
          <w:i/>
          <w:color w:val="000000"/>
        </w:rPr>
        <w:t>La nivel de aplicare</w:t>
      </w:r>
    </w:p>
    <w:p w:rsidR="00131102" w:rsidRPr="0054450B" w:rsidRDefault="00416075">
      <w:pPr>
        <w:numPr>
          <w:ilvl w:val="0"/>
          <w:numId w:val="41"/>
        </w:numPr>
        <w:tabs>
          <w:tab w:val="left" w:pos="284"/>
        </w:tabs>
        <w:ind w:left="851" w:right="281" w:hanging="284"/>
        <w:jc w:val="both"/>
      </w:pPr>
      <w:r w:rsidRPr="0054450B">
        <w:t>Să practice medicina bazată pe dovezi la toate compartimentele dermatovenerologiei.</w:t>
      </w:r>
    </w:p>
    <w:p w:rsidR="00131102" w:rsidRPr="0054450B" w:rsidRDefault="00416075">
      <w:pPr>
        <w:numPr>
          <w:ilvl w:val="0"/>
          <w:numId w:val="41"/>
        </w:numPr>
        <w:tabs>
          <w:tab w:val="left" w:pos="284"/>
        </w:tabs>
        <w:ind w:left="851" w:right="281" w:hanging="284"/>
        <w:jc w:val="both"/>
      </w:pPr>
      <w:r w:rsidRPr="0054450B">
        <w:t>Să poată utiliza și aplica abilităţile profesionale în diagnosticul proceselor patologice cu utilizarea metodelor contemporane de investigare, confirmare, tratament, profilaxie şi supraveghere a maladiilor cutanate şi a celor cu transmitere sexuală.</w:t>
      </w:r>
    </w:p>
    <w:p w:rsidR="00131102" w:rsidRPr="0054450B" w:rsidRDefault="00416075">
      <w:pPr>
        <w:numPr>
          <w:ilvl w:val="0"/>
          <w:numId w:val="41"/>
        </w:numPr>
        <w:tabs>
          <w:tab w:val="left" w:pos="284"/>
        </w:tabs>
        <w:ind w:left="851" w:right="281" w:hanging="284"/>
        <w:jc w:val="both"/>
      </w:pPr>
      <w:r w:rsidRPr="0054450B">
        <w:t>Să aplice procedeele de tratament contemporan  utilizate în dermatocosmetologie.</w:t>
      </w:r>
    </w:p>
    <w:p w:rsidR="00131102" w:rsidRPr="0054450B" w:rsidRDefault="00416075">
      <w:pPr>
        <w:numPr>
          <w:ilvl w:val="0"/>
          <w:numId w:val="41"/>
        </w:numPr>
        <w:tabs>
          <w:tab w:val="left" w:pos="284"/>
        </w:tabs>
        <w:ind w:left="851" w:right="281" w:hanging="284"/>
        <w:jc w:val="both"/>
      </w:pPr>
      <w:r w:rsidRPr="0054450B">
        <w:t>Să practice dezvoltarea continua a capacităţilor profesionale pentru acordarea asistenţei medicale de urgenţă, atât a pacienţilor cu maladii dermatovenerice, cât şi a celor cu afecțiuni limitrofe.</w:t>
      </w:r>
    </w:p>
    <w:p w:rsidR="00131102" w:rsidRPr="0054450B" w:rsidRDefault="00416075">
      <w:pPr>
        <w:numPr>
          <w:ilvl w:val="0"/>
          <w:numId w:val="41"/>
        </w:numPr>
        <w:pBdr>
          <w:top w:val="nil"/>
          <w:left w:val="nil"/>
          <w:bottom w:val="nil"/>
          <w:right w:val="nil"/>
          <w:between w:val="nil"/>
        </w:pBdr>
        <w:ind w:left="851" w:hanging="284"/>
        <w:jc w:val="both"/>
        <w:rPr>
          <w:i/>
          <w:color w:val="000000"/>
        </w:rPr>
      </w:pPr>
      <w:r w:rsidRPr="0054450B">
        <w:rPr>
          <w:color w:val="000000"/>
        </w:rPr>
        <w:t xml:space="preserve">Să utilizeze principiile de etică şi deontologie în asistenţa medicală a pacienţilor cu maladii cutanate şi cu transmitere sexuală. </w:t>
      </w:r>
    </w:p>
    <w:p w:rsidR="00131102" w:rsidRPr="0054450B" w:rsidRDefault="00416075" w:rsidP="001E236C">
      <w:pPr>
        <w:numPr>
          <w:ilvl w:val="0"/>
          <w:numId w:val="84"/>
        </w:numPr>
        <w:pBdr>
          <w:top w:val="nil"/>
          <w:left w:val="nil"/>
          <w:bottom w:val="nil"/>
          <w:right w:val="nil"/>
          <w:between w:val="nil"/>
        </w:pBdr>
        <w:spacing w:before="120"/>
        <w:ind w:left="567" w:hanging="283"/>
        <w:jc w:val="both"/>
        <w:rPr>
          <w:b/>
          <w:i/>
          <w:color w:val="000000"/>
        </w:rPr>
      </w:pPr>
      <w:r w:rsidRPr="0054450B">
        <w:rPr>
          <w:b/>
          <w:i/>
          <w:color w:val="000000"/>
        </w:rPr>
        <w:t>La nivel de integrare</w:t>
      </w:r>
    </w:p>
    <w:p w:rsidR="00131102" w:rsidRPr="0054450B" w:rsidRDefault="00416075" w:rsidP="001E236C">
      <w:pPr>
        <w:numPr>
          <w:ilvl w:val="0"/>
          <w:numId w:val="59"/>
        </w:numPr>
        <w:tabs>
          <w:tab w:val="left" w:pos="284"/>
        </w:tabs>
        <w:ind w:right="281"/>
        <w:jc w:val="both"/>
      </w:pPr>
      <w:r w:rsidRPr="0054450B">
        <w:t>Să evalueze severitatea și să prognozeze evoluția maladiilor dermatovenerice.</w:t>
      </w:r>
    </w:p>
    <w:p w:rsidR="00131102" w:rsidRPr="0054450B" w:rsidRDefault="00416075" w:rsidP="001E236C">
      <w:pPr>
        <w:numPr>
          <w:ilvl w:val="0"/>
          <w:numId w:val="59"/>
        </w:numPr>
        <w:tabs>
          <w:tab w:val="left" w:pos="284"/>
        </w:tabs>
        <w:ind w:right="281"/>
        <w:jc w:val="both"/>
      </w:pPr>
      <w:r w:rsidRPr="0054450B">
        <w:t>Să poată interpreta şi aplica deprinderile practice în stabilirea diagnosticului şi acordarea asistenţei medicale pacienţilor cu maladii cutanate şi celor cu transmitere sexuală, la nivel contemporan.</w:t>
      </w:r>
    </w:p>
    <w:p w:rsidR="00131102" w:rsidRPr="0054450B" w:rsidRDefault="00416075">
      <w:pPr>
        <w:widowControl w:val="0"/>
        <w:numPr>
          <w:ilvl w:val="0"/>
          <w:numId w:val="12"/>
        </w:numPr>
        <w:pBdr>
          <w:top w:val="nil"/>
          <w:left w:val="nil"/>
          <w:bottom w:val="nil"/>
          <w:right w:val="nil"/>
          <w:between w:val="nil"/>
        </w:pBdr>
        <w:spacing w:before="240" w:after="120" w:line="276" w:lineRule="auto"/>
        <w:ind w:left="425" w:hanging="425"/>
        <w:jc w:val="center"/>
        <w:rPr>
          <w:b/>
          <w:smallCaps/>
          <w:color w:val="000000"/>
        </w:rPr>
      </w:pPr>
      <w:r w:rsidRPr="0054450B">
        <w:rPr>
          <w:b/>
          <w:smallCaps/>
          <w:color w:val="000000"/>
          <w:sz w:val="28"/>
          <w:szCs w:val="28"/>
        </w:rPr>
        <w:t>CONȚINUTUL DE BAZĂ A PROGRAMEI DE INSTRUIRE LA  SPECIALITATEA DERMATOVENEROLOGIE</w:t>
      </w:r>
    </w:p>
    <w:p w:rsidR="00131102" w:rsidRPr="0054450B" w:rsidRDefault="00416075" w:rsidP="0099798F">
      <w:pPr>
        <w:widowControl w:val="0"/>
        <w:numPr>
          <w:ilvl w:val="0"/>
          <w:numId w:val="78"/>
        </w:numPr>
        <w:spacing w:before="240" w:after="120"/>
        <w:ind w:left="851" w:hanging="426"/>
        <w:jc w:val="center"/>
        <w:rPr>
          <w:b/>
          <w:i/>
          <w:smallCaps/>
          <w:sz w:val="26"/>
          <w:szCs w:val="26"/>
          <w:u w:val="single"/>
        </w:rPr>
      </w:pPr>
      <w:r w:rsidRPr="0054450B">
        <w:rPr>
          <w:b/>
          <w:i/>
          <w:smallCaps/>
          <w:sz w:val="26"/>
          <w:szCs w:val="26"/>
          <w:u w:val="single"/>
        </w:rPr>
        <w:t>STRUCTURA PE ANI A PROGRAMEI DE STUDII</w:t>
      </w:r>
    </w:p>
    <w:p w:rsidR="00131102" w:rsidRPr="0054450B" w:rsidRDefault="00416075">
      <w:pPr>
        <w:tabs>
          <w:tab w:val="left" w:pos="709"/>
        </w:tabs>
        <w:ind w:left="360"/>
        <w:jc w:val="right"/>
        <w:rPr>
          <w:b/>
          <w:i/>
          <w:sz w:val="22"/>
          <w:szCs w:val="22"/>
        </w:rPr>
      </w:pPr>
      <w:r w:rsidRPr="0054450B">
        <w:rPr>
          <w:b/>
          <w:i/>
          <w:sz w:val="22"/>
          <w:szCs w:val="22"/>
        </w:rPr>
        <w:t>Anexa 1. Structura programului de studii pe ani</w:t>
      </w:r>
    </w:p>
    <w:tbl>
      <w:tblPr>
        <w:tblStyle w:val="a6"/>
        <w:tblW w:w="9841" w:type="dxa"/>
        <w:tblInd w:w="-5" w:type="dxa"/>
        <w:tblLayout w:type="fixed"/>
        <w:tblLook w:val="0000" w:firstRow="0" w:lastRow="0" w:firstColumn="0" w:lastColumn="0" w:noHBand="0" w:noVBand="0"/>
      </w:tblPr>
      <w:tblGrid>
        <w:gridCol w:w="426"/>
        <w:gridCol w:w="1984"/>
        <w:gridCol w:w="992"/>
        <w:gridCol w:w="1701"/>
        <w:gridCol w:w="1701"/>
        <w:gridCol w:w="1701"/>
        <w:gridCol w:w="1336"/>
      </w:tblGrid>
      <w:tr w:rsidR="00BE6C15" w:rsidRPr="0054450B" w:rsidTr="00654C89">
        <w:trPr>
          <w:cantSplit/>
          <w:trHeight w:val="828"/>
          <w:tblHeader/>
        </w:trPr>
        <w:tc>
          <w:tcPr>
            <w:tcW w:w="426"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ind w:left="-57" w:right="-57"/>
              <w:jc w:val="center"/>
              <w:rPr>
                <w:rFonts w:ascii="Times New Roman" w:hAnsi="Times New Roman" w:cs="Times New Roman"/>
                <w:b/>
                <w:sz w:val="18"/>
                <w:szCs w:val="18"/>
              </w:rPr>
            </w:pPr>
            <w:r w:rsidRPr="0054450B">
              <w:rPr>
                <w:rFonts w:ascii="Times New Roman" w:hAnsi="Times New Roman" w:cs="Times New Roman"/>
                <w:b/>
                <w:sz w:val="18"/>
                <w:szCs w:val="18"/>
              </w:rPr>
              <w:t>Nr d/o</w:t>
            </w:r>
          </w:p>
        </w:tc>
        <w:tc>
          <w:tcPr>
            <w:tcW w:w="1984"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ind w:left="-57" w:right="-57"/>
              <w:jc w:val="center"/>
              <w:rPr>
                <w:rFonts w:ascii="Times New Roman" w:hAnsi="Times New Roman" w:cs="Times New Roman"/>
                <w:b/>
                <w:sz w:val="18"/>
                <w:szCs w:val="18"/>
              </w:rPr>
            </w:pPr>
            <w:r w:rsidRPr="0054450B">
              <w:rPr>
                <w:rFonts w:ascii="Times New Roman" w:hAnsi="Times New Roman" w:cs="Times New Roman"/>
                <w:b/>
                <w:sz w:val="18"/>
                <w:szCs w:val="18"/>
              </w:rPr>
              <w:t>Denumirea modulului</w:t>
            </w:r>
          </w:p>
        </w:tc>
        <w:tc>
          <w:tcPr>
            <w:tcW w:w="992"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ind w:left="-57" w:right="-57"/>
              <w:jc w:val="center"/>
              <w:rPr>
                <w:rFonts w:ascii="Times New Roman" w:hAnsi="Times New Roman" w:cs="Times New Roman"/>
                <w:b/>
                <w:sz w:val="18"/>
                <w:szCs w:val="18"/>
              </w:rPr>
            </w:pPr>
            <w:r w:rsidRPr="0054450B">
              <w:rPr>
                <w:rFonts w:ascii="Times New Roman" w:hAnsi="Times New Roman" w:cs="Times New Roman"/>
                <w:b/>
                <w:sz w:val="18"/>
                <w:szCs w:val="18"/>
              </w:rPr>
              <w:t>Anul de studii</w:t>
            </w:r>
          </w:p>
        </w:tc>
        <w:tc>
          <w:tcPr>
            <w:tcW w:w="1701"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ind w:left="-57" w:right="-57"/>
              <w:jc w:val="center"/>
              <w:rPr>
                <w:rFonts w:ascii="Times New Roman" w:hAnsi="Times New Roman" w:cs="Times New Roman"/>
                <w:b/>
                <w:sz w:val="18"/>
                <w:szCs w:val="18"/>
              </w:rPr>
            </w:pPr>
            <w:r w:rsidRPr="0054450B">
              <w:rPr>
                <w:rFonts w:ascii="Times New Roman" w:hAnsi="Times New Roman" w:cs="Times New Roman"/>
                <w:b/>
                <w:sz w:val="18"/>
                <w:szCs w:val="18"/>
              </w:rPr>
              <w:t>Durata, săptămâni</w:t>
            </w:r>
          </w:p>
        </w:tc>
        <w:tc>
          <w:tcPr>
            <w:tcW w:w="1701" w:type="dxa"/>
            <w:tcBorders>
              <w:top w:val="single" w:sz="4" w:space="0" w:color="000000"/>
              <w:left w:val="single" w:sz="4" w:space="0" w:color="000000"/>
              <w:right w:val="single" w:sz="4" w:space="0" w:color="000000"/>
            </w:tcBorders>
            <w:vAlign w:val="center"/>
          </w:tcPr>
          <w:p w:rsidR="00BE6C15" w:rsidRPr="0054450B" w:rsidRDefault="00BE6C15">
            <w:pPr>
              <w:ind w:left="-57" w:right="-57"/>
              <w:jc w:val="center"/>
              <w:rPr>
                <w:rFonts w:ascii="Times New Roman" w:hAnsi="Times New Roman" w:cs="Times New Roman"/>
                <w:b/>
                <w:sz w:val="18"/>
                <w:szCs w:val="18"/>
              </w:rPr>
            </w:pPr>
            <w:r>
              <w:rPr>
                <w:rFonts w:ascii="Times New Roman" w:hAnsi="Times New Roman" w:cs="Times New Roman"/>
                <w:b/>
                <w:sz w:val="18"/>
                <w:szCs w:val="18"/>
              </w:rPr>
              <w:t>Ore didactice auditoriale</w:t>
            </w:r>
          </w:p>
        </w:tc>
        <w:tc>
          <w:tcPr>
            <w:tcW w:w="1701"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rsidP="00BE6C15">
            <w:pPr>
              <w:ind w:left="-57" w:right="-57"/>
              <w:jc w:val="center"/>
              <w:rPr>
                <w:rFonts w:ascii="Times New Roman" w:hAnsi="Times New Roman" w:cs="Times New Roman"/>
                <w:b/>
                <w:sz w:val="18"/>
                <w:szCs w:val="18"/>
              </w:rPr>
            </w:pPr>
            <w:r w:rsidRPr="0054450B">
              <w:rPr>
                <w:rFonts w:ascii="Times New Roman" w:hAnsi="Times New Roman" w:cs="Times New Roman"/>
                <w:b/>
                <w:sz w:val="18"/>
                <w:szCs w:val="18"/>
              </w:rPr>
              <w:t>Activitate clinică (ore)</w:t>
            </w:r>
          </w:p>
        </w:tc>
        <w:tc>
          <w:tcPr>
            <w:tcW w:w="1336"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ind w:left="-57" w:right="-57"/>
              <w:jc w:val="center"/>
              <w:rPr>
                <w:rFonts w:ascii="Times New Roman" w:hAnsi="Times New Roman" w:cs="Times New Roman"/>
                <w:b/>
                <w:sz w:val="18"/>
                <w:szCs w:val="18"/>
              </w:rPr>
            </w:pPr>
            <w:r w:rsidRPr="0054450B">
              <w:rPr>
                <w:rFonts w:ascii="Times New Roman" w:hAnsi="Times New Roman" w:cs="Times New Roman"/>
                <w:b/>
                <w:sz w:val="18"/>
                <w:szCs w:val="18"/>
              </w:rPr>
              <w:t xml:space="preserve">Total ore </w:t>
            </w:r>
          </w:p>
        </w:tc>
      </w:tr>
      <w:tr w:rsidR="00BE6C15" w:rsidRPr="0054450B" w:rsidTr="00654C89">
        <w:tc>
          <w:tcPr>
            <w:tcW w:w="426"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numPr>
                <w:ilvl w:val="0"/>
                <w:numId w:val="43"/>
              </w:numPr>
              <w:jc w:val="center"/>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ind w:left="-57" w:right="-57"/>
              <w:rPr>
                <w:rFonts w:ascii="Times New Roman" w:hAnsi="Times New Roman" w:cs="Times New Roman"/>
              </w:rPr>
            </w:pPr>
            <w:r w:rsidRPr="0054450B">
              <w:rPr>
                <w:rFonts w:ascii="Times New Roman" w:hAnsi="Times New Roman" w:cs="Times New Roman"/>
              </w:rPr>
              <w:t>Dermatovenerologie</w:t>
            </w:r>
          </w:p>
        </w:tc>
        <w:tc>
          <w:tcPr>
            <w:tcW w:w="992"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jc w:val="center"/>
              <w:rPr>
                <w:rFonts w:ascii="Times New Roman" w:hAnsi="Times New Roman" w:cs="Times New Roman"/>
              </w:rPr>
            </w:pPr>
            <w:r w:rsidRPr="0054450B">
              <w:rPr>
                <w:rFonts w:ascii="Times New Roman" w:hAnsi="Times New Roman" w:cs="Times New Roman"/>
              </w:rPr>
              <w:t>I</w:t>
            </w:r>
          </w:p>
        </w:tc>
        <w:tc>
          <w:tcPr>
            <w:tcW w:w="1701"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jc w:val="center"/>
              <w:rPr>
                <w:rFonts w:ascii="Times New Roman" w:hAnsi="Times New Roman" w:cs="Times New Roman"/>
              </w:rPr>
            </w:pPr>
            <w:r w:rsidRPr="0054450B">
              <w:rPr>
                <w:rFonts w:ascii="Times New Roman" w:hAnsi="Times New Roman" w:cs="Times New Roman"/>
              </w:rPr>
              <w:t>31</w:t>
            </w:r>
          </w:p>
        </w:tc>
        <w:tc>
          <w:tcPr>
            <w:tcW w:w="1701"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E77ABE">
            <w:pPr>
              <w:jc w:val="center"/>
              <w:rPr>
                <w:rFonts w:ascii="Times New Roman" w:hAnsi="Times New Roman" w:cs="Times New Roman"/>
              </w:rPr>
            </w:pPr>
            <w:r>
              <w:rPr>
                <w:rFonts w:ascii="Times New Roman" w:hAnsi="Times New Roman" w:cs="Times New Roman"/>
              </w:rPr>
              <w:t>220</w:t>
            </w:r>
          </w:p>
        </w:tc>
        <w:tc>
          <w:tcPr>
            <w:tcW w:w="1701"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EF6FE7">
            <w:pPr>
              <w:jc w:val="center"/>
              <w:rPr>
                <w:rFonts w:ascii="Times New Roman" w:hAnsi="Times New Roman" w:cs="Times New Roman"/>
              </w:rPr>
            </w:pPr>
            <w:r>
              <w:rPr>
                <w:rFonts w:ascii="Times New Roman" w:hAnsi="Times New Roman" w:cs="Times New Roman"/>
              </w:rPr>
              <w:t>896</w:t>
            </w:r>
          </w:p>
        </w:tc>
        <w:tc>
          <w:tcPr>
            <w:tcW w:w="1336"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jc w:val="center"/>
              <w:rPr>
                <w:rFonts w:ascii="Times New Roman" w:hAnsi="Times New Roman" w:cs="Times New Roman"/>
              </w:rPr>
            </w:pPr>
            <w:r w:rsidRPr="0054450B">
              <w:rPr>
                <w:rFonts w:ascii="Times New Roman" w:hAnsi="Times New Roman" w:cs="Times New Roman"/>
              </w:rPr>
              <w:t>1116</w:t>
            </w:r>
          </w:p>
        </w:tc>
      </w:tr>
      <w:tr w:rsidR="00BE6C15" w:rsidRPr="0054450B" w:rsidTr="00654C89">
        <w:trPr>
          <w:trHeight w:val="90"/>
        </w:trPr>
        <w:tc>
          <w:tcPr>
            <w:tcW w:w="426"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numPr>
                <w:ilvl w:val="0"/>
                <w:numId w:val="43"/>
              </w:numPr>
              <w:jc w:val="center"/>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ind w:left="-57" w:right="-57"/>
              <w:rPr>
                <w:rFonts w:ascii="Times New Roman" w:hAnsi="Times New Roman" w:cs="Times New Roman"/>
              </w:rPr>
            </w:pPr>
            <w:r w:rsidRPr="0054450B">
              <w:rPr>
                <w:rFonts w:ascii="Times New Roman" w:hAnsi="Times New Roman" w:cs="Times New Roman"/>
              </w:rPr>
              <w:t>Medicină internă</w:t>
            </w:r>
          </w:p>
        </w:tc>
        <w:tc>
          <w:tcPr>
            <w:tcW w:w="992"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jc w:val="center"/>
              <w:rPr>
                <w:rFonts w:ascii="Times New Roman" w:hAnsi="Times New Roman" w:cs="Times New Roman"/>
              </w:rPr>
            </w:pPr>
            <w:r w:rsidRPr="0054450B">
              <w:rPr>
                <w:rFonts w:ascii="Times New Roman" w:hAnsi="Times New Roman" w:cs="Times New Roman"/>
              </w:rPr>
              <w:t>I</w:t>
            </w:r>
          </w:p>
        </w:tc>
        <w:tc>
          <w:tcPr>
            <w:tcW w:w="1701"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jc w:val="center"/>
              <w:rPr>
                <w:rFonts w:ascii="Times New Roman" w:hAnsi="Times New Roman" w:cs="Times New Roman"/>
              </w:rPr>
            </w:pPr>
            <w:r w:rsidRPr="0054450B">
              <w:rPr>
                <w:rFonts w:ascii="Times New Roman" w:hAnsi="Times New Roman" w:cs="Times New Roman"/>
              </w:rPr>
              <w:t>8</w:t>
            </w:r>
          </w:p>
        </w:tc>
        <w:tc>
          <w:tcPr>
            <w:tcW w:w="1701"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E77ABE">
            <w:pPr>
              <w:jc w:val="center"/>
              <w:rPr>
                <w:rFonts w:ascii="Times New Roman" w:hAnsi="Times New Roman" w:cs="Times New Roman"/>
              </w:rPr>
            </w:pPr>
            <w:r>
              <w:rPr>
                <w:rFonts w:ascii="Times New Roman" w:hAnsi="Times New Roman" w:cs="Times New Roman"/>
              </w:rPr>
              <w:t>50</w:t>
            </w:r>
          </w:p>
        </w:tc>
        <w:tc>
          <w:tcPr>
            <w:tcW w:w="1701"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EF6FE7">
            <w:pPr>
              <w:jc w:val="center"/>
              <w:rPr>
                <w:rFonts w:ascii="Times New Roman" w:hAnsi="Times New Roman" w:cs="Times New Roman"/>
              </w:rPr>
            </w:pPr>
            <w:r>
              <w:rPr>
                <w:rFonts w:ascii="Times New Roman" w:hAnsi="Times New Roman" w:cs="Times New Roman"/>
              </w:rPr>
              <w:t>238</w:t>
            </w:r>
          </w:p>
        </w:tc>
        <w:tc>
          <w:tcPr>
            <w:tcW w:w="1336"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jc w:val="center"/>
              <w:rPr>
                <w:rFonts w:ascii="Times New Roman" w:hAnsi="Times New Roman" w:cs="Times New Roman"/>
              </w:rPr>
            </w:pPr>
            <w:r w:rsidRPr="0054450B">
              <w:rPr>
                <w:rFonts w:ascii="Times New Roman" w:hAnsi="Times New Roman" w:cs="Times New Roman"/>
              </w:rPr>
              <w:t>288</w:t>
            </w:r>
          </w:p>
        </w:tc>
      </w:tr>
      <w:tr w:rsidR="00BE6C15" w:rsidRPr="0054450B" w:rsidTr="00654C89">
        <w:tc>
          <w:tcPr>
            <w:tcW w:w="426"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numPr>
                <w:ilvl w:val="0"/>
                <w:numId w:val="43"/>
              </w:numPr>
              <w:jc w:val="center"/>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ind w:left="-57" w:right="-57"/>
              <w:rPr>
                <w:rFonts w:ascii="Times New Roman" w:hAnsi="Times New Roman" w:cs="Times New Roman"/>
              </w:rPr>
            </w:pPr>
            <w:r w:rsidRPr="0054450B">
              <w:rPr>
                <w:rFonts w:ascii="Times New Roman" w:hAnsi="Times New Roman" w:cs="Times New Roman"/>
              </w:rPr>
              <w:t>Pediatrie</w:t>
            </w:r>
          </w:p>
        </w:tc>
        <w:tc>
          <w:tcPr>
            <w:tcW w:w="992"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jc w:val="center"/>
              <w:rPr>
                <w:rFonts w:ascii="Times New Roman" w:hAnsi="Times New Roman" w:cs="Times New Roman"/>
              </w:rPr>
            </w:pPr>
            <w:r w:rsidRPr="0054450B">
              <w:rPr>
                <w:rFonts w:ascii="Times New Roman" w:hAnsi="Times New Roman" w:cs="Times New Roman"/>
              </w:rPr>
              <w:t>I</w:t>
            </w:r>
          </w:p>
        </w:tc>
        <w:tc>
          <w:tcPr>
            <w:tcW w:w="1701"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jc w:val="center"/>
              <w:rPr>
                <w:rFonts w:ascii="Times New Roman" w:hAnsi="Times New Roman" w:cs="Times New Roman"/>
              </w:rPr>
            </w:pPr>
            <w:r w:rsidRPr="0054450B">
              <w:rPr>
                <w:rFonts w:ascii="Times New Roman" w:hAnsi="Times New Roman" w:cs="Times New Roman"/>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E33445">
            <w:pPr>
              <w:jc w:val="center"/>
              <w:rPr>
                <w:rFonts w:ascii="Times New Roman" w:hAnsi="Times New Roman" w:cs="Times New Roman"/>
              </w:rPr>
            </w:pPr>
            <w:r>
              <w:rPr>
                <w:rFonts w:ascii="Times New Roman" w:hAnsi="Times New Roman" w:cs="Times New Roman"/>
              </w:rPr>
              <w:t>14</w:t>
            </w:r>
          </w:p>
        </w:tc>
        <w:tc>
          <w:tcPr>
            <w:tcW w:w="1701"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E33445">
            <w:pPr>
              <w:jc w:val="center"/>
              <w:rPr>
                <w:rFonts w:ascii="Times New Roman" w:hAnsi="Times New Roman" w:cs="Times New Roman"/>
              </w:rPr>
            </w:pPr>
            <w:r>
              <w:rPr>
                <w:rFonts w:ascii="Times New Roman" w:hAnsi="Times New Roman" w:cs="Times New Roman"/>
              </w:rPr>
              <w:t>58</w:t>
            </w:r>
          </w:p>
        </w:tc>
        <w:tc>
          <w:tcPr>
            <w:tcW w:w="1336"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jc w:val="center"/>
              <w:rPr>
                <w:rFonts w:ascii="Times New Roman" w:hAnsi="Times New Roman" w:cs="Times New Roman"/>
              </w:rPr>
            </w:pPr>
            <w:r w:rsidRPr="0054450B">
              <w:rPr>
                <w:rFonts w:ascii="Times New Roman" w:hAnsi="Times New Roman" w:cs="Times New Roman"/>
              </w:rPr>
              <w:t>72</w:t>
            </w:r>
          </w:p>
        </w:tc>
      </w:tr>
      <w:tr w:rsidR="00BE6C15" w:rsidRPr="0054450B" w:rsidTr="00654C89">
        <w:tc>
          <w:tcPr>
            <w:tcW w:w="426"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numPr>
                <w:ilvl w:val="0"/>
                <w:numId w:val="43"/>
              </w:numPr>
              <w:jc w:val="center"/>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ind w:left="-57" w:right="-57"/>
              <w:rPr>
                <w:rFonts w:ascii="Times New Roman" w:hAnsi="Times New Roman" w:cs="Times New Roman"/>
              </w:rPr>
            </w:pPr>
            <w:r w:rsidRPr="0054450B">
              <w:rPr>
                <w:rFonts w:ascii="Times New Roman" w:hAnsi="Times New Roman" w:cs="Times New Roman"/>
              </w:rPr>
              <w:t xml:space="preserve">Imunologie și Alergologie clinică   </w:t>
            </w:r>
          </w:p>
        </w:tc>
        <w:tc>
          <w:tcPr>
            <w:tcW w:w="992"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jc w:val="center"/>
              <w:rPr>
                <w:rFonts w:ascii="Times New Roman" w:hAnsi="Times New Roman" w:cs="Times New Roman"/>
              </w:rPr>
            </w:pPr>
            <w:r w:rsidRPr="0054450B">
              <w:rPr>
                <w:rFonts w:ascii="Times New Roman" w:hAnsi="Times New Roman" w:cs="Times New Roman"/>
              </w:rPr>
              <w:t>I</w:t>
            </w:r>
          </w:p>
        </w:tc>
        <w:tc>
          <w:tcPr>
            <w:tcW w:w="1701"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jc w:val="center"/>
              <w:rPr>
                <w:rFonts w:ascii="Times New Roman" w:hAnsi="Times New Roman" w:cs="Times New Roman"/>
              </w:rPr>
            </w:pPr>
            <w:r w:rsidRPr="0054450B">
              <w:rPr>
                <w:rFonts w:ascii="Times New Roman" w:hAnsi="Times New Roman" w:cs="Times New Roman"/>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E77ABE" w:rsidP="00E33445">
            <w:pPr>
              <w:jc w:val="center"/>
              <w:rPr>
                <w:rFonts w:ascii="Times New Roman" w:hAnsi="Times New Roman" w:cs="Times New Roman"/>
              </w:rPr>
            </w:pPr>
            <w:r>
              <w:rPr>
                <w:rFonts w:ascii="Times New Roman" w:hAnsi="Times New Roman" w:cs="Times New Roman"/>
              </w:rPr>
              <w:t>1</w:t>
            </w:r>
            <w:r w:rsidR="00E33445">
              <w:rPr>
                <w:rFonts w:ascii="Times New Roman" w:hAnsi="Times New Roman" w:cs="Times New Roman"/>
              </w:rPr>
              <w:t>4</w:t>
            </w:r>
          </w:p>
        </w:tc>
        <w:tc>
          <w:tcPr>
            <w:tcW w:w="1701"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E33445">
            <w:pPr>
              <w:jc w:val="center"/>
              <w:rPr>
                <w:rFonts w:ascii="Times New Roman" w:hAnsi="Times New Roman" w:cs="Times New Roman"/>
              </w:rPr>
            </w:pPr>
            <w:r>
              <w:rPr>
                <w:rFonts w:ascii="Times New Roman" w:hAnsi="Times New Roman" w:cs="Times New Roman"/>
              </w:rPr>
              <w:t>58</w:t>
            </w:r>
          </w:p>
        </w:tc>
        <w:tc>
          <w:tcPr>
            <w:tcW w:w="1336"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jc w:val="center"/>
              <w:rPr>
                <w:rFonts w:ascii="Times New Roman" w:hAnsi="Times New Roman" w:cs="Times New Roman"/>
              </w:rPr>
            </w:pPr>
            <w:r w:rsidRPr="0054450B">
              <w:rPr>
                <w:rFonts w:ascii="Times New Roman" w:hAnsi="Times New Roman" w:cs="Times New Roman"/>
              </w:rPr>
              <w:t>72</w:t>
            </w:r>
          </w:p>
        </w:tc>
      </w:tr>
      <w:tr w:rsidR="00BE6C15" w:rsidRPr="0054450B" w:rsidTr="00654C89">
        <w:tc>
          <w:tcPr>
            <w:tcW w:w="426"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numPr>
                <w:ilvl w:val="0"/>
                <w:numId w:val="43"/>
              </w:numPr>
              <w:jc w:val="center"/>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ind w:left="-57" w:right="-57"/>
              <w:rPr>
                <w:rFonts w:ascii="Times New Roman" w:hAnsi="Times New Roman" w:cs="Times New Roman"/>
              </w:rPr>
            </w:pPr>
            <w:r w:rsidRPr="0054450B">
              <w:rPr>
                <w:rFonts w:ascii="Times New Roman" w:hAnsi="Times New Roman" w:cs="Times New Roman"/>
              </w:rPr>
              <w:t>Endocrinologie</w:t>
            </w:r>
          </w:p>
        </w:tc>
        <w:tc>
          <w:tcPr>
            <w:tcW w:w="992"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jc w:val="center"/>
              <w:rPr>
                <w:rFonts w:ascii="Times New Roman" w:hAnsi="Times New Roman" w:cs="Times New Roman"/>
              </w:rPr>
            </w:pPr>
            <w:r w:rsidRPr="0054450B">
              <w:rPr>
                <w:rFonts w:ascii="Times New Roman" w:hAnsi="Times New Roman" w:cs="Times New Roman"/>
              </w:rPr>
              <w:t>I</w:t>
            </w:r>
          </w:p>
        </w:tc>
        <w:tc>
          <w:tcPr>
            <w:tcW w:w="1701"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jc w:val="center"/>
              <w:rPr>
                <w:rFonts w:ascii="Times New Roman" w:hAnsi="Times New Roman" w:cs="Times New Roman"/>
              </w:rPr>
            </w:pPr>
            <w:r w:rsidRPr="0054450B">
              <w:rPr>
                <w:rFonts w:ascii="Times New Roman" w:hAnsi="Times New Roman" w:cs="Times New Roman"/>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E77ABE" w:rsidP="00E33445">
            <w:pPr>
              <w:jc w:val="center"/>
              <w:rPr>
                <w:rFonts w:ascii="Times New Roman" w:hAnsi="Times New Roman" w:cs="Times New Roman"/>
              </w:rPr>
            </w:pPr>
            <w:r>
              <w:rPr>
                <w:rFonts w:ascii="Times New Roman" w:hAnsi="Times New Roman" w:cs="Times New Roman"/>
              </w:rPr>
              <w:t>1</w:t>
            </w:r>
            <w:r w:rsidR="00E33445">
              <w:rPr>
                <w:rFonts w:ascii="Times New Roman" w:hAnsi="Times New Roman" w:cs="Times New Roman"/>
              </w:rPr>
              <w:t>4</w:t>
            </w:r>
          </w:p>
        </w:tc>
        <w:tc>
          <w:tcPr>
            <w:tcW w:w="1701"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E33445">
            <w:pPr>
              <w:jc w:val="center"/>
              <w:rPr>
                <w:rFonts w:ascii="Times New Roman" w:hAnsi="Times New Roman" w:cs="Times New Roman"/>
              </w:rPr>
            </w:pPr>
            <w:r>
              <w:rPr>
                <w:rFonts w:ascii="Times New Roman" w:hAnsi="Times New Roman" w:cs="Times New Roman"/>
              </w:rPr>
              <w:t>58</w:t>
            </w:r>
          </w:p>
        </w:tc>
        <w:tc>
          <w:tcPr>
            <w:tcW w:w="1336"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jc w:val="center"/>
              <w:rPr>
                <w:rFonts w:ascii="Times New Roman" w:hAnsi="Times New Roman" w:cs="Times New Roman"/>
              </w:rPr>
            </w:pPr>
            <w:r w:rsidRPr="0054450B">
              <w:rPr>
                <w:rFonts w:ascii="Times New Roman" w:hAnsi="Times New Roman" w:cs="Times New Roman"/>
              </w:rPr>
              <w:t>72</w:t>
            </w:r>
          </w:p>
        </w:tc>
      </w:tr>
      <w:tr w:rsidR="00BE6C15" w:rsidRPr="0054450B" w:rsidTr="00654C89">
        <w:tc>
          <w:tcPr>
            <w:tcW w:w="426"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numPr>
                <w:ilvl w:val="0"/>
                <w:numId w:val="43"/>
              </w:numPr>
              <w:jc w:val="center"/>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ind w:left="-57" w:right="-57"/>
              <w:rPr>
                <w:rFonts w:ascii="Times New Roman" w:hAnsi="Times New Roman" w:cs="Times New Roman"/>
              </w:rPr>
            </w:pPr>
            <w:r w:rsidRPr="0054450B">
              <w:rPr>
                <w:rFonts w:ascii="Times New Roman" w:hAnsi="Times New Roman" w:cs="Times New Roman"/>
              </w:rPr>
              <w:t>Dermatovenerologie</w:t>
            </w:r>
          </w:p>
        </w:tc>
        <w:tc>
          <w:tcPr>
            <w:tcW w:w="992"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jc w:val="center"/>
              <w:rPr>
                <w:rFonts w:ascii="Times New Roman" w:hAnsi="Times New Roman" w:cs="Times New Roman"/>
              </w:rPr>
            </w:pPr>
            <w:r w:rsidRPr="0054450B">
              <w:rPr>
                <w:rFonts w:ascii="Times New Roman" w:hAnsi="Times New Roman" w:cs="Times New Roman"/>
              </w:rPr>
              <w:t>II</w:t>
            </w:r>
          </w:p>
        </w:tc>
        <w:tc>
          <w:tcPr>
            <w:tcW w:w="1701"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E77ABE">
            <w:pPr>
              <w:jc w:val="center"/>
              <w:rPr>
                <w:rFonts w:ascii="Times New Roman" w:hAnsi="Times New Roman" w:cs="Times New Roman"/>
              </w:rPr>
            </w:pPr>
            <w:r>
              <w:rPr>
                <w:rFonts w:ascii="Times New Roman" w:hAnsi="Times New Roman" w:cs="Times New Roman"/>
              </w:rPr>
              <w:t>24</w:t>
            </w:r>
          </w:p>
        </w:tc>
        <w:tc>
          <w:tcPr>
            <w:tcW w:w="1701"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E77ABE">
            <w:pPr>
              <w:jc w:val="center"/>
              <w:rPr>
                <w:rFonts w:ascii="Times New Roman" w:hAnsi="Times New Roman" w:cs="Times New Roman"/>
              </w:rPr>
            </w:pPr>
            <w:r>
              <w:rPr>
                <w:rFonts w:ascii="Times New Roman" w:hAnsi="Times New Roman" w:cs="Times New Roman"/>
              </w:rPr>
              <w:t>1</w:t>
            </w:r>
            <w:r w:rsidR="00CD5F4F">
              <w:rPr>
                <w:rFonts w:ascii="Times New Roman" w:hAnsi="Times New Roman" w:cs="Times New Roman"/>
              </w:rPr>
              <w:t>7</w:t>
            </w:r>
            <w:r>
              <w:rPr>
                <w:rFonts w:ascii="Times New Roman" w:hAnsi="Times New Roman" w:cs="Times New Roman"/>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CD5F4F">
            <w:pPr>
              <w:jc w:val="center"/>
              <w:rPr>
                <w:rFonts w:ascii="Times New Roman" w:hAnsi="Times New Roman" w:cs="Times New Roman"/>
              </w:rPr>
            </w:pPr>
            <w:r>
              <w:rPr>
                <w:rFonts w:ascii="Times New Roman" w:hAnsi="Times New Roman" w:cs="Times New Roman"/>
              </w:rPr>
              <w:t>694</w:t>
            </w:r>
          </w:p>
        </w:tc>
        <w:tc>
          <w:tcPr>
            <w:tcW w:w="1336"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E77ABE">
            <w:pPr>
              <w:jc w:val="center"/>
              <w:rPr>
                <w:rFonts w:ascii="Times New Roman" w:hAnsi="Times New Roman" w:cs="Times New Roman"/>
              </w:rPr>
            </w:pPr>
            <w:r>
              <w:rPr>
                <w:rFonts w:ascii="Times New Roman" w:hAnsi="Times New Roman" w:cs="Times New Roman"/>
              </w:rPr>
              <w:t>864</w:t>
            </w:r>
          </w:p>
        </w:tc>
      </w:tr>
      <w:tr w:rsidR="00BE6C15" w:rsidRPr="0054450B" w:rsidTr="00654C89">
        <w:tc>
          <w:tcPr>
            <w:tcW w:w="426"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numPr>
                <w:ilvl w:val="0"/>
                <w:numId w:val="43"/>
              </w:numPr>
              <w:jc w:val="center"/>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ind w:left="-57" w:right="-57"/>
              <w:rPr>
                <w:rFonts w:ascii="Times New Roman" w:hAnsi="Times New Roman" w:cs="Times New Roman"/>
              </w:rPr>
            </w:pPr>
            <w:r w:rsidRPr="0054450B">
              <w:rPr>
                <w:rFonts w:ascii="Times New Roman" w:hAnsi="Times New Roman" w:cs="Times New Roman"/>
              </w:rPr>
              <w:t>Morfopatologie</w:t>
            </w:r>
          </w:p>
        </w:tc>
        <w:tc>
          <w:tcPr>
            <w:tcW w:w="992"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jc w:val="center"/>
              <w:rPr>
                <w:rFonts w:ascii="Times New Roman" w:hAnsi="Times New Roman" w:cs="Times New Roman"/>
              </w:rPr>
            </w:pPr>
            <w:r w:rsidRPr="0054450B">
              <w:rPr>
                <w:rFonts w:ascii="Times New Roman" w:hAnsi="Times New Roman" w:cs="Times New Roman"/>
              </w:rPr>
              <w:t>II</w:t>
            </w:r>
          </w:p>
        </w:tc>
        <w:tc>
          <w:tcPr>
            <w:tcW w:w="1701"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jc w:val="center"/>
              <w:rPr>
                <w:rFonts w:ascii="Times New Roman" w:hAnsi="Times New Roman" w:cs="Times New Roman"/>
              </w:rPr>
            </w:pPr>
            <w:r w:rsidRPr="0054450B">
              <w:rPr>
                <w:rFonts w:ascii="Times New Roman" w:hAnsi="Times New Roman" w:cs="Times New Roman"/>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E77ABE">
            <w:pPr>
              <w:jc w:val="center"/>
              <w:rPr>
                <w:rFonts w:ascii="Times New Roman" w:hAnsi="Times New Roman" w:cs="Times New Roman"/>
              </w:rPr>
            </w:pPr>
            <w:r>
              <w:rPr>
                <w:rFonts w:ascii="Times New Roman" w:hAnsi="Times New Roman" w:cs="Times New Roman"/>
              </w:rPr>
              <w:t>14</w:t>
            </w:r>
          </w:p>
        </w:tc>
        <w:tc>
          <w:tcPr>
            <w:tcW w:w="1701"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531B3F">
            <w:pPr>
              <w:jc w:val="center"/>
              <w:rPr>
                <w:rFonts w:ascii="Times New Roman" w:hAnsi="Times New Roman" w:cs="Times New Roman"/>
              </w:rPr>
            </w:pPr>
            <w:r>
              <w:rPr>
                <w:rFonts w:ascii="Times New Roman" w:hAnsi="Times New Roman" w:cs="Times New Roman"/>
              </w:rPr>
              <w:t>58</w:t>
            </w:r>
          </w:p>
        </w:tc>
        <w:tc>
          <w:tcPr>
            <w:tcW w:w="1336"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jc w:val="center"/>
              <w:rPr>
                <w:rFonts w:ascii="Times New Roman" w:hAnsi="Times New Roman" w:cs="Times New Roman"/>
              </w:rPr>
            </w:pPr>
            <w:r w:rsidRPr="0054450B">
              <w:rPr>
                <w:rFonts w:ascii="Times New Roman" w:hAnsi="Times New Roman" w:cs="Times New Roman"/>
              </w:rPr>
              <w:t>72</w:t>
            </w:r>
          </w:p>
        </w:tc>
      </w:tr>
      <w:tr w:rsidR="00BE6C15" w:rsidRPr="0054450B" w:rsidTr="00654C89">
        <w:tc>
          <w:tcPr>
            <w:tcW w:w="426"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numPr>
                <w:ilvl w:val="0"/>
                <w:numId w:val="43"/>
              </w:numPr>
              <w:jc w:val="center"/>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ind w:left="-57" w:right="-57"/>
              <w:rPr>
                <w:rFonts w:ascii="Times New Roman" w:hAnsi="Times New Roman" w:cs="Times New Roman"/>
              </w:rPr>
            </w:pPr>
            <w:r w:rsidRPr="0054450B">
              <w:rPr>
                <w:rFonts w:ascii="Times New Roman" w:hAnsi="Times New Roman" w:cs="Times New Roman"/>
              </w:rPr>
              <w:t>Oncologie (Dermato-oncologie)</w:t>
            </w:r>
          </w:p>
        </w:tc>
        <w:tc>
          <w:tcPr>
            <w:tcW w:w="992"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jc w:val="center"/>
              <w:rPr>
                <w:rFonts w:ascii="Times New Roman" w:hAnsi="Times New Roman" w:cs="Times New Roman"/>
              </w:rPr>
            </w:pPr>
            <w:r w:rsidRPr="0054450B">
              <w:rPr>
                <w:rFonts w:ascii="Times New Roman" w:hAnsi="Times New Roman" w:cs="Times New Roman"/>
              </w:rPr>
              <w:t>II</w:t>
            </w:r>
          </w:p>
        </w:tc>
        <w:tc>
          <w:tcPr>
            <w:tcW w:w="1701"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jc w:val="center"/>
              <w:rPr>
                <w:rFonts w:ascii="Times New Roman" w:hAnsi="Times New Roman" w:cs="Times New Roman"/>
              </w:rPr>
            </w:pPr>
            <w:r w:rsidRPr="0054450B">
              <w:rPr>
                <w:rFonts w:ascii="Times New Roman" w:hAnsi="Times New Roman" w:cs="Times New Roman"/>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E77ABE">
            <w:pPr>
              <w:jc w:val="center"/>
              <w:rPr>
                <w:rFonts w:ascii="Times New Roman" w:hAnsi="Times New Roman" w:cs="Times New Roman"/>
              </w:rPr>
            </w:pPr>
            <w:r>
              <w:rPr>
                <w:rFonts w:ascii="Times New Roman" w:hAnsi="Times New Roman" w:cs="Times New Roman"/>
              </w:rPr>
              <w:t>6</w:t>
            </w:r>
          </w:p>
        </w:tc>
        <w:tc>
          <w:tcPr>
            <w:tcW w:w="1701"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C60FE2">
            <w:pPr>
              <w:jc w:val="center"/>
              <w:rPr>
                <w:rFonts w:ascii="Times New Roman" w:hAnsi="Times New Roman" w:cs="Times New Roman"/>
              </w:rPr>
            </w:pPr>
            <w:r>
              <w:rPr>
                <w:rFonts w:ascii="Times New Roman" w:hAnsi="Times New Roman" w:cs="Times New Roman"/>
              </w:rPr>
              <w:t>30</w:t>
            </w:r>
          </w:p>
        </w:tc>
        <w:tc>
          <w:tcPr>
            <w:tcW w:w="1336"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jc w:val="center"/>
              <w:rPr>
                <w:rFonts w:ascii="Times New Roman" w:hAnsi="Times New Roman" w:cs="Times New Roman"/>
              </w:rPr>
            </w:pPr>
            <w:r w:rsidRPr="0054450B">
              <w:rPr>
                <w:rFonts w:ascii="Times New Roman" w:hAnsi="Times New Roman" w:cs="Times New Roman"/>
              </w:rPr>
              <w:t>36</w:t>
            </w:r>
          </w:p>
        </w:tc>
      </w:tr>
      <w:tr w:rsidR="00BE6C15" w:rsidRPr="0054450B" w:rsidTr="00654C89">
        <w:tc>
          <w:tcPr>
            <w:tcW w:w="426"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numPr>
                <w:ilvl w:val="0"/>
                <w:numId w:val="43"/>
              </w:numPr>
              <w:jc w:val="center"/>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ind w:left="-57" w:right="-57"/>
              <w:rPr>
                <w:rFonts w:ascii="Times New Roman" w:hAnsi="Times New Roman" w:cs="Times New Roman"/>
              </w:rPr>
            </w:pPr>
            <w:r w:rsidRPr="0054450B">
              <w:rPr>
                <w:rFonts w:ascii="Times New Roman" w:hAnsi="Times New Roman" w:cs="Times New Roman"/>
              </w:rPr>
              <w:t>Hematologie</w:t>
            </w:r>
          </w:p>
        </w:tc>
        <w:tc>
          <w:tcPr>
            <w:tcW w:w="992"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jc w:val="center"/>
              <w:rPr>
                <w:rFonts w:ascii="Times New Roman" w:hAnsi="Times New Roman" w:cs="Times New Roman"/>
              </w:rPr>
            </w:pPr>
            <w:r w:rsidRPr="0054450B">
              <w:rPr>
                <w:rFonts w:ascii="Times New Roman" w:hAnsi="Times New Roman" w:cs="Times New Roman"/>
              </w:rPr>
              <w:t>II</w:t>
            </w:r>
          </w:p>
        </w:tc>
        <w:tc>
          <w:tcPr>
            <w:tcW w:w="1701"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jc w:val="center"/>
              <w:rPr>
                <w:rFonts w:ascii="Times New Roman" w:hAnsi="Times New Roman" w:cs="Times New Roman"/>
              </w:rPr>
            </w:pPr>
            <w:r w:rsidRPr="0054450B">
              <w:rPr>
                <w:rFonts w:ascii="Times New Roman" w:hAnsi="Times New Roman" w:cs="Times New Roman"/>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E33445">
            <w:pPr>
              <w:jc w:val="center"/>
              <w:rPr>
                <w:rFonts w:ascii="Times New Roman" w:hAnsi="Times New Roman" w:cs="Times New Roman"/>
              </w:rPr>
            </w:pPr>
            <w:r>
              <w:rPr>
                <w:rFonts w:ascii="Times New Roman" w:hAnsi="Times New Roman" w:cs="Times New Roman"/>
              </w:rPr>
              <w:t>7</w:t>
            </w:r>
          </w:p>
        </w:tc>
        <w:tc>
          <w:tcPr>
            <w:tcW w:w="1701"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E33445">
            <w:pPr>
              <w:jc w:val="center"/>
              <w:rPr>
                <w:rFonts w:ascii="Times New Roman" w:hAnsi="Times New Roman" w:cs="Times New Roman"/>
              </w:rPr>
            </w:pPr>
            <w:r>
              <w:rPr>
                <w:rFonts w:ascii="Times New Roman" w:hAnsi="Times New Roman" w:cs="Times New Roman"/>
              </w:rPr>
              <w:t>29</w:t>
            </w:r>
          </w:p>
        </w:tc>
        <w:tc>
          <w:tcPr>
            <w:tcW w:w="1336"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jc w:val="center"/>
              <w:rPr>
                <w:rFonts w:ascii="Times New Roman" w:hAnsi="Times New Roman" w:cs="Times New Roman"/>
              </w:rPr>
            </w:pPr>
            <w:r w:rsidRPr="0054450B">
              <w:rPr>
                <w:rFonts w:ascii="Times New Roman" w:hAnsi="Times New Roman" w:cs="Times New Roman"/>
              </w:rPr>
              <w:t>36</w:t>
            </w:r>
          </w:p>
        </w:tc>
      </w:tr>
      <w:tr w:rsidR="00BE6C15" w:rsidRPr="0054450B" w:rsidTr="00654C89">
        <w:tc>
          <w:tcPr>
            <w:tcW w:w="426"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numPr>
                <w:ilvl w:val="0"/>
                <w:numId w:val="43"/>
              </w:numPr>
              <w:jc w:val="center"/>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ind w:left="-57" w:right="-57"/>
              <w:rPr>
                <w:rFonts w:ascii="Times New Roman" w:hAnsi="Times New Roman" w:cs="Times New Roman"/>
              </w:rPr>
            </w:pPr>
            <w:r w:rsidRPr="0054450B">
              <w:rPr>
                <w:rFonts w:ascii="Times New Roman" w:hAnsi="Times New Roman" w:cs="Times New Roman"/>
              </w:rPr>
              <w:t xml:space="preserve">Boli Infecţioase (la adulţi şi copii)  </w:t>
            </w:r>
          </w:p>
        </w:tc>
        <w:tc>
          <w:tcPr>
            <w:tcW w:w="992"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jc w:val="center"/>
              <w:rPr>
                <w:rFonts w:ascii="Times New Roman" w:hAnsi="Times New Roman" w:cs="Times New Roman"/>
              </w:rPr>
            </w:pPr>
            <w:r w:rsidRPr="0054450B">
              <w:rPr>
                <w:rFonts w:ascii="Times New Roman" w:hAnsi="Times New Roman" w:cs="Times New Roman"/>
              </w:rPr>
              <w:t>II</w:t>
            </w:r>
          </w:p>
        </w:tc>
        <w:tc>
          <w:tcPr>
            <w:tcW w:w="1701"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jc w:val="center"/>
              <w:rPr>
                <w:rFonts w:ascii="Times New Roman" w:hAnsi="Times New Roman" w:cs="Times New Roman"/>
              </w:rPr>
            </w:pPr>
            <w:r w:rsidRPr="0054450B">
              <w:rPr>
                <w:rFonts w:ascii="Times New Roman" w:hAnsi="Times New Roman" w:cs="Times New Roman"/>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rsidP="00E33445">
            <w:pPr>
              <w:jc w:val="center"/>
              <w:rPr>
                <w:rFonts w:ascii="Times New Roman" w:hAnsi="Times New Roman" w:cs="Times New Roman"/>
              </w:rPr>
            </w:pPr>
            <w:r>
              <w:rPr>
                <w:rFonts w:ascii="Times New Roman" w:hAnsi="Times New Roman" w:cs="Times New Roman"/>
              </w:rPr>
              <w:t>1</w:t>
            </w:r>
            <w:r w:rsidR="00E33445">
              <w:rPr>
                <w:rFonts w:ascii="Times New Roman" w:hAnsi="Times New Roman" w:cs="Times New Roman"/>
              </w:rPr>
              <w:t>4</w:t>
            </w:r>
          </w:p>
        </w:tc>
        <w:tc>
          <w:tcPr>
            <w:tcW w:w="1701"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E33445">
            <w:pPr>
              <w:jc w:val="center"/>
              <w:rPr>
                <w:rFonts w:ascii="Times New Roman" w:hAnsi="Times New Roman" w:cs="Times New Roman"/>
              </w:rPr>
            </w:pPr>
            <w:r>
              <w:rPr>
                <w:rFonts w:ascii="Times New Roman" w:hAnsi="Times New Roman" w:cs="Times New Roman"/>
              </w:rPr>
              <w:t>58</w:t>
            </w:r>
          </w:p>
        </w:tc>
        <w:tc>
          <w:tcPr>
            <w:tcW w:w="1336"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jc w:val="center"/>
              <w:rPr>
                <w:rFonts w:ascii="Times New Roman" w:hAnsi="Times New Roman" w:cs="Times New Roman"/>
              </w:rPr>
            </w:pPr>
            <w:r w:rsidRPr="0054450B">
              <w:rPr>
                <w:rFonts w:ascii="Times New Roman" w:hAnsi="Times New Roman" w:cs="Times New Roman"/>
              </w:rPr>
              <w:t>72</w:t>
            </w:r>
          </w:p>
        </w:tc>
      </w:tr>
      <w:tr w:rsidR="00BE6C15" w:rsidRPr="0054450B" w:rsidTr="00654C89">
        <w:tc>
          <w:tcPr>
            <w:tcW w:w="426"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numPr>
                <w:ilvl w:val="0"/>
                <w:numId w:val="43"/>
              </w:numPr>
              <w:jc w:val="center"/>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ind w:left="-57" w:right="-57"/>
              <w:rPr>
                <w:rFonts w:ascii="Times New Roman" w:hAnsi="Times New Roman" w:cs="Times New Roman"/>
              </w:rPr>
            </w:pPr>
            <w:r w:rsidRPr="0054450B">
              <w:rPr>
                <w:rFonts w:ascii="Times New Roman" w:hAnsi="Times New Roman" w:cs="Times New Roman"/>
              </w:rPr>
              <w:t>Chirurgie plastică şi Microchirurgie reconstructivă</w:t>
            </w:r>
          </w:p>
        </w:tc>
        <w:tc>
          <w:tcPr>
            <w:tcW w:w="992"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jc w:val="center"/>
              <w:rPr>
                <w:rFonts w:ascii="Times New Roman" w:hAnsi="Times New Roman" w:cs="Times New Roman"/>
              </w:rPr>
            </w:pPr>
            <w:r w:rsidRPr="0054450B">
              <w:rPr>
                <w:rFonts w:ascii="Times New Roman" w:hAnsi="Times New Roman" w:cs="Times New Roman"/>
              </w:rPr>
              <w:t>II</w:t>
            </w:r>
          </w:p>
        </w:tc>
        <w:tc>
          <w:tcPr>
            <w:tcW w:w="1701"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jc w:val="center"/>
              <w:rPr>
                <w:rFonts w:ascii="Times New Roman" w:hAnsi="Times New Roman" w:cs="Times New Roman"/>
              </w:rPr>
            </w:pPr>
            <w:r w:rsidRPr="0054450B">
              <w:rPr>
                <w:rFonts w:ascii="Times New Roman" w:hAnsi="Times New Roman" w:cs="Times New Roman"/>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rsidP="00E33445">
            <w:pPr>
              <w:jc w:val="center"/>
              <w:rPr>
                <w:rFonts w:ascii="Times New Roman" w:hAnsi="Times New Roman" w:cs="Times New Roman"/>
              </w:rPr>
            </w:pPr>
            <w:r>
              <w:rPr>
                <w:rFonts w:ascii="Times New Roman" w:hAnsi="Times New Roman" w:cs="Times New Roman"/>
              </w:rPr>
              <w:t>1</w:t>
            </w:r>
            <w:r w:rsidR="00E33445">
              <w:rPr>
                <w:rFonts w:ascii="Times New Roman" w:hAnsi="Times New Roman" w:cs="Times New Roman"/>
              </w:rPr>
              <w:t>4</w:t>
            </w:r>
          </w:p>
        </w:tc>
        <w:tc>
          <w:tcPr>
            <w:tcW w:w="1701"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E33445">
            <w:pPr>
              <w:jc w:val="center"/>
              <w:rPr>
                <w:rFonts w:ascii="Times New Roman" w:hAnsi="Times New Roman" w:cs="Times New Roman"/>
              </w:rPr>
            </w:pPr>
            <w:r>
              <w:rPr>
                <w:rFonts w:ascii="Times New Roman" w:hAnsi="Times New Roman" w:cs="Times New Roman"/>
              </w:rPr>
              <w:t>58</w:t>
            </w:r>
          </w:p>
        </w:tc>
        <w:tc>
          <w:tcPr>
            <w:tcW w:w="1336"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jc w:val="center"/>
              <w:rPr>
                <w:rFonts w:ascii="Times New Roman" w:hAnsi="Times New Roman" w:cs="Times New Roman"/>
              </w:rPr>
            </w:pPr>
            <w:r w:rsidRPr="0054450B">
              <w:rPr>
                <w:rFonts w:ascii="Times New Roman" w:hAnsi="Times New Roman" w:cs="Times New Roman"/>
              </w:rPr>
              <w:t>72</w:t>
            </w:r>
          </w:p>
        </w:tc>
      </w:tr>
      <w:tr w:rsidR="00BE6C15" w:rsidRPr="0054450B" w:rsidTr="00654C89">
        <w:tc>
          <w:tcPr>
            <w:tcW w:w="426"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numPr>
                <w:ilvl w:val="0"/>
                <w:numId w:val="43"/>
              </w:numPr>
              <w:jc w:val="center"/>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rsidP="004E4205">
            <w:pPr>
              <w:ind w:hanging="69"/>
              <w:rPr>
                <w:rFonts w:ascii="Times New Roman" w:hAnsi="Times New Roman" w:cs="Times New Roman"/>
              </w:rPr>
            </w:pPr>
            <w:r w:rsidRPr="0054450B">
              <w:rPr>
                <w:rFonts w:ascii="Times New Roman" w:hAnsi="Times New Roman" w:cs="Times New Roman"/>
              </w:rPr>
              <w:t xml:space="preserve">Anatomie clinică </w:t>
            </w:r>
          </w:p>
        </w:tc>
        <w:tc>
          <w:tcPr>
            <w:tcW w:w="992"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jc w:val="center"/>
              <w:rPr>
                <w:rFonts w:ascii="Times New Roman" w:hAnsi="Times New Roman" w:cs="Times New Roman"/>
              </w:rPr>
            </w:pPr>
            <w:r w:rsidRPr="0054450B">
              <w:rPr>
                <w:rFonts w:ascii="Times New Roman" w:hAnsi="Times New Roman" w:cs="Times New Roman"/>
              </w:rPr>
              <w:t>II</w:t>
            </w:r>
          </w:p>
        </w:tc>
        <w:tc>
          <w:tcPr>
            <w:tcW w:w="1701"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jc w:val="center"/>
              <w:rPr>
                <w:rFonts w:ascii="Times New Roman" w:hAnsi="Times New Roman" w:cs="Times New Roman"/>
              </w:rPr>
            </w:pPr>
            <w:r w:rsidRPr="0054450B">
              <w:rPr>
                <w:rFonts w:ascii="Times New Roman" w:hAnsi="Times New Roman" w:cs="Times New Roman"/>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E33445">
            <w:pPr>
              <w:jc w:val="center"/>
              <w:rPr>
                <w:rFonts w:ascii="Times New Roman" w:hAnsi="Times New Roman" w:cs="Times New Roman"/>
              </w:rPr>
            </w:pPr>
            <w:r>
              <w:rPr>
                <w:rFonts w:ascii="Times New Roman" w:hAnsi="Times New Roman" w:cs="Times New Roman"/>
              </w:rPr>
              <w:t>7</w:t>
            </w:r>
          </w:p>
        </w:tc>
        <w:tc>
          <w:tcPr>
            <w:tcW w:w="1701"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E33445">
            <w:pPr>
              <w:jc w:val="center"/>
              <w:rPr>
                <w:rFonts w:ascii="Times New Roman" w:hAnsi="Times New Roman" w:cs="Times New Roman"/>
              </w:rPr>
            </w:pPr>
            <w:r>
              <w:rPr>
                <w:rFonts w:ascii="Times New Roman" w:hAnsi="Times New Roman" w:cs="Times New Roman"/>
              </w:rPr>
              <w:t>29</w:t>
            </w:r>
          </w:p>
        </w:tc>
        <w:tc>
          <w:tcPr>
            <w:tcW w:w="1336"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jc w:val="center"/>
              <w:rPr>
                <w:rFonts w:ascii="Times New Roman" w:hAnsi="Times New Roman" w:cs="Times New Roman"/>
              </w:rPr>
            </w:pPr>
            <w:r w:rsidRPr="0054450B">
              <w:rPr>
                <w:rFonts w:ascii="Times New Roman" w:hAnsi="Times New Roman" w:cs="Times New Roman"/>
              </w:rPr>
              <w:t>36</w:t>
            </w:r>
          </w:p>
        </w:tc>
      </w:tr>
      <w:tr w:rsidR="00BE6C15" w:rsidRPr="0054450B" w:rsidTr="00654C89">
        <w:tc>
          <w:tcPr>
            <w:tcW w:w="426" w:type="dxa"/>
            <w:tcBorders>
              <w:top w:val="single" w:sz="4" w:space="0" w:color="000000"/>
              <w:left w:val="single" w:sz="4" w:space="0" w:color="000000"/>
              <w:bottom w:val="single" w:sz="4" w:space="0" w:color="000000"/>
              <w:right w:val="single" w:sz="4" w:space="0" w:color="000000"/>
            </w:tcBorders>
            <w:vAlign w:val="center"/>
          </w:tcPr>
          <w:p w:rsidR="00BE6C15" w:rsidRPr="00BE6C15" w:rsidRDefault="00BE6C15">
            <w:pPr>
              <w:numPr>
                <w:ilvl w:val="0"/>
                <w:numId w:val="43"/>
              </w:numPr>
              <w:jc w:val="center"/>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E6C15" w:rsidRPr="00BE6C15" w:rsidRDefault="00BE6C15" w:rsidP="004E4205">
            <w:pPr>
              <w:ind w:hanging="69"/>
              <w:rPr>
                <w:rFonts w:ascii="Times New Roman" w:hAnsi="Times New Roman" w:cs="Times New Roman"/>
              </w:rPr>
            </w:pPr>
            <w:r>
              <w:rPr>
                <w:rFonts w:ascii="Times New Roman" w:hAnsi="Times New Roman" w:cs="Times New Roman"/>
              </w:rPr>
              <w:t>Stagiu practic</w:t>
            </w:r>
          </w:p>
        </w:tc>
        <w:tc>
          <w:tcPr>
            <w:tcW w:w="992" w:type="dxa"/>
            <w:tcBorders>
              <w:top w:val="single" w:sz="4" w:space="0" w:color="000000"/>
              <w:left w:val="single" w:sz="4" w:space="0" w:color="000000"/>
              <w:bottom w:val="single" w:sz="4" w:space="0" w:color="000000"/>
              <w:right w:val="single" w:sz="4" w:space="0" w:color="000000"/>
            </w:tcBorders>
            <w:vAlign w:val="center"/>
          </w:tcPr>
          <w:p w:rsidR="00BE6C15" w:rsidRPr="00BE6C15" w:rsidRDefault="00BE6C15">
            <w:pPr>
              <w:jc w:val="center"/>
              <w:rPr>
                <w:rFonts w:ascii="Times New Roman" w:hAnsi="Times New Roman" w:cs="Times New Roman"/>
              </w:rPr>
            </w:pPr>
            <w:r>
              <w:rPr>
                <w:rFonts w:ascii="Times New Roman" w:hAnsi="Times New Roman" w:cs="Times New Roman"/>
              </w:rPr>
              <w:t>II</w:t>
            </w:r>
          </w:p>
        </w:tc>
        <w:tc>
          <w:tcPr>
            <w:tcW w:w="1701" w:type="dxa"/>
            <w:tcBorders>
              <w:top w:val="single" w:sz="4" w:space="0" w:color="000000"/>
              <w:left w:val="single" w:sz="4" w:space="0" w:color="000000"/>
              <w:bottom w:val="single" w:sz="4" w:space="0" w:color="000000"/>
              <w:right w:val="single" w:sz="4" w:space="0" w:color="000000"/>
            </w:tcBorders>
            <w:vAlign w:val="center"/>
          </w:tcPr>
          <w:p w:rsidR="00BE6C15" w:rsidRPr="00BE6C15" w:rsidRDefault="00BE6C15">
            <w:pPr>
              <w:jc w:val="center"/>
              <w:rPr>
                <w:rFonts w:ascii="Times New Roman" w:hAnsi="Times New Roman" w:cs="Times New Roman"/>
              </w:rPr>
            </w:pPr>
            <w:r>
              <w:rPr>
                <w:rFonts w:ascii="Times New Roman" w:hAnsi="Times New Roman" w:cs="Times New Roman"/>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BE6C15" w:rsidRPr="00BE6C15" w:rsidRDefault="00BE6C15">
            <w:pPr>
              <w:jc w:val="center"/>
              <w:rPr>
                <w:rFonts w:ascii="Times New Roman" w:hAnsi="Times New Roman" w:cs="Times New Roman"/>
              </w:rPr>
            </w:pPr>
            <w:r>
              <w:rPr>
                <w:rFonts w:ascii="Times New Roman" w:hAnsi="Times New Roman" w:cs="Times New Roman"/>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BE6C15" w:rsidRPr="00BE6C15" w:rsidRDefault="00E77ABE">
            <w:pPr>
              <w:jc w:val="center"/>
              <w:rPr>
                <w:rFonts w:ascii="Times New Roman" w:hAnsi="Times New Roman" w:cs="Times New Roman"/>
              </w:rPr>
            </w:pPr>
            <w:r>
              <w:rPr>
                <w:rFonts w:ascii="Times New Roman" w:hAnsi="Times New Roman" w:cs="Times New Roman"/>
              </w:rPr>
              <w:t>432</w:t>
            </w:r>
          </w:p>
        </w:tc>
        <w:tc>
          <w:tcPr>
            <w:tcW w:w="1336" w:type="dxa"/>
            <w:tcBorders>
              <w:top w:val="single" w:sz="4" w:space="0" w:color="000000"/>
              <w:left w:val="single" w:sz="4" w:space="0" w:color="000000"/>
              <w:bottom w:val="single" w:sz="4" w:space="0" w:color="000000"/>
              <w:right w:val="single" w:sz="4" w:space="0" w:color="000000"/>
            </w:tcBorders>
            <w:vAlign w:val="center"/>
          </w:tcPr>
          <w:p w:rsidR="00BE6C15" w:rsidRPr="00BE6C15" w:rsidRDefault="00E77ABE">
            <w:pPr>
              <w:jc w:val="center"/>
              <w:rPr>
                <w:rFonts w:ascii="Times New Roman" w:hAnsi="Times New Roman" w:cs="Times New Roman"/>
              </w:rPr>
            </w:pPr>
            <w:r>
              <w:rPr>
                <w:rFonts w:ascii="Times New Roman" w:hAnsi="Times New Roman" w:cs="Times New Roman"/>
              </w:rPr>
              <w:t>432</w:t>
            </w:r>
          </w:p>
        </w:tc>
      </w:tr>
      <w:tr w:rsidR="00BE6C15" w:rsidRPr="0054450B" w:rsidTr="00654C89">
        <w:tc>
          <w:tcPr>
            <w:tcW w:w="426"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numPr>
                <w:ilvl w:val="0"/>
                <w:numId w:val="43"/>
              </w:numPr>
              <w:jc w:val="center"/>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ind w:left="-57" w:right="-57"/>
              <w:rPr>
                <w:rFonts w:ascii="Times New Roman" w:hAnsi="Times New Roman" w:cs="Times New Roman"/>
              </w:rPr>
            </w:pPr>
            <w:r w:rsidRPr="0054450B">
              <w:rPr>
                <w:rFonts w:ascii="Times New Roman" w:hAnsi="Times New Roman" w:cs="Times New Roman"/>
              </w:rPr>
              <w:t>Dermatovenerologie</w:t>
            </w:r>
          </w:p>
        </w:tc>
        <w:tc>
          <w:tcPr>
            <w:tcW w:w="992"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jc w:val="center"/>
              <w:rPr>
                <w:rFonts w:ascii="Times New Roman" w:hAnsi="Times New Roman" w:cs="Times New Roman"/>
              </w:rPr>
            </w:pPr>
            <w:r w:rsidRPr="0054450B">
              <w:rPr>
                <w:rFonts w:ascii="Times New Roman" w:hAnsi="Times New Roman" w:cs="Times New Roman"/>
              </w:rPr>
              <w:t>III</w:t>
            </w:r>
          </w:p>
        </w:tc>
        <w:tc>
          <w:tcPr>
            <w:tcW w:w="1701"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E77ABE">
            <w:pPr>
              <w:jc w:val="center"/>
              <w:rPr>
                <w:rFonts w:ascii="Times New Roman" w:hAnsi="Times New Roman" w:cs="Times New Roman"/>
              </w:rPr>
            </w:pPr>
            <w:r>
              <w:rPr>
                <w:rFonts w:ascii="Times New Roman" w:hAnsi="Times New Roman" w:cs="Times New Roman"/>
              </w:rPr>
              <w:t>33</w:t>
            </w:r>
          </w:p>
        </w:tc>
        <w:tc>
          <w:tcPr>
            <w:tcW w:w="1701"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E77ABE">
            <w:pPr>
              <w:jc w:val="center"/>
              <w:rPr>
                <w:rFonts w:ascii="Times New Roman" w:hAnsi="Times New Roman" w:cs="Times New Roman"/>
              </w:rPr>
            </w:pPr>
            <w:r>
              <w:rPr>
                <w:rFonts w:ascii="Times New Roman" w:hAnsi="Times New Roman" w:cs="Times New Roman"/>
              </w:rPr>
              <w:t>2</w:t>
            </w:r>
            <w:r w:rsidR="00EF6FE7">
              <w:rPr>
                <w:rFonts w:ascii="Times New Roman" w:hAnsi="Times New Roman" w:cs="Times New Roman"/>
              </w:rPr>
              <w:t>1</w:t>
            </w:r>
            <w:r>
              <w:rPr>
                <w:rFonts w:ascii="Times New Roman" w:hAnsi="Times New Roman" w:cs="Times New Roman"/>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EF6FE7">
            <w:pPr>
              <w:jc w:val="center"/>
              <w:rPr>
                <w:rFonts w:ascii="Times New Roman" w:hAnsi="Times New Roman" w:cs="Times New Roman"/>
              </w:rPr>
            </w:pPr>
            <w:r>
              <w:rPr>
                <w:rFonts w:ascii="Times New Roman" w:hAnsi="Times New Roman" w:cs="Times New Roman"/>
              </w:rPr>
              <w:t>978</w:t>
            </w:r>
          </w:p>
        </w:tc>
        <w:tc>
          <w:tcPr>
            <w:tcW w:w="1336"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EF6FE7">
            <w:pPr>
              <w:jc w:val="center"/>
              <w:rPr>
                <w:rFonts w:ascii="Times New Roman" w:hAnsi="Times New Roman" w:cs="Times New Roman"/>
              </w:rPr>
            </w:pPr>
            <w:r>
              <w:rPr>
                <w:rFonts w:ascii="Times New Roman" w:hAnsi="Times New Roman" w:cs="Times New Roman"/>
              </w:rPr>
              <w:t>1188</w:t>
            </w:r>
          </w:p>
        </w:tc>
      </w:tr>
      <w:tr w:rsidR="00BE6C15" w:rsidRPr="00BE6C15" w:rsidTr="00654C89">
        <w:tc>
          <w:tcPr>
            <w:tcW w:w="426" w:type="dxa"/>
            <w:tcBorders>
              <w:top w:val="single" w:sz="4" w:space="0" w:color="000000"/>
              <w:left w:val="single" w:sz="4" w:space="0" w:color="000000"/>
              <w:bottom w:val="single" w:sz="4" w:space="0" w:color="000000"/>
              <w:right w:val="single" w:sz="4" w:space="0" w:color="000000"/>
            </w:tcBorders>
            <w:vAlign w:val="center"/>
          </w:tcPr>
          <w:p w:rsidR="00BE6C15" w:rsidRPr="00BE6C15" w:rsidRDefault="00BE6C15">
            <w:pPr>
              <w:numPr>
                <w:ilvl w:val="0"/>
                <w:numId w:val="43"/>
              </w:numPr>
              <w:jc w:val="center"/>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E6C15" w:rsidRPr="00BE6C15" w:rsidRDefault="00BE6C15">
            <w:pPr>
              <w:ind w:left="-57" w:right="-57"/>
              <w:rPr>
                <w:rFonts w:ascii="Times New Roman" w:hAnsi="Times New Roman" w:cs="Times New Roman"/>
              </w:rPr>
            </w:pPr>
            <w:r>
              <w:rPr>
                <w:rFonts w:ascii="Times New Roman" w:hAnsi="Times New Roman" w:cs="Times New Roman"/>
              </w:rPr>
              <w:t>Stagiu practic</w:t>
            </w:r>
          </w:p>
        </w:tc>
        <w:tc>
          <w:tcPr>
            <w:tcW w:w="992" w:type="dxa"/>
            <w:tcBorders>
              <w:top w:val="single" w:sz="4" w:space="0" w:color="000000"/>
              <w:left w:val="single" w:sz="4" w:space="0" w:color="000000"/>
              <w:bottom w:val="single" w:sz="4" w:space="0" w:color="000000"/>
              <w:right w:val="single" w:sz="4" w:space="0" w:color="000000"/>
            </w:tcBorders>
            <w:vAlign w:val="center"/>
          </w:tcPr>
          <w:p w:rsidR="00BE6C15" w:rsidRPr="00BE6C15" w:rsidRDefault="00BE6C15">
            <w:pPr>
              <w:jc w:val="center"/>
              <w:rPr>
                <w:rFonts w:ascii="Times New Roman" w:hAnsi="Times New Roman" w:cs="Times New Roman"/>
              </w:rPr>
            </w:pPr>
            <w:r>
              <w:rPr>
                <w:rFonts w:ascii="Times New Roman" w:hAnsi="Times New Roman" w:cs="Times New Roman"/>
              </w:rPr>
              <w:t>III</w:t>
            </w:r>
          </w:p>
        </w:tc>
        <w:tc>
          <w:tcPr>
            <w:tcW w:w="1701" w:type="dxa"/>
            <w:tcBorders>
              <w:top w:val="single" w:sz="4" w:space="0" w:color="000000"/>
              <w:left w:val="single" w:sz="4" w:space="0" w:color="000000"/>
              <w:bottom w:val="single" w:sz="4" w:space="0" w:color="000000"/>
              <w:right w:val="single" w:sz="4" w:space="0" w:color="000000"/>
            </w:tcBorders>
            <w:vAlign w:val="center"/>
          </w:tcPr>
          <w:p w:rsidR="00BE6C15" w:rsidRPr="00BE6C15" w:rsidRDefault="00BE6C15">
            <w:pPr>
              <w:jc w:val="center"/>
              <w:rPr>
                <w:rFonts w:ascii="Times New Roman" w:hAnsi="Times New Roman" w:cs="Times New Roman"/>
              </w:rPr>
            </w:pPr>
            <w:r>
              <w:rPr>
                <w:rFonts w:ascii="Times New Roman" w:hAnsi="Times New Roman" w:cs="Times New Roman"/>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BE6C15" w:rsidRPr="00BE6C15" w:rsidRDefault="00BE6C15">
            <w:pPr>
              <w:jc w:val="center"/>
              <w:rPr>
                <w:rFonts w:ascii="Times New Roman" w:hAnsi="Times New Roman" w:cs="Times New Roman"/>
              </w:rPr>
            </w:pPr>
            <w:r>
              <w:rPr>
                <w:rFonts w:ascii="Times New Roman" w:hAnsi="Times New Roman" w:cs="Times New Roman"/>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BE6C15" w:rsidRPr="00BE6C15" w:rsidRDefault="00E77ABE">
            <w:pPr>
              <w:jc w:val="center"/>
              <w:rPr>
                <w:rFonts w:ascii="Times New Roman" w:hAnsi="Times New Roman" w:cs="Times New Roman"/>
              </w:rPr>
            </w:pPr>
            <w:r>
              <w:rPr>
                <w:rFonts w:ascii="Times New Roman" w:hAnsi="Times New Roman" w:cs="Times New Roman"/>
              </w:rPr>
              <w:t>432</w:t>
            </w:r>
          </w:p>
        </w:tc>
        <w:tc>
          <w:tcPr>
            <w:tcW w:w="1336" w:type="dxa"/>
            <w:tcBorders>
              <w:top w:val="single" w:sz="4" w:space="0" w:color="000000"/>
              <w:left w:val="single" w:sz="4" w:space="0" w:color="000000"/>
              <w:bottom w:val="single" w:sz="4" w:space="0" w:color="000000"/>
              <w:right w:val="single" w:sz="4" w:space="0" w:color="000000"/>
            </w:tcBorders>
            <w:vAlign w:val="center"/>
          </w:tcPr>
          <w:p w:rsidR="00BE6C15" w:rsidRPr="00BE6C15" w:rsidRDefault="00E77ABE">
            <w:pPr>
              <w:jc w:val="center"/>
              <w:rPr>
                <w:rFonts w:ascii="Times New Roman" w:hAnsi="Times New Roman" w:cs="Times New Roman"/>
              </w:rPr>
            </w:pPr>
            <w:r>
              <w:rPr>
                <w:rFonts w:ascii="Times New Roman" w:hAnsi="Times New Roman" w:cs="Times New Roman"/>
              </w:rPr>
              <w:t>432</w:t>
            </w:r>
          </w:p>
        </w:tc>
      </w:tr>
      <w:tr w:rsidR="00BE6C15" w:rsidRPr="0054450B" w:rsidTr="00654C89">
        <w:trPr>
          <w:cantSplit/>
        </w:trPr>
        <w:tc>
          <w:tcPr>
            <w:tcW w:w="3402" w:type="dxa"/>
            <w:gridSpan w:val="3"/>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jc w:val="center"/>
              <w:rPr>
                <w:rFonts w:ascii="Times New Roman" w:hAnsi="Times New Roman" w:cs="Times New Roman"/>
                <w:b/>
              </w:rPr>
            </w:pPr>
            <w:r w:rsidRPr="0054450B">
              <w:rPr>
                <w:rFonts w:ascii="Times New Roman" w:hAnsi="Times New Roman" w:cs="Times New Roman"/>
                <w:b/>
              </w:rPr>
              <w:t xml:space="preserve">Total </w:t>
            </w:r>
          </w:p>
        </w:tc>
        <w:tc>
          <w:tcPr>
            <w:tcW w:w="1701"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jc w:val="center"/>
              <w:rPr>
                <w:rFonts w:ascii="Times New Roman" w:hAnsi="Times New Roman" w:cs="Times New Roman"/>
                <w:b/>
              </w:rPr>
            </w:pPr>
            <w:r w:rsidRPr="0054450B">
              <w:rPr>
                <w:rFonts w:ascii="Times New Roman" w:hAnsi="Times New Roman" w:cs="Times New Roman"/>
                <w:b/>
              </w:rPr>
              <w:t>135</w:t>
            </w:r>
          </w:p>
        </w:tc>
        <w:tc>
          <w:tcPr>
            <w:tcW w:w="1701"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531B3F" w:rsidP="00E33445">
            <w:pPr>
              <w:jc w:val="center"/>
              <w:rPr>
                <w:rFonts w:ascii="Times New Roman" w:hAnsi="Times New Roman" w:cs="Times New Roman"/>
                <w:b/>
              </w:rPr>
            </w:pPr>
            <w:r>
              <w:rPr>
                <w:rFonts w:ascii="Times New Roman" w:hAnsi="Times New Roman" w:cs="Times New Roman"/>
                <w:b/>
              </w:rPr>
              <w:t>7</w:t>
            </w:r>
            <w:r w:rsidR="00E33445">
              <w:rPr>
                <w:rFonts w:ascii="Times New Roman" w:hAnsi="Times New Roman" w:cs="Times New Roman"/>
                <w:b/>
              </w:rPr>
              <w:t>54</w:t>
            </w:r>
          </w:p>
        </w:tc>
        <w:tc>
          <w:tcPr>
            <w:tcW w:w="1701"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CD5F4F">
            <w:pPr>
              <w:jc w:val="center"/>
              <w:rPr>
                <w:rFonts w:ascii="Times New Roman" w:hAnsi="Times New Roman" w:cs="Times New Roman"/>
                <w:b/>
              </w:rPr>
            </w:pPr>
            <w:r>
              <w:rPr>
                <w:rFonts w:ascii="Times New Roman" w:hAnsi="Times New Roman" w:cs="Times New Roman"/>
                <w:b/>
              </w:rPr>
              <w:t>4</w:t>
            </w:r>
            <w:r w:rsidR="00E33445">
              <w:rPr>
                <w:rFonts w:ascii="Times New Roman" w:hAnsi="Times New Roman" w:cs="Times New Roman"/>
                <w:b/>
              </w:rPr>
              <w:t>106</w:t>
            </w:r>
          </w:p>
        </w:tc>
        <w:tc>
          <w:tcPr>
            <w:tcW w:w="1336" w:type="dxa"/>
            <w:tcBorders>
              <w:top w:val="single" w:sz="4" w:space="0" w:color="000000"/>
              <w:left w:val="single" w:sz="4" w:space="0" w:color="000000"/>
              <w:bottom w:val="single" w:sz="4" w:space="0" w:color="000000"/>
              <w:right w:val="single" w:sz="4" w:space="0" w:color="000000"/>
            </w:tcBorders>
            <w:vAlign w:val="center"/>
          </w:tcPr>
          <w:p w:rsidR="00BE6C15" w:rsidRPr="0054450B" w:rsidRDefault="00BE6C15">
            <w:pPr>
              <w:jc w:val="center"/>
              <w:rPr>
                <w:rFonts w:ascii="Times New Roman" w:hAnsi="Times New Roman" w:cs="Times New Roman"/>
                <w:b/>
              </w:rPr>
            </w:pPr>
            <w:r w:rsidRPr="0054450B">
              <w:rPr>
                <w:rFonts w:ascii="Times New Roman" w:hAnsi="Times New Roman" w:cs="Times New Roman"/>
                <w:b/>
              </w:rPr>
              <w:t>4860</w:t>
            </w:r>
          </w:p>
        </w:tc>
      </w:tr>
    </w:tbl>
    <w:p w:rsidR="00131102" w:rsidRPr="0054450B" w:rsidRDefault="00416075">
      <w:pPr>
        <w:tabs>
          <w:tab w:val="left" w:pos="709"/>
        </w:tabs>
        <w:ind w:left="2291" w:hanging="2291"/>
        <w:jc w:val="right"/>
        <w:rPr>
          <w:b/>
          <w:i/>
          <w:sz w:val="22"/>
          <w:szCs w:val="22"/>
        </w:rPr>
      </w:pPr>
      <w:r w:rsidRPr="0054450B">
        <w:rPr>
          <w:b/>
          <w:i/>
          <w:sz w:val="22"/>
          <w:szCs w:val="22"/>
        </w:rPr>
        <w:t>Anexa 2. Repartizarea modulelor conform bazelor clinice</w:t>
      </w:r>
    </w:p>
    <w:tbl>
      <w:tblPr>
        <w:tblStyle w:val="a7"/>
        <w:tblW w:w="9841" w:type="dxa"/>
        <w:tblInd w:w="-5" w:type="dxa"/>
        <w:tblLayout w:type="fixed"/>
        <w:tblLook w:val="0000" w:firstRow="0" w:lastRow="0" w:firstColumn="0" w:lastColumn="0" w:noHBand="0" w:noVBand="0"/>
      </w:tblPr>
      <w:tblGrid>
        <w:gridCol w:w="425"/>
        <w:gridCol w:w="3258"/>
        <w:gridCol w:w="853"/>
        <w:gridCol w:w="993"/>
        <w:gridCol w:w="4312"/>
      </w:tblGrid>
      <w:tr w:rsidR="00131102" w:rsidRPr="0054450B" w:rsidTr="001D3DC4">
        <w:trPr>
          <w:cantSplit/>
          <w:trHeight w:val="651"/>
          <w:tblHeader/>
        </w:trPr>
        <w:tc>
          <w:tcPr>
            <w:tcW w:w="425" w:type="dxa"/>
            <w:tcBorders>
              <w:top w:val="single" w:sz="4" w:space="0" w:color="000000"/>
              <w:left w:val="single" w:sz="4" w:space="0" w:color="000000"/>
              <w:bottom w:val="single" w:sz="4" w:space="0" w:color="000000"/>
              <w:right w:val="single" w:sz="4" w:space="0" w:color="000000"/>
            </w:tcBorders>
            <w:vAlign w:val="center"/>
          </w:tcPr>
          <w:p w:rsidR="00131102" w:rsidRPr="0054450B" w:rsidRDefault="00416075">
            <w:pPr>
              <w:ind w:left="-57" w:right="-57"/>
              <w:jc w:val="center"/>
              <w:rPr>
                <w:rFonts w:ascii="Times New Roman" w:hAnsi="Times New Roman" w:cs="Times New Roman"/>
                <w:b/>
                <w:sz w:val="18"/>
                <w:szCs w:val="18"/>
              </w:rPr>
            </w:pPr>
            <w:r w:rsidRPr="0054450B">
              <w:rPr>
                <w:rFonts w:ascii="Times New Roman" w:hAnsi="Times New Roman" w:cs="Times New Roman"/>
                <w:b/>
                <w:sz w:val="18"/>
                <w:szCs w:val="18"/>
              </w:rPr>
              <w:t>Nr d/o</w:t>
            </w:r>
          </w:p>
        </w:tc>
        <w:tc>
          <w:tcPr>
            <w:tcW w:w="3258" w:type="dxa"/>
            <w:tcBorders>
              <w:top w:val="single" w:sz="4" w:space="0" w:color="000000"/>
              <w:left w:val="single" w:sz="4" w:space="0" w:color="000000"/>
              <w:bottom w:val="single" w:sz="4" w:space="0" w:color="000000"/>
              <w:right w:val="single" w:sz="4" w:space="0" w:color="000000"/>
            </w:tcBorders>
            <w:vAlign w:val="center"/>
          </w:tcPr>
          <w:p w:rsidR="00131102" w:rsidRPr="0054450B" w:rsidRDefault="00416075">
            <w:pPr>
              <w:ind w:left="-57" w:right="-57"/>
              <w:jc w:val="center"/>
              <w:rPr>
                <w:rFonts w:ascii="Times New Roman" w:hAnsi="Times New Roman" w:cs="Times New Roman"/>
                <w:b/>
                <w:sz w:val="18"/>
                <w:szCs w:val="18"/>
              </w:rPr>
            </w:pPr>
            <w:r w:rsidRPr="0054450B">
              <w:rPr>
                <w:rFonts w:ascii="Times New Roman" w:hAnsi="Times New Roman" w:cs="Times New Roman"/>
                <w:b/>
                <w:sz w:val="18"/>
                <w:szCs w:val="18"/>
              </w:rPr>
              <w:t>Denumirea modu</w:t>
            </w:r>
            <w:r w:rsidR="00E46A02" w:rsidRPr="0054450B">
              <w:rPr>
                <w:rFonts w:ascii="Times New Roman" w:hAnsi="Times New Roman" w:cs="Times New Roman"/>
                <w:b/>
                <w:sz w:val="18"/>
                <w:szCs w:val="18"/>
              </w:rPr>
              <w:t>lu</w:t>
            </w:r>
            <w:r w:rsidRPr="0054450B">
              <w:rPr>
                <w:rFonts w:ascii="Times New Roman" w:hAnsi="Times New Roman" w:cs="Times New Roman"/>
                <w:b/>
                <w:sz w:val="18"/>
                <w:szCs w:val="18"/>
              </w:rPr>
              <w:t>lui</w:t>
            </w:r>
          </w:p>
        </w:tc>
        <w:tc>
          <w:tcPr>
            <w:tcW w:w="853" w:type="dxa"/>
            <w:tcBorders>
              <w:top w:val="single" w:sz="4" w:space="0" w:color="000000"/>
              <w:left w:val="single" w:sz="4" w:space="0" w:color="000000"/>
              <w:bottom w:val="single" w:sz="4" w:space="0" w:color="000000"/>
              <w:right w:val="single" w:sz="4" w:space="0" w:color="000000"/>
            </w:tcBorders>
            <w:vAlign w:val="center"/>
          </w:tcPr>
          <w:p w:rsidR="00131102" w:rsidRPr="0054450B" w:rsidRDefault="00416075">
            <w:pPr>
              <w:ind w:left="-57" w:right="-57"/>
              <w:jc w:val="center"/>
              <w:rPr>
                <w:rFonts w:ascii="Times New Roman" w:hAnsi="Times New Roman" w:cs="Times New Roman"/>
                <w:b/>
                <w:sz w:val="18"/>
                <w:szCs w:val="18"/>
              </w:rPr>
            </w:pPr>
            <w:r w:rsidRPr="0054450B">
              <w:rPr>
                <w:rFonts w:ascii="Times New Roman" w:hAnsi="Times New Roman" w:cs="Times New Roman"/>
                <w:b/>
                <w:sz w:val="18"/>
                <w:szCs w:val="18"/>
              </w:rPr>
              <w:t>Anul de studii</w:t>
            </w:r>
          </w:p>
        </w:tc>
        <w:tc>
          <w:tcPr>
            <w:tcW w:w="993" w:type="dxa"/>
            <w:tcBorders>
              <w:top w:val="single" w:sz="4" w:space="0" w:color="000000"/>
              <w:left w:val="single" w:sz="4" w:space="0" w:color="000000"/>
              <w:bottom w:val="single" w:sz="4" w:space="0" w:color="000000"/>
              <w:right w:val="single" w:sz="4" w:space="0" w:color="000000"/>
            </w:tcBorders>
            <w:vAlign w:val="center"/>
          </w:tcPr>
          <w:p w:rsidR="00131102" w:rsidRPr="0054450B" w:rsidRDefault="00416075">
            <w:pPr>
              <w:ind w:left="-57" w:right="-57"/>
              <w:jc w:val="center"/>
              <w:rPr>
                <w:rFonts w:ascii="Times New Roman" w:hAnsi="Times New Roman" w:cs="Times New Roman"/>
                <w:b/>
                <w:sz w:val="18"/>
                <w:szCs w:val="18"/>
              </w:rPr>
            </w:pPr>
            <w:r w:rsidRPr="0054450B">
              <w:rPr>
                <w:rFonts w:ascii="Times New Roman" w:hAnsi="Times New Roman" w:cs="Times New Roman"/>
                <w:b/>
                <w:sz w:val="18"/>
                <w:szCs w:val="18"/>
              </w:rPr>
              <w:t>Durata, săptămâni</w:t>
            </w:r>
          </w:p>
        </w:tc>
        <w:tc>
          <w:tcPr>
            <w:tcW w:w="4312" w:type="dxa"/>
            <w:tcBorders>
              <w:top w:val="single" w:sz="4" w:space="0" w:color="000000"/>
              <w:left w:val="single" w:sz="4" w:space="0" w:color="000000"/>
              <w:right w:val="single" w:sz="4" w:space="0" w:color="000000"/>
            </w:tcBorders>
            <w:vAlign w:val="center"/>
          </w:tcPr>
          <w:p w:rsidR="00131102" w:rsidRPr="0054450B" w:rsidRDefault="00416075">
            <w:pPr>
              <w:ind w:left="-57" w:right="-57"/>
              <w:jc w:val="center"/>
              <w:rPr>
                <w:rFonts w:ascii="Times New Roman" w:hAnsi="Times New Roman" w:cs="Times New Roman"/>
                <w:b/>
                <w:sz w:val="18"/>
                <w:szCs w:val="18"/>
              </w:rPr>
            </w:pPr>
            <w:r w:rsidRPr="0054450B">
              <w:rPr>
                <w:rFonts w:ascii="Times New Roman" w:hAnsi="Times New Roman" w:cs="Times New Roman"/>
                <w:b/>
                <w:sz w:val="18"/>
                <w:szCs w:val="18"/>
              </w:rPr>
              <w:t>Baza clinică</w:t>
            </w:r>
          </w:p>
        </w:tc>
      </w:tr>
      <w:tr w:rsidR="00131102" w:rsidRPr="0054450B" w:rsidTr="001D3DC4">
        <w:tc>
          <w:tcPr>
            <w:tcW w:w="425" w:type="dxa"/>
            <w:tcBorders>
              <w:top w:val="single" w:sz="4" w:space="0" w:color="000000"/>
              <w:left w:val="single" w:sz="4" w:space="0" w:color="000000"/>
              <w:bottom w:val="single" w:sz="4" w:space="0" w:color="000000"/>
              <w:right w:val="single" w:sz="4" w:space="0" w:color="000000"/>
            </w:tcBorders>
            <w:vAlign w:val="center"/>
          </w:tcPr>
          <w:p w:rsidR="00131102" w:rsidRPr="0054450B" w:rsidRDefault="00131102">
            <w:pPr>
              <w:numPr>
                <w:ilvl w:val="0"/>
                <w:numId w:val="29"/>
              </w:numPr>
              <w:jc w:val="center"/>
              <w:rPr>
                <w:rFonts w:ascii="Times New Roman" w:hAnsi="Times New Roman" w:cs="Times New Roman"/>
              </w:rPr>
            </w:pPr>
          </w:p>
        </w:tc>
        <w:tc>
          <w:tcPr>
            <w:tcW w:w="3258" w:type="dxa"/>
            <w:tcBorders>
              <w:top w:val="single" w:sz="4" w:space="0" w:color="000000"/>
              <w:left w:val="single" w:sz="4" w:space="0" w:color="000000"/>
              <w:bottom w:val="single" w:sz="4" w:space="0" w:color="000000"/>
              <w:right w:val="single" w:sz="4" w:space="0" w:color="000000"/>
            </w:tcBorders>
            <w:vAlign w:val="center"/>
          </w:tcPr>
          <w:p w:rsidR="00131102" w:rsidRPr="0054450B" w:rsidRDefault="00416075">
            <w:pPr>
              <w:ind w:left="-57" w:right="-57"/>
              <w:rPr>
                <w:rFonts w:ascii="Times New Roman" w:hAnsi="Times New Roman" w:cs="Times New Roman"/>
              </w:rPr>
            </w:pPr>
            <w:r w:rsidRPr="0054450B">
              <w:rPr>
                <w:rFonts w:ascii="Times New Roman" w:hAnsi="Times New Roman" w:cs="Times New Roman"/>
              </w:rPr>
              <w:t>Dermatovenerologie</w:t>
            </w:r>
          </w:p>
        </w:tc>
        <w:tc>
          <w:tcPr>
            <w:tcW w:w="853" w:type="dxa"/>
            <w:tcBorders>
              <w:top w:val="single" w:sz="4" w:space="0" w:color="000000"/>
              <w:left w:val="single" w:sz="4" w:space="0" w:color="000000"/>
              <w:bottom w:val="single" w:sz="4" w:space="0" w:color="000000"/>
              <w:right w:val="single" w:sz="4" w:space="0" w:color="000000"/>
            </w:tcBorders>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I</w:t>
            </w:r>
          </w:p>
        </w:tc>
        <w:tc>
          <w:tcPr>
            <w:tcW w:w="993" w:type="dxa"/>
            <w:tcBorders>
              <w:top w:val="single" w:sz="4" w:space="0" w:color="000000"/>
              <w:left w:val="single" w:sz="4" w:space="0" w:color="000000"/>
              <w:bottom w:val="single" w:sz="4" w:space="0" w:color="000000"/>
              <w:right w:val="single" w:sz="4" w:space="0" w:color="000000"/>
            </w:tcBorders>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31</w:t>
            </w:r>
          </w:p>
        </w:tc>
        <w:tc>
          <w:tcPr>
            <w:tcW w:w="4312" w:type="dxa"/>
            <w:tcBorders>
              <w:top w:val="single" w:sz="4" w:space="0" w:color="000000"/>
              <w:left w:val="single" w:sz="4" w:space="0" w:color="000000"/>
              <w:bottom w:val="single" w:sz="4" w:space="0" w:color="000000"/>
              <w:right w:val="single" w:sz="4" w:space="0" w:color="000000"/>
            </w:tcBorders>
            <w:vAlign w:val="center"/>
          </w:tcPr>
          <w:p w:rsidR="00131102" w:rsidRPr="0054450B" w:rsidRDefault="00416075">
            <w:pPr>
              <w:rPr>
                <w:rFonts w:ascii="Times New Roman" w:hAnsi="Times New Roman" w:cs="Times New Roman"/>
              </w:rPr>
            </w:pPr>
            <w:r w:rsidRPr="0054450B">
              <w:rPr>
                <w:rFonts w:ascii="Times New Roman" w:hAnsi="Times New Roman" w:cs="Times New Roman"/>
              </w:rPr>
              <w:t>Catedra Dermatovenerologie</w:t>
            </w:r>
          </w:p>
        </w:tc>
      </w:tr>
      <w:tr w:rsidR="00131102" w:rsidRPr="0054450B" w:rsidTr="001D3DC4">
        <w:trPr>
          <w:trHeight w:val="90"/>
        </w:trPr>
        <w:tc>
          <w:tcPr>
            <w:tcW w:w="425" w:type="dxa"/>
            <w:tcBorders>
              <w:top w:val="single" w:sz="4" w:space="0" w:color="000000"/>
              <w:left w:val="single" w:sz="4" w:space="0" w:color="000000"/>
              <w:bottom w:val="single" w:sz="4" w:space="0" w:color="000000"/>
              <w:right w:val="single" w:sz="4" w:space="0" w:color="000000"/>
            </w:tcBorders>
            <w:vAlign w:val="center"/>
          </w:tcPr>
          <w:p w:rsidR="00131102" w:rsidRPr="0054450B" w:rsidRDefault="00131102">
            <w:pPr>
              <w:numPr>
                <w:ilvl w:val="0"/>
                <w:numId w:val="29"/>
              </w:numPr>
              <w:jc w:val="center"/>
              <w:rPr>
                <w:rFonts w:ascii="Times New Roman" w:hAnsi="Times New Roman" w:cs="Times New Roman"/>
              </w:rPr>
            </w:pPr>
          </w:p>
        </w:tc>
        <w:tc>
          <w:tcPr>
            <w:tcW w:w="3258" w:type="dxa"/>
            <w:tcBorders>
              <w:top w:val="single" w:sz="4" w:space="0" w:color="000000"/>
              <w:left w:val="single" w:sz="4" w:space="0" w:color="000000"/>
              <w:bottom w:val="single" w:sz="4" w:space="0" w:color="000000"/>
              <w:right w:val="single" w:sz="4" w:space="0" w:color="000000"/>
            </w:tcBorders>
            <w:vAlign w:val="center"/>
          </w:tcPr>
          <w:p w:rsidR="00131102" w:rsidRPr="0054450B" w:rsidRDefault="00416075">
            <w:pPr>
              <w:ind w:left="-57" w:right="-57"/>
              <w:rPr>
                <w:rFonts w:ascii="Times New Roman" w:hAnsi="Times New Roman" w:cs="Times New Roman"/>
              </w:rPr>
            </w:pPr>
            <w:r w:rsidRPr="0054450B">
              <w:rPr>
                <w:rFonts w:ascii="Times New Roman" w:hAnsi="Times New Roman" w:cs="Times New Roman"/>
              </w:rPr>
              <w:t>Medicină internă</w:t>
            </w:r>
          </w:p>
        </w:tc>
        <w:tc>
          <w:tcPr>
            <w:tcW w:w="853" w:type="dxa"/>
            <w:tcBorders>
              <w:top w:val="single" w:sz="4" w:space="0" w:color="000000"/>
              <w:left w:val="single" w:sz="4" w:space="0" w:color="000000"/>
              <w:bottom w:val="single" w:sz="4" w:space="0" w:color="000000"/>
              <w:right w:val="single" w:sz="4" w:space="0" w:color="000000"/>
            </w:tcBorders>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I</w:t>
            </w:r>
          </w:p>
        </w:tc>
        <w:tc>
          <w:tcPr>
            <w:tcW w:w="993" w:type="dxa"/>
            <w:tcBorders>
              <w:top w:val="single" w:sz="4" w:space="0" w:color="000000"/>
              <w:left w:val="single" w:sz="4" w:space="0" w:color="000000"/>
              <w:bottom w:val="single" w:sz="4" w:space="0" w:color="000000"/>
              <w:right w:val="single" w:sz="4" w:space="0" w:color="000000"/>
            </w:tcBorders>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8</w:t>
            </w:r>
          </w:p>
        </w:tc>
        <w:tc>
          <w:tcPr>
            <w:tcW w:w="4312" w:type="dxa"/>
            <w:tcBorders>
              <w:top w:val="single" w:sz="4" w:space="0" w:color="000000"/>
              <w:left w:val="single" w:sz="4" w:space="0" w:color="000000"/>
              <w:bottom w:val="single" w:sz="4" w:space="0" w:color="000000"/>
              <w:right w:val="single" w:sz="4" w:space="0" w:color="000000"/>
            </w:tcBorders>
            <w:vAlign w:val="center"/>
          </w:tcPr>
          <w:p w:rsidR="00131102" w:rsidRPr="0054450B" w:rsidRDefault="00416075">
            <w:pPr>
              <w:rPr>
                <w:rFonts w:ascii="Times New Roman" w:hAnsi="Times New Roman" w:cs="Times New Roman"/>
              </w:rPr>
            </w:pPr>
            <w:r w:rsidRPr="0054450B">
              <w:rPr>
                <w:rFonts w:ascii="Times New Roman" w:hAnsi="Times New Roman" w:cs="Times New Roman"/>
              </w:rPr>
              <w:t>Depart. Medicină Internă:</w:t>
            </w:r>
          </w:p>
          <w:p w:rsidR="00131102" w:rsidRPr="0054450B" w:rsidRDefault="00416075">
            <w:pPr>
              <w:rPr>
                <w:rFonts w:ascii="Times New Roman" w:hAnsi="Times New Roman" w:cs="Times New Roman"/>
              </w:rPr>
            </w:pPr>
            <w:r w:rsidRPr="0054450B">
              <w:rPr>
                <w:rFonts w:ascii="Times New Roman" w:hAnsi="Times New Roman" w:cs="Times New Roman"/>
              </w:rPr>
              <w:t>Disciplina de sinteze clinice</w:t>
            </w:r>
          </w:p>
        </w:tc>
      </w:tr>
      <w:tr w:rsidR="00131102" w:rsidRPr="0054450B" w:rsidTr="001D3DC4">
        <w:tc>
          <w:tcPr>
            <w:tcW w:w="425" w:type="dxa"/>
            <w:tcBorders>
              <w:top w:val="single" w:sz="4" w:space="0" w:color="000000"/>
              <w:left w:val="single" w:sz="4" w:space="0" w:color="000000"/>
              <w:bottom w:val="single" w:sz="4" w:space="0" w:color="000000"/>
              <w:right w:val="single" w:sz="4" w:space="0" w:color="000000"/>
            </w:tcBorders>
            <w:vAlign w:val="center"/>
          </w:tcPr>
          <w:p w:rsidR="00131102" w:rsidRPr="0054450B" w:rsidRDefault="00131102">
            <w:pPr>
              <w:numPr>
                <w:ilvl w:val="0"/>
                <w:numId w:val="29"/>
              </w:numPr>
              <w:jc w:val="center"/>
              <w:rPr>
                <w:rFonts w:ascii="Times New Roman" w:hAnsi="Times New Roman" w:cs="Times New Roman"/>
              </w:rPr>
            </w:pPr>
          </w:p>
        </w:tc>
        <w:tc>
          <w:tcPr>
            <w:tcW w:w="3258" w:type="dxa"/>
            <w:tcBorders>
              <w:top w:val="single" w:sz="4" w:space="0" w:color="000000"/>
              <w:left w:val="single" w:sz="4" w:space="0" w:color="000000"/>
              <w:bottom w:val="single" w:sz="4" w:space="0" w:color="000000"/>
              <w:right w:val="single" w:sz="4" w:space="0" w:color="000000"/>
            </w:tcBorders>
            <w:vAlign w:val="center"/>
          </w:tcPr>
          <w:p w:rsidR="00131102" w:rsidRPr="0054450B" w:rsidRDefault="00416075">
            <w:pPr>
              <w:ind w:left="-57" w:right="-57"/>
              <w:rPr>
                <w:rFonts w:ascii="Times New Roman" w:hAnsi="Times New Roman" w:cs="Times New Roman"/>
              </w:rPr>
            </w:pPr>
            <w:r w:rsidRPr="0054450B">
              <w:rPr>
                <w:rFonts w:ascii="Times New Roman" w:hAnsi="Times New Roman" w:cs="Times New Roman"/>
              </w:rPr>
              <w:t>Pediatrie</w:t>
            </w:r>
          </w:p>
        </w:tc>
        <w:tc>
          <w:tcPr>
            <w:tcW w:w="853" w:type="dxa"/>
            <w:tcBorders>
              <w:top w:val="single" w:sz="4" w:space="0" w:color="000000"/>
              <w:left w:val="single" w:sz="4" w:space="0" w:color="000000"/>
              <w:bottom w:val="single" w:sz="4" w:space="0" w:color="000000"/>
              <w:right w:val="single" w:sz="4" w:space="0" w:color="000000"/>
            </w:tcBorders>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I</w:t>
            </w:r>
          </w:p>
        </w:tc>
        <w:tc>
          <w:tcPr>
            <w:tcW w:w="993" w:type="dxa"/>
            <w:tcBorders>
              <w:top w:val="single" w:sz="4" w:space="0" w:color="000000"/>
              <w:left w:val="single" w:sz="4" w:space="0" w:color="000000"/>
              <w:bottom w:val="single" w:sz="4" w:space="0" w:color="000000"/>
              <w:right w:val="single" w:sz="4" w:space="0" w:color="000000"/>
            </w:tcBorders>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2</w:t>
            </w:r>
          </w:p>
        </w:tc>
        <w:tc>
          <w:tcPr>
            <w:tcW w:w="4312" w:type="dxa"/>
            <w:tcBorders>
              <w:top w:val="single" w:sz="4" w:space="0" w:color="000000"/>
              <w:left w:val="single" w:sz="4" w:space="0" w:color="000000"/>
              <w:bottom w:val="single" w:sz="4" w:space="0" w:color="000000"/>
              <w:right w:val="single" w:sz="4" w:space="0" w:color="000000"/>
            </w:tcBorders>
          </w:tcPr>
          <w:p w:rsidR="00131102" w:rsidRPr="0054450B" w:rsidRDefault="00416075">
            <w:pPr>
              <w:rPr>
                <w:rFonts w:ascii="Times New Roman" w:hAnsi="Times New Roman" w:cs="Times New Roman"/>
              </w:rPr>
            </w:pPr>
            <w:r w:rsidRPr="0054450B">
              <w:rPr>
                <w:rFonts w:ascii="Times New Roman" w:hAnsi="Times New Roman" w:cs="Times New Roman"/>
              </w:rPr>
              <w:t>Departamentul Pediatrie</w:t>
            </w:r>
          </w:p>
        </w:tc>
      </w:tr>
      <w:tr w:rsidR="00131102" w:rsidRPr="0054450B" w:rsidTr="001D3DC4">
        <w:tc>
          <w:tcPr>
            <w:tcW w:w="425" w:type="dxa"/>
            <w:tcBorders>
              <w:top w:val="single" w:sz="4" w:space="0" w:color="000000"/>
              <w:left w:val="single" w:sz="4" w:space="0" w:color="000000"/>
              <w:bottom w:val="single" w:sz="4" w:space="0" w:color="000000"/>
              <w:right w:val="single" w:sz="4" w:space="0" w:color="000000"/>
            </w:tcBorders>
            <w:vAlign w:val="center"/>
          </w:tcPr>
          <w:p w:rsidR="00131102" w:rsidRPr="0054450B" w:rsidRDefault="00131102">
            <w:pPr>
              <w:numPr>
                <w:ilvl w:val="0"/>
                <w:numId w:val="29"/>
              </w:numPr>
              <w:jc w:val="center"/>
              <w:rPr>
                <w:rFonts w:ascii="Times New Roman" w:hAnsi="Times New Roman" w:cs="Times New Roman"/>
              </w:rPr>
            </w:pPr>
          </w:p>
        </w:tc>
        <w:tc>
          <w:tcPr>
            <w:tcW w:w="3258" w:type="dxa"/>
            <w:tcBorders>
              <w:top w:val="single" w:sz="4" w:space="0" w:color="000000"/>
              <w:left w:val="single" w:sz="4" w:space="0" w:color="000000"/>
              <w:bottom w:val="single" w:sz="4" w:space="0" w:color="000000"/>
              <w:right w:val="single" w:sz="4" w:space="0" w:color="000000"/>
            </w:tcBorders>
            <w:vAlign w:val="center"/>
          </w:tcPr>
          <w:p w:rsidR="00131102" w:rsidRPr="0054450B" w:rsidRDefault="00416075">
            <w:pPr>
              <w:ind w:left="-57" w:right="-57"/>
              <w:rPr>
                <w:rFonts w:ascii="Times New Roman" w:hAnsi="Times New Roman" w:cs="Times New Roman"/>
              </w:rPr>
            </w:pPr>
            <w:r w:rsidRPr="0054450B">
              <w:rPr>
                <w:rFonts w:ascii="Times New Roman" w:hAnsi="Times New Roman" w:cs="Times New Roman"/>
              </w:rPr>
              <w:t>Imunologie</w:t>
            </w:r>
            <w:r w:rsidR="0055270E" w:rsidRPr="0054450B">
              <w:rPr>
                <w:rFonts w:ascii="Times New Roman" w:hAnsi="Times New Roman" w:cs="Times New Roman"/>
              </w:rPr>
              <w:t xml:space="preserve"> și Alergologie</w:t>
            </w:r>
            <w:r w:rsidRPr="0054450B">
              <w:rPr>
                <w:rFonts w:ascii="Times New Roman" w:hAnsi="Times New Roman" w:cs="Times New Roman"/>
              </w:rPr>
              <w:t xml:space="preserve"> </w:t>
            </w:r>
          </w:p>
          <w:p w:rsidR="00131102" w:rsidRPr="0054450B" w:rsidRDefault="00416075">
            <w:pPr>
              <w:ind w:left="-57" w:right="-57"/>
              <w:rPr>
                <w:rFonts w:ascii="Times New Roman" w:hAnsi="Times New Roman" w:cs="Times New Roman"/>
              </w:rPr>
            </w:pPr>
            <w:r w:rsidRPr="0054450B">
              <w:rPr>
                <w:rFonts w:ascii="Times New Roman" w:hAnsi="Times New Roman" w:cs="Times New Roman"/>
              </w:rPr>
              <w:t xml:space="preserve">clinică   </w:t>
            </w:r>
          </w:p>
        </w:tc>
        <w:tc>
          <w:tcPr>
            <w:tcW w:w="853" w:type="dxa"/>
            <w:tcBorders>
              <w:top w:val="single" w:sz="4" w:space="0" w:color="000000"/>
              <w:left w:val="single" w:sz="4" w:space="0" w:color="000000"/>
              <w:bottom w:val="single" w:sz="4" w:space="0" w:color="000000"/>
              <w:right w:val="single" w:sz="4" w:space="0" w:color="000000"/>
            </w:tcBorders>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I</w:t>
            </w:r>
          </w:p>
        </w:tc>
        <w:tc>
          <w:tcPr>
            <w:tcW w:w="993" w:type="dxa"/>
            <w:tcBorders>
              <w:top w:val="single" w:sz="4" w:space="0" w:color="000000"/>
              <w:left w:val="single" w:sz="4" w:space="0" w:color="000000"/>
              <w:bottom w:val="single" w:sz="4" w:space="0" w:color="000000"/>
              <w:right w:val="single" w:sz="4" w:space="0" w:color="000000"/>
            </w:tcBorders>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2</w:t>
            </w:r>
          </w:p>
        </w:tc>
        <w:tc>
          <w:tcPr>
            <w:tcW w:w="4312" w:type="dxa"/>
            <w:tcBorders>
              <w:top w:val="single" w:sz="4" w:space="0" w:color="000000"/>
              <w:left w:val="single" w:sz="4" w:space="0" w:color="000000"/>
              <w:bottom w:val="single" w:sz="4" w:space="0" w:color="000000"/>
              <w:right w:val="single" w:sz="4" w:space="0" w:color="000000"/>
            </w:tcBorders>
          </w:tcPr>
          <w:p w:rsidR="00131102" w:rsidRPr="0054450B" w:rsidRDefault="00416075">
            <w:pPr>
              <w:rPr>
                <w:rFonts w:ascii="Times New Roman" w:hAnsi="Times New Roman" w:cs="Times New Roman"/>
              </w:rPr>
            </w:pPr>
            <w:r w:rsidRPr="0054450B">
              <w:rPr>
                <w:rFonts w:ascii="Times New Roman" w:hAnsi="Times New Roman" w:cs="Times New Roman"/>
              </w:rPr>
              <w:t xml:space="preserve">Depart. Medicină Internă:  </w:t>
            </w:r>
          </w:p>
          <w:p w:rsidR="00131102" w:rsidRPr="0054450B" w:rsidRDefault="00416075">
            <w:pPr>
              <w:rPr>
                <w:rFonts w:ascii="Times New Roman" w:hAnsi="Times New Roman" w:cs="Times New Roman"/>
              </w:rPr>
            </w:pPr>
            <w:r w:rsidRPr="0054450B">
              <w:rPr>
                <w:rFonts w:ascii="Times New Roman" w:hAnsi="Times New Roman" w:cs="Times New Roman"/>
              </w:rPr>
              <w:t>Disciplina Gastroenterologie</w:t>
            </w:r>
          </w:p>
        </w:tc>
      </w:tr>
      <w:tr w:rsidR="00131102" w:rsidRPr="00CD5F4F" w:rsidTr="001D3DC4">
        <w:tc>
          <w:tcPr>
            <w:tcW w:w="425" w:type="dxa"/>
            <w:tcBorders>
              <w:top w:val="single" w:sz="4" w:space="0" w:color="000000"/>
              <w:left w:val="single" w:sz="4" w:space="0" w:color="000000"/>
              <w:bottom w:val="single" w:sz="4" w:space="0" w:color="000000"/>
              <w:right w:val="single" w:sz="4" w:space="0" w:color="000000"/>
            </w:tcBorders>
            <w:vAlign w:val="center"/>
          </w:tcPr>
          <w:p w:rsidR="00131102" w:rsidRPr="00CD5F4F" w:rsidRDefault="00131102">
            <w:pPr>
              <w:numPr>
                <w:ilvl w:val="0"/>
                <w:numId w:val="29"/>
              </w:numPr>
              <w:jc w:val="center"/>
              <w:rPr>
                <w:rFonts w:ascii="Times New Roman" w:hAnsi="Times New Roman" w:cs="Times New Roman"/>
              </w:rPr>
            </w:pPr>
          </w:p>
        </w:tc>
        <w:tc>
          <w:tcPr>
            <w:tcW w:w="3258" w:type="dxa"/>
            <w:tcBorders>
              <w:top w:val="single" w:sz="4" w:space="0" w:color="000000"/>
              <w:left w:val="single" w:sz="4" w:space="0" w:color="000000"/>
              <w:bottom w:val="single" w:sz="4" w:space="0" w:color="000000"/>
              <w:right w:val="single" w:sz="4" w:space="0" w:color="000000"/>
            </w:tcBorders>
            <w:vAlign w:val="center"/>
          </w:tcPr>
          <w:p w:rsidR="00131102" w:rsidRPr="00CD5F4F" w:rsidRDefault="00416075">
            <w:pPr>
              <w:ind w:left="-57" w:right="-57"/>
              <w:rPr>
                <w:rFonts w:ascii="Times New Roman" w:hAnsi="Times New Roman" w:cs="Times New Roman"/>
              </w:rPr>
            </w:pPr>
            <w:r w:rsidRPr="00CD5F4F">
              <w:rPr>
                <w:rFonts w:ascii="Times New Roman" w:hAnsi="Times New Roman" w:cs="Times New Roman"/>
              </w:rPr>
              <w:t>Endocrinologie</w:t>
            </w:r>
          </w:p>
        </w:tc>
        <w:tc>
          <w:tcPr>
            <w:tcW w:w="853" w:type="dxa"/>
            <w:tcBorders>
              <w:top w:val="single" w:sz="4" w:space="0" w:color="000000"/>
              <w:left w:val="single" w:sz="4" w:space="0" w:color="000000"/>
              <w:bottom w:val="single" w:sz="4" w:space="0" w:color="000000"/>
              <w:right w:val="single" w:sz="4" w:space="0" w:color="000000"/>
            </w:tcBorders>
            <w:vAlign w:val="center"/>
          </w:tcPr>
          <w:p w:rsidR="00131102" w:rsidRPr="00CD5F4F" w:rsidRDefault="00416075">
            <w:pPr>
              <w:jc w:val="center"/>
              <w:rPr>
                <w:rFonts w:ascii="Times New Roman" w:hAnsi="Times New Roman" w:cs="Times New Roman"/>
              </w:rPr>
            </w:pPr>
            <w:r w:rsidRPr="00CD5F4F">
              <w:rPr>
                <w:rFonts w:ascii="Times New Roman" w:hAnsi="Times New Roman" w:cs="Times New Roman"/>
              </w:rPr>
              <w:t>I</w:t>
            </w:r>
          </w:p>
        </w:tc>
        <w:tc>
          <w:tcPr>
            <w:tcW w:w="993" w:type="dxa"/>
            <w:tcBorders>
              <w:top w:val="single" w:sz="4" w:space="0" w:color="000000"/>
              <w:left w:val="single" w:sz="4" w:space="0" w:color="000000"/>
              <w:bottom w:val="single" w:sz="4" w:space="0" w:color="000000"/>
              <w:right w:val="single" w:sz="4" w:space="0" w:color="000000"/>
            </w:tcBorders>
            <w:vAlign w:val="center"/>
          </w:tcPr>
          <w:p w:rsidR="00131102" w:rsidRPr="00CD5F4F" w:rsidRDefault="00416075">
            <w:pPr>
              <w:jc w:val="center"/>
              <w:rPr>
                <w:rFonts w:ascii="Times New Roman" w:hAnsi="Times New Roman" w:cs="Times New Roman"/>
              </w:rPr>
            </w:pPr>
            <w:r w:rsidRPr="00CD5F4F">
              <w:rPr>
                <w:rFonts w:ascii="Times New Roman" w:hAnsi="Times New Roman" w:cs="Times New Roman"/>
              </w:rPr>
              <w:t>2</w:t>
            </w:r>
          </w:p>
        </w:tc>
        <w:tc>
          <w:tcPr>
            <w:tcW w:w="4312" w:type="dxa"/>
            <w:tcBorders>
              <w:top w:val="single" w:sz="4" w:space="0" w:color="000000"/>
              <w:left w:val="single" w:sz="4" w:space="0" w:color="000000"/>
              <w:bottom w:val="single" w:sz="4" w:space="0" w:color="000000"/>
              <w:right w:val="single" w:sz="4" w:space="0" w:color="000000"/>
            </w:tcBorders>
            <w:vAlign w:val="center"/>
          </w:tcPr>
          <w:p w:rsidR="00131102" w:rsidRPr="00CD5F4F" w:rsidRDefault="00416075">
            <w:pPr>
              <w:rPr>
                <w:rFonts w:ascii="Times New Roman" w:hAnsi="Times New Roman" w:cs="Times New Roman"/>
              </w:rPr>
            </w:pPr>
            <w:r w:rsidRPr="00CD5F4F">
              <w:rPr>
                <w:rFonts w:ascii="Times New Roman" w:hAnsi="Times New Roman" w:cs="Times New Roman"/>
              </w:rPr>
              <w:t>Catedra Endocrinologie</w:t>
            </w:r>
          </w:p>
        </w:tc>
      </w:tr>
      <w:tr w:rsidR="00131102" w:rsidRPr="00CD5F4F" w:rsidTr="001D3DC4">
        <w:tc>
          <w:tcPr>
            <w:tcW w:w="425" w:type="dxa"/>
            <w:tcBorders>
              <w:top w:val="single" w:sz="4" w:space="0" w:color="000000"/>
              <w:left w:val="single" w:sz="4" w:space="0" w:color="000000"/>
              <w:bottom w:val="single" w:sz="4" w:space="0" w:color="000000"/>
              <w:right w:val="single" w:sz="4" w:space="0" w:color="000000"/>
            </w:tcBorders>
            <w:vAlign w:val="center"/>
          </w:tcPr>
          <w:p w:rsidR="00131102" w:rsidRPr="00CD5F4F" w:rsidRDefault="00131102">
            <w:pPr>
              <w:numPr>
                <w:ilvl w:val="0"/>
                <w:numId w:val="29"/>
              </w:numPr>
              <w:jc w:val="center"/>
              <w:rPr>
                <w:rFonts w:ascii="Times New Roman" w:hAnsi="Times New Roman" w:cs="Times New Roman"/>
              </w:rPr>
            </w:pPr>
          </w:p>
        </w:tc>
        <w:tc>
          <w:tcPr>
            <w:tcW w:w="3258" w:type="dxa"/>
            <w:tcBorders>
              <w:top w:val="single" w:sz="4" w:space="0" w:color="000000"/>
              <w:left w:val="single" w:sz="4" w:space="0" w:color="000000"/>
              <w:bottom w:val="single" w:sz="4" w:space="0" w:color="000000"/>
              <w:right w:val="single" w:sz="4" w:space="0" w:color="000000"/>
            </w:tcBorders>
            <w:vAlign w:val="center"/>
          </w:tcPr>
          <w:p w:rsidR="00131102" w:rsidRPr="00CD5F4F" w:rsidRDefault="00416075">
            <w:pPr>
              <w:ind w:left="-57" w:right="-57"/>
              <w:rPr>
                <w:rFonts w:ascii="Times New Roman" w:hAnsi="Times New Roman" w:cs="Times New Roman"/>
              </w:rPr>
            </w:pPr>
            <w:r w:rsidRPr="00CD5F4F">
              <w:rPr>
                <w:rFonts w:ascii="Times New Roman" w:hAnsi="Times New Roman" w:cs="Times New Roman"/>
              </w:rPr>
              <w:t>Dermatovenerologie</w:t>
            </w:r>
          </w:p>
        </w:tc>
        <w:tc>
          <w:tcPr>
            <w:tcW w:w="853" w:type="dxa"/>
            <w:tcBorders>
              <w:top w:val="single" w:sz="4" w:space="0" w:color="000000"/>
              <w:left w:val="single" w:sz="4" w:space="0" w:color="000000"/>
              <w:bottom w:val="single" w:sz="4" w:space="0" w:color="000000"/>
              <w:right w:val="single" w:sz="4" w:space="0" w:color="000000"/>
            </w:tcBorders>
            <w:vAlign w:val="center"/>
          </w:tcPr>
          <w:p w:rsidR="00131102" w:rsidRPr="00CD5F4F" w:rsidRDefault="00416075">
            <w:pPr>
              <w:jc w:val="center"/>
              <w:rPr>
                <w:rFonts w:ascii="Times New Roman" w:hAnsi="Times New Roman" w:cs="Times New Roman"/>
              </w:rPr>
            </w:pPr>
            <w:r w:rsidRPr="00CD5F4F">
              <w:rPr>
                <w:rFonts w:ascii="Times New Roman" w:hAnsi="Times New Roman" w:cs="Times New Roman"/>
              </w:rPr>
              <w:t>II</w:t>
            </w:r>
          </w:p>
        </w:tc>
        <w:tc>
          <w:tcPr>
            <w:tcW w:w="993" w:type="dxa"/>
            <w:tcBorders>
              <w:top w:val="single" w:sz="4" w:space="0" w:color="000000"/>
              <w:left w:val="single" w:sz="4" w:space="0" w:color="000000"/>
              <w:bottom w:val="single" w:sz="4" w:space="0" w:color="000000"/>
              <w:right w:val="single" w:sz="4" w:space="0" w:color="000000"/>
            </w:tcBorders>
            <w:vAlign w:val="center"/>
          </w:tcPr>
          <w:p w:rsidR="00131102" w:rsidRPr="00CD5F4F" w:rsidRDefault="00102086">
            <w:pPr>
              <w:jc w:val="center"/>
              <w:rPr>
                <w:rFonts w:ascii="Times New Roman" w:hAnsi="Times New Roman" w:cs="Times New Roman"/>
              </w:rPr>
            </w:pPr>
            <w:r>
              <w:rPr>
                <w:rFonts w:ascii="Times New Roman" w:hAnsi="Times New Roman" w:cs="Times New Roman"/>
              </w:rPr>
              <w:t>24</w:t>
            </w:r>
          </w:p>
        </w:tc>
        <w:tc>
          <w:tcPr>
            <w:tcW w:w="4312" w:type="dxa"/>
            <w:tcBorders>
              <w:top w:val="single" w:sz="4" w:space="0" w:color="000000"/>
              <w:left w:val="single" w:sz="4" w:space="0" w:color="000000"/>
              <w:bottom w:val="single" w:sz="4" w:space="0" w:color="000000"/>
              <w:right w:val="single" w:sz="4" w:space="0" w:color="000000"/>
            </w:tcBorders>
            <w:vAlign w:val="center"/>
          </w:tcPr>
          <w:p w:rsidR="00131102" w:rsidRPr="00CD5F4F" w:rsidRDefault="00416075">
            <w:pPr>
              <w:rPr>
                <w:rFonts w:ascii="Times New Roman" w:hAnsi="Times New Roman" w:cs="Times New Roman"/>
              </w:rPr>
            </w:pPr>
            <w:r w:rsidRPr="00CD5F4F">
              <w:rPr>
                <w:rFonts w:ascii="Times New Roman" w:hAnsi="Times New Roman" w:cs="Times New Roman"/>
              </w:rPr>
              <w:t>Catedra Dermatovenerologie</w:t>
            </w:r>
          </w:p>
        </w:tc>
      </w:tr>
      <w:tr w:rsidR="00131102" w:rsidRPr="00CD5F4F" w:rsidTr="001D3DC4">
        <w:tc>
          <w:tcPr>
            <w:tcW w:w="425" w:type="dxa"/>
            <w:tcBorders>
              <w:top w:val="single" w:sz="4" w:space="0" w:color="000000"/>
              <w:left w:val="single" w:sz="4" w:space="0" w:color="000000"/>
              <w:bottom w:val="single" w:sz="4" w:space="0" w:color="000000"/>
              <w:right w:val="single" w:sz="4" w:space="0" w:color="000000"/>
            </w:tcBorders>
            <w:vAlign w:val="center"/>
          </w:tcPr>
          <w:p w:rsidR="00131102" w:rsidRPr="00CD5F4F" w:rsidRDefault="00131102">
            <w:pPr>
              <w:numPr>
                <w:ilvl w:val="0"/>
                <w:numId w:val="29"/>
              </w:numPr>
              <w:jc w:val="center"/>
              <w:rPr>
                <w:rFonts w:ascii="Times New Roman" w:hAnsi="Times New Roman" w:cs="Times New Roman"/>
              </w:rPr>
            </w:pPr>
          </w:p>
        </w:tc>
        <w:tc>
          <w:tcPr>
            <w:tcW w:w="3258" w:type="dxa"/>
            <w:tcBorders>
              <w:top w:val="single" w:sz="4" w:space="0" w:color="000000"/>
              <w:left w:val="single" w:sz="4" w:space="0" w:color="000000"/>
              <w:bottom w:val="single" w:sz="4" w:space="0" w:color="000000"/>
              <w:right w:val="single" w:sz="4" w:space="0" w:color="000000"/>
            </w:tcBorders>
            <w:vAlign w:val="center"/>
          </w:tcPr>
          <w:p w:rsidR="00131102" w:rsidRPr="00CD5F4F" w:rsidRDefault="00416075">
            <w:pPr>
              <w:ind w:left="-57" w:right="-57"/>
              <w:rPr>
                <w:rFonts w:ascii="Times New Roman" w:hAnsi="Times New Roman" w:cs="Times New Roman"/>
              </w:rPr>
            </w:pPr>
            <w:r w:rsidRPr="00CD5F4F">
              <w:rPr>
                <w:rFonts w:ascii="Times New Roman" w:hAnsi="Times New Roman" w:cs="Times New Roman"/>
              </w:rPr>
              <w:t>Morfopatologie</w:t>
            </w:r>
          </w:p>
        </w:tc>
        <w:tc>
          <w:tcPr>
            <w:tcW w:w="853" w:type="dxa"/>
            <w:tcBorders>
              <w:top w:val="single" w:sz="4" w:space="0" w:color="000000"/>
              <w:left w:val="single" w:sz="4" w:space="0" w:color="000000"/>
              <w:bottom w:val="single" w:sz="4" w:space="0" w:color="000000"/>
              <w:right w:val="single" w:sz="4" w:space="0" w:color="000000"/>
            </w:tcBorders>
            <w:vAlign w:val="center"/>
          </w:tcPr>
          <w:p w:rsidR="00131102" w:rsidRPr="00CD5F4F" w:rsidRDefault="00416075">
            <w:pPr>
              <w:jc w:val="center"/>
              <w:rPr>
                <w:rFonts w:ascii="Times New Roman" w:hAnsi="Times New Roman" w:cs="Times New Roman"/>
              </w:rPr>
            </w:pPr>
            <w:r w:rsidRPr="00CD5F4F">
              <w:rPr>
                <w:rFonts w:ascii="Times New Roman" w:hAnsi="Times New Roman" w:cs="Times New Roman"/>
              </w:rPr>
              <w:t>II</w:t>
            </w:r>
          </w:p>
        </w:tc>
        <w:tc>
          <w:tcPr>
            <w:tcW w:w="993" w:type="dxa"/>
            <w:tcBorders>
              <w:top w:val="single" w:sz="4" w:space="0" w:color="000000"/>
              <w:left w:val="single" w:sz="4" w:space="0" w:color="000000"/>
              <w:bottom w:val="single" w:sz="4" w:space="0" w:color="000000"/>
              <w:right w:val="single" w:sz="4" w:space="0" w:color="000000"/>
            </w:tcBorders>
            <w:vAlign w:val="center"/>
          </w:tcPr>
          <w:p w:rsidR="00131102" w:rsidRPr="00CD5F4F" w:rsidRDefault="00416075">
            <w:pPr>
              <w:jc w:val="center"/>
              <w:rPr>
                <w:rFonts w:ascii="Times New Roman" w:hAnsi="Times New Roman" w:cs="Times New Roman"/>
              </w:rPr>
            </w:pPr>
            <w:r w:rsidRPr="00CD5F4F">
              <w:rPr>
                <w:rFonts w:ascii="Times New Roman" w:hAnsi="Times New Roman" w:cs="Times New Roman"/>
              </w:rPr>
              <w:t>2</w:t>
            </w:r>
          </w:p>
        </w:tc>
        <w:tc>
          <w:tcPr>
            <w:tcW w:w="4312" w:type="dxa"/>
            <w:tcBorders>
              <w:top w:val="single" w:sz="4" w:space="0" w:color="000000"/>
              <w:left w:val="single" w:sz="4" w:space="0" w:color="000000"/>
              <w:bottom w:val="single" w:sz="4" w:space="0" w:color="000000"/>
              <w:right w:val="single" w:sz="4" w:space="0" w:color="000000"/>
            </w:tcBorders>
          </w:tcPr>
          <w:p w:rsidR="00131102" w:rsidRPr="00CD5F4F" w:rsidRDefault="00416075">
            <w:pPr>
              <w:rPr>
                <w:rFonts w:ascii="Times New Roman" w:hAnsi="Times New Roman" w:cs="Times New Roman"/>
              </w:rPr>
            </w:pPr>
            <w:r w:rsidRPr="00CD5F4F">
              <w:rPr>
                <w:rFonts w:ascii="Times New Roman" w:hAnsi="Times New Roman" w:cs="Times New Roman"/>
              </w:rPr>
              <w:t>Catedra Morfopatologie</w:t>
            </w:r>
          </w:p>
        </w:tc>
      </w:tr>
      <w:tr w:rsidR="00131102" w:rsidRPr="00CD5F4F" w:rsidTr="001D3DC4">
        <w:tc>
          <w:tcPr>
            <w:tcW w:w="425" w:type="dxa"/>
            <w:tcBorders>
              <w:top w:val="single" w:sz="4" w:space="0" w:color="000000"/>
              <w:left w:val="single" w:sz="4" w:space="0" w:color="000000"/>
              <w:bottom w:val="single" w:sz="4" w:space="0" w:color="000000"/>
              <w:right w:val="single" w:sz="4" w:space="0" w:color="000000"/>
            </w:tcBorders>
            <w:vAlign w:val="center"/>
          </w:tcPr>
          <w:p w:rsidR="00131102" w:rsidRPr="00CD5F4F" w:rsidRDefault="00131102">
            <w:pPr>
              <w:numPr>
                <w:ilvl w:val="0"/>
                <w:numId w:val="29"/>
              </w:numPr>
              <w:jc w:val="center"/>
              <w:rPr>
                <w:rFonts w:ascii="Times New Roman" w:hAnsi="Times New Roman" w:cs="Times New Roman"/>
              </w:rPr>
            </w:pPr>
          </w:p>
        </w:tc>
        <w:tc>
          <w:tcPr>
            <w:tcW w:w="3258" w:type="dxa"/>
            <w:tcBorders>
              <w:top w:val="single" w:sz="4" w:space="0" w:color="000000"/>
              <w:left w:val="single" w:sz="4" w:space="0" w:color="000000"/>
              <w:bottom w:val="single" w:sz="4" w:space="0" w:color="000000"/>
              <w:right w:val="single" w:sz="4" w:space="0" w:color="000000"/>
            </w:tcBorders>
            <w:vAlign w:val="center"/>
          </w:tcPr>
          <w:p w:rsidR="00131102" w:rsidRPr="00CD5F4F" w:rsidRDefault="00416075">
            <w:pPr>
              <w:ind w:left="-57" w:right="-57"/>
              <w:rPr>
                <w:rFonts w:ascii="Times New Roman" w:hAnsi="Times New Roman" w:cs="Times New Roman"/>
              </w:rPr>
            </w:pPr>
            <w:r w:rsidRPr="00CD5F4F">
              <w:rPr>
                <w:rFonts w:ascii="Times New Roman" w:hAnsi="Times New Roman" w:cs="Times New Roman"/>
              </w:rPr>
              <w:t>Oncologie (Dermato-oncologie)</w:t>
            </w:r>
          </w:p>
        </w:tc>
        <w:tc>
          <w:tcPr>
            <w:tcW w:w="853" w:type="dxa"/>
            <w:tcBorders>
              <w:top w:val="single" w:sz="4" w:space="0" w:color="000000"/>
              <w:left w:val="single" w:sz="4" w:space="0" w:color="000000"/>
              <w:bottom w:val="single" w:sz="4" w:space="0" w:color="000000"/>
              <w:right w:val="single" w:sz="4" w:space="0" w:color="000000"/>
            </w:tcBorders>
            <w:vAlign w:val="center"/>
          </w:tcPr>
          <w:p w:rsidR="00131102" w:rsidRPr="00CD5F4F" w:rsidRDefault="00416075">
            <w:pPr>
              <w:jc w:val="center"/>
              <w:rPr>
                <w:rFonts w:ascii="Times New Roman" w:hAnsi="Times New Roman" w:cs="Times New Roman"/>
              </w:rPr>
            </w:pPr>
            <w:r w:rsidRPr="00CD5F4F">
              <w:rPr>
                <w:rFonts w:ascii="Times New Roman" w:hAnsi="Times New Roman" w:cs="Times New Roman"/>
              </w:rPr>
              <w:t>II</w:t>
            </w:r>
          </w:p>
        </w:tc>
        <w:tc>
          <w:tcPr>
            <w:tcW w:w="993" w:type="dxa"/>
            <w:tcBorders>
              <w:top w:val="single" w:sz="4" w:space="0" w:color="000000"/>
              <w:left w:val="single" w:sz="4" w:space="0" w:color="000000"/>
              <w:bottom w:val="single" w:sz="4" w:space="0" w:color="000000"/>
              <w:right w:val="single" w:sz="4" w:space="0" w:color="000000"/>
            </w:tcBorders>
            <w:vAlign w:val="center"/>
          </w:tcPr>
          <w:p w:rsidR="00131102" w:rsidRPr="00CD5F4F" w:rsidRDefault="00416075">
            <w:pPr>
              <w:jc w:val="center"/>
              <w:rPr>
                <w:rFonts w:ascii="Times New Roman" w:hAnsi="Times New Roman" w:cs="Times New Roman"/>
              </w:rPr>
            </w:pPr>
            <w:r w:rsidRPr="00CD5F4F">
              <w:rPr>
                <w:rFonts w:ascii="Times New Roman" w:hAnsi="Times New Roman" w:cs="Times New Roman"/>
              </w:rPr>
              <w:t>1</w:t>
            </w:r>
          </w:p>
        </w:tc>
        <w:tc>
          <w:tcPr>
            <w:tcW w:w="4312" w:type="dxa"/>
            <w:tcBorders>
              <w:top w:val="single" w:sz="4" w:space="0" w:color="000000"/>
              <w:left w:val="single" w:sz="4" w:space="0" w:color="000000"/>
              <w:bottom w:val="single" w:sz="4" w:space="0" w:color="000000"/>
              <w:right w:val="single" w:sz="4" w:space="0" w:color="000000"/>
            </w:tcBorders>
          </w:tcPr>
          <w:p w:rsidR="00131102" w:rsidRPr="00CD5F4F" w:rsidRDefault="00416075">
            <w:pPr>
              <w:rPr>
                <w:rFonts w:ascii="Times New Roman" w:hAnsi="Times New Roman" w:cs="Times New Roman"/>
              </w:rPr>
            </w:pPr>
            <w:r w:rsidRPr="00CD5F4F">
              <w:rPr>
                <w:rFonts w:ascii="Times New Roman" w:hAnsi="Times New Roman" w:cs="Times New Roman"/>
              </w:rPr>
              <w:t>Catedra Oncologie</w:t>
            </w:r>
          </w:p>
        </w:tc>
      </w:tr>
      <w:tr w:rsidR="00131102" w:rsidRPr="00CD5F4F" w:rsidTr="001D3DC4">
        <w:tc>
          <w:tcPr>
            <w:tcW w:w="425" w:type="dxa"/>
            <w:tcBorders>
              <w:top w:val="single" w:sz="4" w:space="0" w:color="000000"/>
              <w:left w:val="single" w:sz="4" w:space="0" w:color="000000"/>
              <w:bottom w:val="single" w:sz="4" w:space="0" w:color="000000"/>
              <w:right w:val="single" w:sz="4" w:space="0" w:color="000000"/>
            </w:tcBorders>
            <w:vAlign w:val="center"/>
          </w:tcPr>
          <w:p w:rsidR="00131102" w:rsidRPr="00CD5F4F" w:rsidRDefault="00131102">
            <w:pPr>
              <w:numPr>
                <w:ilvl w:val="0"/>
                <w:numId w:val="29"/>
              </w:numPr>
              <w:jc w:val="center"/>
              <w:rPr>
                <w:rFonts w:ascii="Times New Roman" w:hAnsi="Times New Roman" w:cs="Times New Roman"/>
              </w:rPr>
            </w:pPr>
          </w:p>
        </w:tc>
        <w:tc>
          <w:tcPr>
            <w:tcW w:w="3258" w:type="dxa"/>
            <w:tcBorders>
              <w:top w:val="single" w:sz="4" w:space="0" w:color="000000"/>
              <w:left w:val="single" w:sz="4" w:space="0" w:color="000000"/>
              <w:bottom w:val="single" w:sz="4" w:space="0" w:color="000000"/>
              <w:right w:val="single" w:sz="4" w:space="0" w:color="000000"/>
            </w:tcBorders>
            <w:vAlign w:val="center"/>
          </w:tcPr>
          <w:p w:rsidR="00131102" w:rsidRPr="00CD5F4F" w:rsidRDefault="00416075">
            <w:pPr>
              <w:ind w:left="-57" w:right="-57"/>
              <w:rPr>
                <w:rFonts w:ascii="Times New Roman" w:hAnsi="Times New Roman" w:cs="Times New Roman"/>
              </w:rPr>
            </w:pPr>
            <w:r w:rsidRPr="00CD5F4F">
              <w:rPr>
                <w:rFonts w:ascii="Times New Roman" w:hAnsi="Times New Roman" w:cs="Times New Roman"/>
              </w:rPr>
              <w:t>Hematologie</w:t>
            </w:r>
          </w:p>
        </w:tc>
        <w:tc>
          <w:tcPr>
            <w:tcW w:w="853" w:type="dxa"/>
            <w:tcBorders>
              <w:top w:val="single" w:sz="4" w:space="0" w:color="000000"/>
              <w:left w:val="single" w:sz="4" w:space="0" w:color="000000"/>
              <w:bottom w:val="single" w:sz="4" w:space="0" w:color="000000"/>
              <w:right w:val="single" w:sz="4" w:space="0" w:color="000000"/>
            </w:tcBorders>
            <w:vAlign w:val="center"/>
          </w:tcPr>
          <w:p w:rsidR="00131102" w:rsidRPr="00CD5F4F" w:rsidRDefault="00416075">
            <w:pPr>
              <w:jc w:val="center"/>
              <w:rPr>
                <w:rFonts w:ascii="Times New Roman" w:hAnsi="Times New Roman" w:cs="Times New Roman"/>
              </w:rPr>
            </w:pPr>
            <w:r w:rsidRPr="00CD5F4F">
              <w:rPr>
                <w:rFonts w:ascii="Times New Roman" w:hAnsi="Times New Roman" w:cs="Times New Roman"/>
              </w:rPr>
              <w:t>II</w:t>
            </w:r>
          </w:p>
        </w:tc>
        <w:tc>
          <w:tcPr>
            <w:tcW w:w="993" w:type="dxa"/>
            <w:tcBorders>
              <w:top w:val="single" w:sz="4" w:space="0" w:color="000000"/>
              <w:left w:val="single" w:sz="4" w:space="0" w:color="000000"/>
              <w:bottom w:val="single" w:sz="4" w:space="0" w:color="000000"/>
              <w:right w:val="single" w:sz="4" w:space="0" w:color="000000"/>
            </w:tcBorders>
            <w:vAlign w:val="center"/>
          </w:tcPr>
          <w:p w:rsidR="00131102" w:rsidRPr="00CD5F4F" w:rsidRDefault="00416075">
            <w:pPr>
              <w:jc w:val="center"/>
              <w:rPr>
                <w:rFonts w:ascii="Times New Roman" w:hAnsi="Times New Roman" w:cs="Times New Roman"/>
              </w:rPr>
            </w:pPr>
            <w:r w:rsidRPr="00CD5F4F">
              <w:rPr>
                <w:rFonts w:ascii="Times New Roman" w:hAnsi="Times New Roman" w:cs="Times New Roman"/>
              </w:rPr>
              <w:t>1</w:t>
            </w:r>
          </w:p>
        </w:tc>
        <w:tc>
          <w:tcPr>
            <w:tcW w:w="4312" w:type="dxa"/>
            <w:tcBorders>
              <w:top w:val="single" w:sz="4" w:space="0" w:color="000000"/>
              <w:left w:val="single" w:sz="4" w:space="0" w:color="000000"/>
              <w:bottom w:val="single" w:sz="4" w:space="0" w:color="000000"/>
              <w:right w:val="single" w:sz="4" w:space="0" w:color="000000"/>
            </w:tcBorders>
          </w:tcPr>
          <w:p w:rsidR="00131102" w:rsidRPr="00CD5F4F" w:rsidRDefault="00416075">
            <w:pPr>
              <w:rPr>
                <w:rFonts w:ascii="Times New Roman" w:hAnsi="Times New Roman" w:cs="Times New Roman"/>
              </w:rPr>
            </w:pPr>
            <w:r w:rsidRPr="00CD5F4F">
              <w:rPr>
                <w:rFonts w:ascii="Times New Roman" w:hAnsi="Times New Roman" w:cs="Times New Roman"/>
              </w:rPr>
              <w:t>Catedra Hematologie</w:t>
            </w:r>
          </w:p>
        </w:tc>
      </w:tr>
      <w:tr w:rsidR="00131102" w:rsidRPr="00CD5F4F" w:rsidTr="001D3DC4">
        <w:tc>
          <w:tcPr>
            <w:tcW w:w="425" w:type="dxa"/>
            <w:tcBorders>
              <w:top w:val="single" w:sz="4" w:space="0" w:color="000000"/>
              <w:left w:val="single" w:sz="4" w:space="0" w:color="000000"/>
              <w:bottom w:val="single" w:sz="4" w:space="0" w:color="000000"/>
              <w:right w:val="single" w:sz="4" w:space="0" w:color="000000"/>
            </w:tcBorders>
            <w:vAlign w:val="center"/>
          </w:tcPr>
          <w:p w:rsidR="00131102" w:rsidRPr="00CD5F4F" w:rsidRDefault="00131102">
            <w:pPr>
              <w:numPr>
                <w:ilvl w:val="0"/>
                <w:numId w:val="29"/>
              </w:numPr>
              <w:jc w:val="center"/>
              <w:rPr>
                <w:rFonts w:ascii="Times New Roman" w:hAnsi="Times New Roman" w:cs="Times New Roman"/>
              </w:rPr>
            </w:pPr>
          </w:p>
        </w:tc>
        <w:tc>
          <w:tcPr>
            <w:tcW w:w="3258" w:type="dxa"/>
            <w:tcBorders>
              <w:top w:val="single" w:sz="4" w:space="0" w:color="000000"/>
              <w:left w:val="single" w:sz="4" w:space="0" w:color="000000"/>
              <w:bottom w:val="single" w:sz="4" w:space="0" w:color="000000"/>
              <w:right w:val="single" w:sz="4" w:space="0" w:color="000000"/>
            </w:tcBorders>
            <w:vAlign w:val="center"/>
          </w:tcPr>
          <w:p w:rsidR="00131102" w:rsidRPr="00CD5F4F" w:rsidRDefault="00416075">
            <w:pPr>
              <w:ind w:left="-57" w:right="-57"/>
              <w:rPr>
                <w:rFonts w:ascii="Times New Roman" w:hAnsi="Times New Roman" w:cs="Times New Roman"/>
              </w:rPr>
            </w:pPr>
            <w:r w:rsidRPr="00CD5F4F">
              <w:rPr>
                <w:rFonts w:ascii="Times New Roman" w:hAnsi="Times New Roman" w:cs="Times New Roman"/>
              </w:rPr>
              <w:t xml:space="preserve">Boli Infecţioase (la adulţi şi copii)  </w:t>
            </w:r>
          </w:p>
        </w:tc>
        <w:tc>
          <w:tcPr>
            <w:tcW w:w="853" w:type="dxa"/>
            <w:tcBorders>
              <w:top w:val="single" w:sz="4" w:space="0" w:color="000000"/>
              <w:left w:val="single" w:sz="4" w:space="0" w:color="000000"/>
              <w:bottom w:val="single" w:sz="4" w:space="0" w:color="000000"/>
              <w:right w:val="single" w:sz="4" w:space="0" w:color="000000"/>
            </w:tcBorders>
            <w:vAlign w:val="center"/>
          </w:tcPr>
          <w:p w:rsidR="00131102" w:rsidRPr="00CD5F4F" w:rsidRDefault="00416075">
            <w:pPr>
              <w:jc w:val="center"/>
              <w:rPr>
                <w:rFonts w:ascii="Times New Roman" w:hAnsi="Times New Roman" w:cs="Times New Roman"/>
              </w:rPr>
            </w:pPr>
            <w:r w:rsidRPr="00CD5F4F">
              <w:rPr>
                <w:rFonts w:ascii="Times New Roman" w:hAnsi="Times New Roman" w:cs="Times New Roman"/>
              </w:rPr>
              <w:t>II</w:t>
            </w:r>
          </w:p>
        </w:tc>
        <w:tc>
          <w:tcPr>
            <w:tcW w:w="993" w:type="dxa"/>
            <w:tcBorders>
              <w:top w:val="single" w:sz="4" w:space="0" w:color="000000"/>
              <w:left w:val="single" w:sz="4" w:space="0" w:color="000000"/>
              <w:bottom w:val="single" w:sz="4" w:space="0" w:color="000000"/>
              <w:right w:val="single" w:sz="4" w:space="0" w:color="000000"/>
            </w:tcBorders>
            <w:vAlign w:val="center"/>
          </w:tcPr>
          <w:p w:rsidR="00131102" w:rsidRPr="00CD5F4F" w:rsidRDefault="00416075">
            <w:pPr>
              <w:jc w:val="center"/>
              <w:rPr>
                <w:rFonts w:ascii="Times New Roman" w:hAnsi="Times New Roman" w:cs="Times New Roman"/>
              </w:rPr>
            </w:pPr>
            <w:r w:rsidRPr="00CD5F4F">
              <w:rPr>
                <w:rFonts w:ascii="Times New Roman" w:hAnsi="Times New Roman" w:cs="Times New Roman"/>
              </w:rPr>
              <w:t>2</w:t>
            </w:r>
          </w:p>
        </w:tc>
        <w:tc>
          <w:tcPr>
            <w:tcW w:w="4312" w:type="dxa"/>
            <w:tcBorders>
              <w:top w:val="single" w:sz="4" w:space="0" w:color="000000"/>
              <w:left w:val="single" w:sz="4" w:space="0" w:color="000000"/>
              <w:bottom w:val="single" w:sz="4" w:space="0" w:color="000000"/>
              <w:right w:val="single" w:sz="4" w:space="0" w:color="000000"/>
            </w:tcBorders>
          </w:tcPr>
          <w:p w:rsidR="00131102" w:rsidRPr="00CD5F4F" w:rsidRDefault="00416075">
            <w:pPr>
              <w:rPr>
                <w:rFonts w:ascii="Times New Roman" w:hAnsi="Times New Roman" w:cs="Times New Roman"/>
              </w:rPr>
            </w:pPr>
            <w:r w:rsidRPr="00CD5F4F">
              <w:rPr>
                <w:rFonts w:ascii="Times New Roman" w:hAnsi="Times New Roman" w:cs="Times New Roman"/>
              </w:rPr>
              <w:t>Catedra Boli infecțioase</w:t>
            </w:r>
          </w:p>
        </w:tc>
      </w:tr>
      <w:tr w:rsidR="00131102" w:rsidRPr="00CD5F4F" w:rsidTr="001D3DC4">
        <w:tc>
          <w:tcPr>
            <w:tcW w:w="425" w:type="dxa"/>
            <w:tcBorders>
              <w:top w:val="single" w:sz="4" w:space="0" w:color="000000"/>
              <w:left w:val="single" w:sz="4" w:space="0" w:color="000000"/>
              <w:bottom w:val="single" w:sz="4" w:space="0" w:color="000000"/>
              <w:right w:val="single" w:sz="4" w:space="0" w:color="000000"/>
            </w:tcBorders>
            <w:vAlign w:val="center"/>
          </w:tcPr>
          <w:p w:rsidR="00131102" w:rsidRPr="00CD5F4F" w:rsidRDefault="00131102">
            <w:pPr>
              <w:numPr>
                <w:ilvl w:val="0"/>
                <w:numId w:val="29"/>
              </w:numPr>
              <w:jc w:val="center"/>
              <w:rPr>
                <w:rFonts w:ascii="Times New Roman" w:hAnsi="Times New Roman" w:cs="Times New Roman"/>
              </w:rPr>
            </w:pPr>
          </w:p>
        </w:tc>
        <w:tc>
          <w:tcPr>
            <w:tcW w:w="3258" w:type="dxa"/>
            <w:tcBorders>
              <w:top w:val="single" w:sz="4" w:space="0" w:color="000000"/>
              <w:left w:val="single" w:sz="4" w:space="0" w:color="000000"/>
              <w:bottom w:val="single" w:sz="4" w:space="0" w:color="000000"/>
              <w:right w:val="single" w:sz="4" w:space="0" w:color="000000"/>
            </w:tcBorders>
            <w:vAlign w:val="center"/>
          </w:tcPr>
          <w:p w:rsidR="00131102" w:rsidRPr="00CD5F4F" w:rsidRDefault="00A400B4">
            <w:pPr>
              <w:ind w:left="-57" w:right="-57"/>
              <w:rPr>
                <w:rFonts w:ascii="Times New Roman" w:hAnsi="Times New Roman" w:cs="Times New Roman"/>
              </w:rPr>
            </w:pPr>
            <w:r w:rsidRPr="00CD5F4F">
              <w:rPr>
                <w:rFonts w:ascii="Times New Roman" w:hAnsi="Times New Roman" w:cs="Times New Roman"/>
              </w:rPr>
              <w:t>Chirurgie plastică şi Microchirurgie reconstructivă</w:t>
            </w:r>
          </w:p>
        </w:tc>
        <w:tc>
          <w:tcPr>
            <w:tcW w:w="853" w:type="dxa"/>
            <w:tcBorders>
              <w:top w:val="single" w:sz="4" w:space="0" w:color="000000"/>
              <w:left w:val="single" w:sz="4" w:space="0" w:color="000000"/>
              <w:bottom w:val="single" w:sz="4" w:space="0" w:color="000000"/>
              <w:right w:val="single" w:sz="4" w:space="0" w:color="000000"/>
            </w:tcBorders>
            <w:vAlign w:val="center"/>
          </w:tcPr>
          <w:p w:rsidR="00131102" w:rsidRPr="00CD5F4F" w:rsidRDefault="00416075">
            <w:pPr>
              <w:jc w:val="center"/>
              <w:rPr>
                <w:rFonts w:ascii="Times New Roman" w:hAnsi="Times New Roman" w:cs="Times New Roman"/>
              </w:rPr>
            </w:pPr>
            <w:r w:rsidRPr="00CD5F4F">
              <w:rPr>
                <w:rFonts w:ascii="Times New Roman" w:hAnsi="Times New Roman" w:cs="Times New Roman"/>
              </w:rPr>
              <w:t>II</w:t>
            </w:r>
          </w:p>
        </w:tc>
        <w:tc>
          <w:tcPr>
            <w:tcW w:w="993" w:type="dxa"/>
            <w:tcBorders>
              <w:top w:val="single" w:sz="4" w:space="0" w:color="000000"/>
              <w:left w:val="single" w:sz="4" w:space="0" w:color="000000"/>
              <w:bottom w:val="single" w:sz="4" w:space="0" w:color="000000"/>
              <w:right w:val="single" w:sz="4" w:space="0" w:color="000000"/>
            </w:tcBorders>
            <w:vAlign w:val="center"/>
          </w:tcPr>
          <w:p w:rsidR="00131102" w:rsidRPr="00CD5F4F" w:rsidRDefault="00416075">
            <w:pPr>
              <w:jc w:val="center"/>
              <w:rPr>
                <w:rFonts w:ascii="Times New Roman" w:hAnsi="Times New Roman" w:cs="Times New Roman"/>
              </w:rPr>
            </w:pPr>
            <w:r w:rsidRPr="00CD5F4F">
              <w:rPr>
                <w:rFonts w:ascii="Times New Roman" w:hAnsi="Times New Roman" w:cs="Times New Roman"/>
              </w:rPr>
              <w:t>2</w:t>
            </w:r>
          </w:p>
        </w:tc>
        <w:tc>
          <w:tcPr>
            <w:tcW w:w="4312" w:type="dxa"/>
            <w:tcBorders>
              <w:top w:val="single" w:sz="4" w:space="0" w:color="000000"/>
              <w:left w:val="single" w:sz="4" w:space="0" w:color="000000"/>
              <w:bottom w:val="single" w:sz="4" w:space="0" w:color="000000"/>
              <w:right w:val="single" w:sz="4" w:space="0" w:color="000000"/>
            </w:tcBorders>
          </w:tcPr>
          <w:p w:rsidR="00131102" w:rsidRPr="00CD5F4F" w:rsidRDefault="00AA638B" w:rsidP="00AA638B">
            <w:pPr>
              <w:rPr>
                <w:rFonts w:ascii="Times New Roman" w:hAnsi="Times New Roman" w:cs="Times New Roman"/>
              </w:rPr>
            </w:pPr>
            <w:r w:rsidRPr="00CD5F4F">
              <w:rPr>
                <w:rFonts w:ascii="Times New Roman" w:hAnsi="Times New Roman" w:cs="Times New Roman"/>
              </w:rPr>
              <w:t xml:space="preserve">Catedra de </w:t>
            </w:r>
            <w:r w:rsidR="0054450B" w:rsidRPr="00CD5F4F">
              <w:rPr>
                <w:rFonts w:ascii="Times New Roman" w:hAnsi="Times New Roman" w:cs="Times New Roman"/>
              </w:rPr>
              <w:t>Ortopedie și Traumatologie</w:t>
            </w:r>
          </w:p>
        </w:tc>
      </w:tr>
      <w:tr w:rsidR="00131102" w:rsidRPr="00CD5F4F" w:rsidTr="001D3DC4">
        <w:tc>
          <w:tcPr>
            <w:tcW w:w="425" w:type="dxa"/>
            <w:tcBorders>
              <w:top w:val="single" w:sz="4" w:space="0" w:color="000000"/>
              <w:left w:val="single" w:sz="4" w:space="0" w:color="000000"/>
              <w:bottom w:val="single" w:sz="4" w:space="0" w:color="000000"/>
              <w:right w:val="single" w:sz="4" w:space="0" w:color="000000"/>
            </w:tcBorders>
            <w:vAlign w:val="center"/>
          </w:tcPr>
          <w:p w:rsidR="00131102" w:rsidRPr="00CD5F4F" w:rsidRDefault="00131102">
            <w:pPr>
              <w:numPr>
                <w:ilvl w:val="0"/>
                <w:numId w:val="29"/>
              </w:numPr>
              <w:jc w:val="center"/>
              <w:rPr>
                <w:rFonts w:ascii="Times New Roman" w:hAnsi="Times New Roman" w:cs="Times New Roman"/>
              </w:rPr>
            </w:pPr>
          </w:p>
        </w:tc>
        <w:tc>
          <w:tcPr>
            <w:tcW w:w="3258" w:type="dxa"/>
            <w:tcBorders>
              <w:top w:val="single" w:sz="4" w:space="0" w:color="000000"/>
              <w:left w:val="single" w:sz="4" w:space="0" w:color="000000"/>
              <w:bottom w:val="single" w:sz="4" w:space="0" w:color="000000"/>
              <w:right w:val="single" w:sz="4" w:space="0" w:color="000000"/>
            </w:tcBorders>
            <w:vAlign w:val="center"/>
          </w:tcPr>
          <w:p w:rsidR="00131102" w:rsidRPr="00CD5F4F" w:rsidRDefault="00416075" w:rsidP="004E4205">
            <w:pPr>
              <w:ind w:hanging="66"/>
              <w:rPr>
                <w:rFonts w:ascii="Times New Roman" w:hAnsi="Times New Roman" w:cs="Times New Roman"/>
              </w:rPr>
            </w:pPr>
            <w:r w:rsidRPr="00CD5F4F">
              <w:rPr>
                <w:rFonts w:ascii="Times New Roman" w:hAnsi="Times New Roman" w:cs="Times New Roman"/>
              </w:rPr>
              <w:t>Anatomie clinică</w:t>
            </w:r>
          </w:p>
        </w:tc>
        <w:tc>
          <w:tcPr>
            <w:tcW w:w="853" w:type="dxa"/>
            <w:tcBorders>
              <w:top w:val="single" w:sz="4" w:space="0" w:color="000000"/>
              <w:left w:val="single" w:sz="4" w:space="0" w:color="000000"/>
              <w:bottom w:val="single" w:sz="4" w:space="0" w:color="000000"/>
              <w:right w:val="single" w:sz="4" w:space="0" w:color="000000"/>
            </w:tcBorders>
            <w:vAlign w:val="center"/>
          </w:tcPr>
          <w:p w:rsidR="00131102" w:rsidRPr="00CD5F4F" w:rsidRDefault="00416075">
            <w:pPr>
              <w:jc w:val="center"/>
              <w:rPr>
                <w:rFonts w:ascii="Times New Roman" w:hAnsi="Times New Roman" w:cs="Times New Roman"/>
              </w:rPr>
            </w:pPr>
            <w:r w:rsidRPr="00CD5F4F">
              <w:rPr>
                <w:rFonts w:ascii="Times New Roman" w:hAnsi="Times New Roman" w:cs="Times New Roman"/>
              </w:rPr>
              <w:t>II</w:t>
            </w:r>
          </w:p>
        </w:tc>
        <w:tc>
          <w:tcPr>
            <w:tcW w:w="993" w:type="dxa"/>
            <w:tcBorders>
              <w:top w:val="single" w:sz="4" w:space="0" w:color="000000"/>
              <w:left w:val="single" w:sz="4" w:space="0" w:color="000000"/>
              <w:bottom w:val="single" w:sz="4" w:space="0" w:color="000000"/>
              <w:right w:val="single" w:sz="4" w:space="0" w:color="000000"/>
            </w:tcBorders>
            <w:vAlign w:val="center"/>
          </w:tcPr>
          <w:p w:rsidR="00131102" w:rsidRPr="00CD5F4F" w:rsidRDefault="00416075">
            <w:pPr>
              <w:jc w:val="center"/>
              <w:rPr>
                <w:rFonts w:ascii="Times New Roman" w:hAnsi="Times New Roman" w:cs="Times New Roman"/>
              </w:rPr>
            </w:pPr>
            <w:r w:rsidRPr="00CD5F4F">
              <w:rPr>
                <w:rFonts w:ascii="Times New Roman" w:hAnsi="Times New Roman" w:cs="Times New Roman"/>
              </w:rPr>
              <w:t>1</w:t>
            </w:r>
          </w:p>
        </w:tc>
        <w:tc>
          <w:tcPr>
            <w:tcW w:w="4312" w:type="dxa"/>
            <w:tcBorders>
              <w:top w:val="single" w:sz="4" w:space="0" w:color="000000"/>
              <w:left w:val="single" w:sz="4" w:space="0" w:color="000000"/>
              <w:bottom w:val="single" w:sz="4" w:space="0" w:color="000000"/>
              <w:right w:val="single" w:sz="4" w:space="0" w:color="000000"/>
            </w:tcBorders>
          </w:tcPr>
          <w:p w:rsidR="00131102" w:rsidRPr="00CD5F4F" w:rsidRDefault="00416075">
            <w:pPr>
              <w:rPr>
                <w:rFonts w:ascii="Times New Roman" w:hAnsi="Times New Roman" w:cs="Times New Roman"/>
              </w:rPr>
            </w:pPr>
            <w:r w:rsidRPr="00CD5F4F">
              <w:rPr>
                <w:rFonts w:ascii="Times New Roman" w:hAnsi="Times New Roman" w:cs="Times New Roman"/>
              </w:rPr>
              <w:t xml:space="preserve">Catedra Anatomie și Anatomie clinică </w:t>
            </w:r>
          </w:p>
        </w:tc>
      </w:tr>
      <w:tr w:rsidR="00654C89" w:rsidRPr="00CD5F4F" w:rsidTr="001D3DC4">
        <w:tc>
          <w:tcPr>
            <w:tcW w:w="425" w:type="dxa"/>
            <w:tcBorders>
              <w:top w:val="single" w:sz="4" w:space="0" w:color="000000"/>
              <w:left w:val="single" w:sz="4" w:space="0" w:color="000000"/>
              <w:bottom w:val="single" w:sz="4" w:space="0" w:color="000000"/>
              <w:right w:val="single" w:sz="4" w:space="0" w:color="000000"/>
            </w:tcBorders>
            <w:vAlign w:val="center"/>
          </w:tcPr>
          <w:p w:rsidR="00654C89" w:rsidRPr="00CD5F4F" w:rsidRDefault="00654C89" w:rsidP="00654C89">
            <w:pPr>
              <w:numPr>
                <w:ilvl w:val="0"/>
                <w:numId w:val="29"/>
              </w:numPr>
              <w:jc w:val="center"/>
              <w:rPr>
                <w:rFonts w:ascii="Times New Roman" w:hAnsi="Times New Roman" w:cs="Times New Roman"/>
              </w:rPr>
            </w:pPr>
          </w:p>
        </w:tc>
        <w:tc>
          <w:tcPr>
            <w:tcW w:w="3258" w:type="dxa"/>
            <w:tcBorders>
              <w:top w:val="single" w:sz="4" w:space="0" w:color="000000"/>
              <w:left w:val="single" w:sz="4" w:space="0" w:color="000000"/>
              <w:bottom w:val="single" w:sz="4" w:space="0" w:color="000000"/>
              <w:right w:val="single" w:sz="4" w:space="0" w:color="000000"/>
            </w:tcBorders>
            <w:vAlign w:val="center"/>
          </w:tcPr>
          <w:p w:rsidR="00654C89" w:rsidRPr="00CD5F4F" w:rsidRDefault="00654C89" w:rsidP="00654C89">
            <w:pPr>
              <w:ind w:hanging="66"/>
              <w:rPr>
                <w:rFonts w:ascii="Times New Roman" w:hAnsi="Times New Roman" w:cs="Times New Roman"/>
              </w:rPr>
            </w:pPr>
            <w:r w:rsidRPr="00CD5F4F">
              <w:rPr>
                <w:rFonts w:ascii="Times New Roman" w:hAnsi="Times New Roman" w:cs="Times New Roman"/>
              </w:rPr>
              <w:t>Stagiu practic</w:t>
            </w:r>
          </w:p>
        </w:tc>
        <w:tc>
          <w:tcPr>
            <w:tcW w:w="853" w:type="dxa"/>
            <w:tcBorders>
              <w:top w:val="single" w:sz="4" w:space="0" w:color="000000"/>
              <w:left w:val="single" w:sz="4" w:space="0" w:color="000000"/>
              <w:bottom w:val="single" w:sz="4" w:space="0" w:color="000000"/>
              <w:right w:val="single" w:sz="4" w:space="0" w:color="000000"/>
            </w:tcBorders>
            <w:vAlign w:val="center"/>
          </w:tcPr>
          <w:p w:rsidR="00654C89" w:rsidRPr="00CD5F4F" w:rsidRDefault="00654C89" w:rsidP="00654C89">
            <w:pPr>
              <w:jc w:val="center"/>
              <w:rPr>
                <w:rFonts w:ascii="Times New Roman" w:hAnsi="Times New Roman" w:cs="Times New Roman"/>
              </w:rPr>
            </w:pPr>
            <w:r w:rsidRPr="00CD5F4F">
              <w:rPr>
                <w:rFonts w:ascii="Times New Roman" w:hAnsi="Times New Roman" w:cs="Times New Roman"/>
              </w:rPr>
              <w:t>II</w:t>
            </w:r>
          </w:p>
        </w:tc>
        <w:tc>
          <w:tcPr>
            <w:tcW w:w="993" w:type="dxa"/>
            <w:tcBorders>
              <w:top w:val="single" w:sz="4" w:space="0" w:color="000000"/>
              <w:left w:val="single" w:sz="4" w:space="0" w:color="000000"/>
              <w:bottom w:val="single" w:sz="4" w:space="0" w:color="000000"/>
              <w:right w:val="single" w:sz="4" w:space="0" w:color="000000"/>
            </w:tcBorders>
            <w:vAlign w:val="center"/>
          </w:tcPr>
          <w:p w:rsidR="00654C89" w:rsidRPr="00CD5F4F" w:rsidRDefault="00654C89" w:rsidP="00654C89">
            <w:pPr>
              <w:jc w:val="center"/>
              <w:rPr>
                <w:rFonts w:ascii="Times New Roman" w:hAnsi="Times New Roman" w:cs="Times New Roman"/>
              </w:rPr>
            </w:pPr>
            <w:r w:rsidRPr="00CD5F4F">
              <w:rPr>
                <w:rFonts w:ascii="Times New Roman" w:hAnsi="Times New Roman" w:cs="Times New Roman"/>
              </w:rPr>
              <w:t>12</w:t>
            </w:r>
          </w:p>
        </w:tc>
        <w:tc>
          <w:tcPr>
            <w:tcW w:w="4312" w:type="dxa"/>
            <w:tcBorders>
              <w:top w:val="single" w:sz="4" w:space="0" w:color="000000"/>
              <w:left w:val="single" w:sz="4" w:space="0" w:color="000000"/>
              <w:bottom w:val="single" w:sz="4" w:space="0" w:color="000000"/>
              <w:right w:val="single" w:sz="4" w:space="0" w:color="000000"/>
            </w:tcBorders>
            <w:vAlign w:val="center"/>
          </w:tcPr>
          <w:p w:rsidR="00654C89" w:rsidRPr="00CD5F4F" w:rsidRDefault="00654C89" w:rsidP="00654C89">
            <w:pPr>
              <w:rPr>
                <w:rFonts w:ascii="Times New Roman" w:hAnsi="Times New Roman" w:cs="Times New Roman"/>
              </w:rPr>
            </w:pPr>
            <w:r w:rsidRPr="00CD5F4F">
              <w:rPr>
                <w:rFonts w:ascii="Times New Roman" w:hAnsi="Times New Roman" w:cs="Times New Roman"/>
              </w:rPr>
              <w:t>Spitale raionale</w:t>
            </w:r>
          </w:p>
        </w:tc>
      </w:tr>
      <w:tr w:rsidR="00654C89" w:rsidRPr="00CD5F4F" w:rsidTr="001D3DC4">
        <w:tc>
          <w:tcPr>
            <w:tcW w:w="425" w:type="dxa"/>
            <w:tcBorders>
              <w:top w:val="single" w:sz="4" w:space="0" w:color="000000"/>
              <w:left w:val="single" w:sz="4" w:space="0" w:color="000000"/>
              <w:bottom w:val="single" w:sz="4" w:space="0" w:color="000000"/>
              <w:right w:val="single" w:sz="4" w:space="0" w:color="000000"/>
            </w:tcBorders>
            <w:vAlign w:val="center"/>
          </w:tcPr>
          <w:p w:rsidR="00654C89" w:rsidRPr="00CD5F4F" w:rsidRDefault="00654C89" w:rsidP="00654C89">
            <w:pPr>
              <w:numPr>
                <w:ilvl w:val="0"/>
                <w:numId w:val="29"/>
              </w:numPr>
              <w:jc w:val="center"/>
              <w:rPr>
                <w:rFonts w:ascii="Times New Roman" w:hAnsi="Times New Roman" w:cs="Times New Roman"/>
              </w:rPr>
            </w:pPr>
          </w:p>
        </w:tc>
        <w:tc>
          <w:tcPr>
            <w:tcW w:w="3258" w:type="dxa"/>
            <w:tcBorders>
              <w:top w:val="single" w:sz="4" w:space="0" w:color="000000"/>
              <w:left w:val="single" w:sz="4" w:space="0" w:color="000000"/>
              <w:bottom w:val="single" w:sz="4" w:space="0" w:color="000000"/>
              <w:right w:val="single" w:sz="4" w:space="0" w:color="000000"/>
            </w:tcBorders>
            <w:vAlign w:val="center"/>
          </w:tcPr>
          <w:p w:rsidR="00654C89" w:rsidRPr="00CD5F4F" w:rsidRDefault="00654C89" w:rsidP="00654C89">
            <w:pPr>
              <w:ind w:left="-57" w:right="-57"/>
              <w:rPr>
                <w:rFonts w:ascii="Times New Roman" w:hAnsi="Times New Roman" w:cs="Times New Roman"/>
              </w:rPr>
            </w:pPr>
            <w:r w:rsidRPr="00CD5F4F">
              <w:rPr>
                <w:rFonts w:ascii="Times New Roman" w:hAnsi="Times New Roman" w:cs="Times New Roman"/>
              </w:rPr>
              <w:t>Dermatovenerologie</w:t>
            </w:r>
          </w:p>
        </w:tc>
        <w:tc>
          <w:tcPr>
            <w:tcW w:w="853" w:type="dxa"/>
            <w:tcBorders>
              <w:top w:val="single" w:sz="4" w:space="0" w:color="000000"/>
              <w:left w:val="single" w:sz="4" w:space="0" w:color="000000"/>
              <w:bottom w:val="single" w:sz="4" w:space="0" w:color="000000"/>
              <w:right w:val="single" w:sz="4" w:space="0" w:color="000000"/>
            </w:tcBorders>
            <w:vAlign w:val="center"/>
          </w:tcPr>
          <w:p w:rsidR="00654C89" w:rsidRPr="00CD5F4F" w:rsidRDefault="00654C89" w:rsidP="00654C89">
            <w:pPr>
              <w:jc w:val="center"/>
              <w:rPr>
                <w:rFonts w:ascii="Times New Roman" w:hAnsi="Times New Roman" w:cs="Times New Roman"/>
              </w:rPr>
            </w:pPr>
            <w:r w:rsidRPr="00CD5F4F">
              <w:rPr>
                <w:rFonts w:ascii="Times New Roman" w:hAnsi="Times New Roman" w:cs="Times New Roman"/>
              </w:rPr>
              <w:t>III</w:t>
            </w:r>
          </w:p>
        </w:tc>
        <w:tc>
          <w:tcPr>
            <w:tcW w:w="993" w:type="dxa"/>
            <w:tcBorders>
              <w:top w:val="single" w:sz="4" w:space="0" w:color="000000"/>
              <w:left w:val="single" w:sz="4" w:space="0" w:color="000000"/>
              <w:bottom w:val="single" w:sz="4" w:space="0" w:color="000000"/>
              <w:right w:val="single" w:sz="4" w:space="0" w:color="000000"/>
            </w:tcBorders>
            <w:vAlign w:val="center"/>
          </w:tcPr>
          <w:p w:rsidR="00654C89" w:rsidRPr="00CD5F4F" w:rsidRDefault="00102086" w:rsidP="00654C89">
            <w:pPr>
              <w:jc w:val="center"/>
              <w:rPr>
                <w:rFonts w:ascii="Times New Roman" w:hAnsi="Times New Roman" w:cs="Times New Roman"/>
              </w:rPr>
            </w:pPr>
            <w:r>
              <w:rPr>
                <w:rFonts w:ascii="Times New Roman" w:hAnsi="Times New Roman" w:cs="Times New Roman"/>
              </w:rPr>
              <w:t>33</w:t>
            </w:r>
          </w:p>
        </w:tc>
        <w:tc>
          <w:tcPr>
            <w:tcW w:w="4312" w:type="dxa"/>
            <w:tcBorders>
              <w:top w:val="single" w:sz="4" w:space="0" w:color="000000"/>
              <w:left w:val="single" w:sz="4" w:space="0" w:color="000000"/>
              <w:bottom w:val="single" w:sz="4" w:space="0" w:color="000000"/>
              <w:right w:val="single" w:sz="4" w:space="0" w:color="000000"/>
            </w:tcBorders>
            <w:vAlign w:val="center"/>
          </w:tcPr>
          <w:p w:rsidR="00654C89" w:rsidRPr="00CD5F4F" w:rsidRDefault="00654C89" w:rsidP="00654C89">
            <w:pPr>
              <w:rPr>
                <w:rFonts w:ascii="Times New Roman" w:hAnsi="Times New Roman" w:cs="Times New Roman"/>
              </w:rPr>
            </w:pPr>
            <w:r w:rsidRPr="00CD5F4F">
              <w:rPr>
                <w:rFonts w:ascii="Times New Roman" w:hAnsi="Times New Roman" w:cs="Times New Roman"/>
              </w:rPr>
              <w:t>Catedra Dermatovenerologie</w:t>
            </w:r>
          </w:p>
        </w:tc>
      </w:tr>
      <w:tr w:rsidR="00654C89" w:rsidRPr="00CD5F4F" w:rsidTr="001D3DC4">
        <w:tc>
          <w:tcPr>
            <w:tcW w:w="425" w:type="dxa"/>
            <w:tcBorders>
              <w:top w:val="single" w:sz="4" w:space="0" w:color="000000"/>
              <w:left w:val="single" w:sz="4" w:space="0" w:color="000000"/>
              <w:bottom w:val="single" w:sz="4" w:space="0" w:color="000000"/>
              <w:right w:val="single" w:sz="4" w:space="0" w:color="000000"/>
            </w:tcBorders>
            <w:vAlign w:val="center"/>
          </w:tcPr>
          <w:p w:rsidR="00654C89" w:rsidRPr="00CD5F4F" w:rsidRDefault="00654C89" w:rsidP="00654C89">
            <w:pPr>
              <w:numPr>
                <w:ilvl w:val="0"/>
                <w:numId w:val="29"/>
              </w:numPr>
              <w:jc w:val="center"/>
              <w:rPr>
                <w:rFonts w:ascii="Times New Roman" w:hAnsi="Times New Roman" w:cs="Times New Roman"/>
              </w:rPr>
            </w:pPr>
          </w:p>
        </w:tc>
        <w:tc>
          <w:tcPr>
            <w:tcW w:w="3258" w:type="dxa"/>
            <w:tcBorders>
              <w:top w:val="single" w:sz="4" w:space="0" w:color="000000"/>
              <w:left w:val="single" w:sz="4" w:space="0" w:color="000000"/>
              <w:bottom w:val="single" w:sz="4" w:space="0" w:color="000000"/>
              <w:right w:val="single" w:sz="4" w:space="0" w:color="000000"/>
            </w:tcBorders>
            <w:vAlign w:val="center"/>
          </w:tcPr>
          <w:p w:rsidR="00654C89" w:rsidRPr="00CD5F4F" w:rsidRDefault="00654C89" w:rsidP="00654C89">
            <w:pPr>
              <w:ind w:left="-57" w:right="-57"/>
              <w:rPr>
                <w:rFonts w:ascii="Times New Roman" w:hAnsi="Times New Roman" w:cs="Times New Roman"/>
              </w:rPr>
            </w:pPr>
            <w:r w:rsidRPr="00CD5F4F">
              <w:rPr>
                <w:rFonts w:ascii="Times New Roman" w:hAnsi="Times New Roman" w:cs="Times New Roman"/>
              </w:rPr>
              <w:t>Stagiu practic</w:t>
            </w:r>
          </w:p>
        </w:tc>
        <w:tc>
          <w:tcPr>
            <w:tcW w:w="853" w:type="dxa"/>
            <w:tcBorders>
              <w:top w:val="single" w:sz="4" w:space="0" w:color="000000"/>
              <w:left w:val="single" w:sz="4" w:space="0" w:color="000000"/>
              <w:bottom w:val="single" w:sz="4" w:space="0" w:color="000000"/>
              <w:right w:val="single" w:sz="4" w:space="0" w:color="000000"/>
            </w:tcBorders>
            <w:vAlign w:val="center"/>
          </w:tcPr>
          <w:p w:rsidR="00654C89" w:rsidRPr="00CD5F4F" w:rsidRDefault="00654C89" w:rsidP="00654C89">
            <w:pPr>
              <w:jc w:val="center"/>
              <w:rPr>
                <w:rFonts w:ascii="Times New Roman" w:hAnsi="Times New Roman" w:cs="Times New Roman"/>
              </w:rPr>
            </w:pPr>
            <w:r w:rsidRPr="00CD5F4F">
              <w:rPr>
                <w:rFonts w:ascii="Times New Roman" w:hAnsi="Times New Roman" w:cs="Times New Roman"/>
              </w:rPr>
              <w:t>III</w:t>
            </w:r>
          </w:p>
        </w:tc>
        <w:tc>
          <w:tcPr>
            <w:tcW w:w="993" w:type="dxa"/>
            <w:tcBorders>
              <w:top w:val="single" w:sz="4" w:space="0" w:color="000000"/>
              <w:left w:val="single" w:sz="4" w:space="0" w:color="000000"/>
              <w:bottom w:val="single" w:sz="4" w:space="0" w:color="000000"/>
              <w:right w:val="single" w:sz="4" w:space="0" w:color="auto"/>
            </w:tcBorders>
            <w:vAlign w:val="center"/>
          </w:tcPr>
          <w:p w:rsidR="00654C89" w:rsidRPr="00CD5F4F" w:rsidRDefault="00654C89" w:rsidP="00654C89">
            <w:pPr>
              <w:jc w:val="center"/>
              <w:rPr>
                <w:rFonts w:ascii="Times New Roman" w:hAnsi="Times New Roman" w:cs="Times New Roman"/>
              </w:rPr>
            </w:pPr>
            <w:r w:rsidRPr="00CD5F4F">
              <w:rPr>
                <w:rFonts w:ascii="Times New Roman" w:hAnsi="Times New Roman" w:cs="Times New Roman"/>
              </w:rPr>
              <w:t>12</w:t>
            </w:r>
          </w:p>
        </w:tc>
        <w:tc>
          <w:tcPr>
            <w:tcW w:w="4312" w:type="dxa"/>
            <w:tcBorders>
              <w:top w:val="single" w:sz="4" w:space="0" w:color="000000"/>
              <w:left w:val="single" w:sz="4" w:space="0" w:color="auto"/>
              <w:bottom w:val="single" w:sz="4" w:space="0" w:color="000000"/>
              <w:right w:val="single" w:sz="4" w:space="0" w:color="000000"/>
            </w:tcBorders>
            <w:vAlign w:val="center"/>
          </w:tcPr>
          <w:p w:rsidR="00654C89" w:rsidRPr="00CD5F4F" w:rsidRDefault="00654C89" w:rsidP="00654C89">
            <w:pPr>
              <w:rPr>
                <w:rFonts w:ascii="Times New Roman" w:hAnsi="Times New Roman" w:cs="Times New Roman"/>
              </w:rPr>
            </w:pPr>
            <w:r w:rsidRPr="00CD5F4F">
              <w:rPr>
                <w:rFonts w:ascii="Times New Roman" w:hAnsi="Times New Roman" w:cs="Times New Roman"/>
              </w:rPr>
              <w:t>Spitale raionale</w:t>
            </w:r>
          </w:p>
        </w:tc>
      </w:tr>
    </w:tbl>
    <w:p w:rsidR="00131102" w:rsidRPr="00CD5F4F" w:rsidRDefault="00416075" w:rsidP="001E236C">
      <w:pPr>
        <w:widowControl w:val="0"/>
        <w:numPr>
          <w:ilvl w:val="0"/>
          <w:numId w:val="78"/>
        </w:numPr>
        <w:spacing w:before="240" w:after="120"/>
        <w:ind w:left="851" w:hanging="426"/>
        <w:jc w:val="center"/>
        <w:rPr>
          <w:b/>
          <w:i/>
          <w:smallCaps/>
          <w:sz w:val="26"/>
          <w:szCs w:val="26"/>
          <w:u w:val="single"/>
        </w:rPr>
      </w:pPr>
      <w:r w:rsidRPr="00CD5F4F">
        <w:rPr>
          <w:b/>
          <w:i/>
          <w:smallCaps/>
          <w:sz w:val="26"/>
          <w:szCs w:val="26"/>
          <w:u w:val="single"/>
        </w:rPr>
        <w:t xml:space="preserve">PLANUL TEMATIC </w:t>
      </w:r>
      <w:r w:rsidR="00635C3C">
        <w:rPr>
          <w:b/>
          <w:i/>
          <w:smallCaps/>
          <w:sz w:val="26"/>
          <w:szCs w:val="26"/>
          <w:u w:val="single"/>
        </w:rPr>
        <w:t xml:space="preserve"> CU ORELE CLINICO-DIDACTICE PE </w:t>
      </w:r>
      <w:r w:rsidRPr="00CD5F4F">
        <w:rPr>
          <w:b/>
          <w:i/>
          <w:smallCaps/>
          <w:sz w:val="26"/>
          <w:szCs w:val="26"/>
          <w:u w:val="single"/>
        </w:rPr>
        <w:t>ANI</w:t>
      </w:r>
      <w:r w:rsidR="00635C3C">
        <w:rPr>
          <w:b/>
          <w:i/>
          <w:smallCaps/>
          <w:sz w:val="26"/>
          <w:szCs w:val="26"/>
          <w:u w:val="single"/>
        </w:rPr>
        <w:t>I</w:t>
      </w:r>
      <w:r w:rsidRPr="00CD5F4F">
        <w:rPr>
          <w:b/>
          <w:i/>
          <w:smallCaps/>
          <w:sz w:val="26"/>
          <w:szCs w:val="26"/>
          <w:u w:val="single"/>
        </w:rPr>
        <w:t xml:space="preserve"> DE STUDII</w:t>
      </w:r>
    </w:p>
    <w:tbl>
      <w:tblPr>
        <w:tblStyle w:val="a8"/>
        <w:tblW w:w="9844" w:type="dxa"/>
        <w:tblInd w:w="-76" w:type="dxa"/>
        <w:tblLayout w:type="fixed"/>
        <w:tblLook w:val="0000" w:firstRow="0" w:lastRow="0" w:firstColumn="0" w:lastColumn="0" w:noHBand="0" w:noVBand="0"/>
      </w:tblPr>
      <w:tblGrid>
        <w:gridCol w:w="426"/>
        <w:gridCol w:w="4465"/>
        <w:gridCol w:w="1559"/>
        <w:gridCol w:w="1701"/>
        <w:gridCol w:w="1693"/>
      </w:tblGrid>
      <w:tr w:rsidR="00654C89" w:rsidRPr="00CD5F4F" w:rsidTr="004C3318">
        <w:trPr>
          <w:cantSplit/>
          <w:trHeight w:val="828"/>
          <w:tblHeader/>
        </w:trPr>
        <w:tc>
          <w:tcPr>
            <w:tcW w:w="426" w:type="dxa"/>
            <w:tcBorders>
              <w:top w:val="single" w:sz="4" w:space="0" w:color="000000"/>
              <w:left w:val="single" w:sz="4" w:space="0" w:color="000000"/>
              <w:bottom w:val="single" w:sz="4" w:space="0" w:color="000000"/>
              <w:right w:val="single" w:sz="4" w:space="0" w:color="000000"/>
            </w:tcBorders>
            <w:vAlign w:val="center"/>
          </w:tcPr>
          <w:p w:rsidR="00654C89" w:rsidRPr="00CD5F4F" w:rsidRDefault="00654C89" w:rsidP="004C3318">
            <w:pPr>
              <w:ind w:left="-57" w:right="-57"/>
              <w:jc w:val="center"/>
              <w:rPr>
                <w:rFonts w:ascii="Times New Roman" w:hAnsi="Times New Roman" w:cs="Times New Roman"/>
                <w:b/>
                <w:sz w:val="18"/>
                <w:szCs w:val="18"/>
              </w:rPr>
            </w:pPr>
            <w:r w:rsidRPr="00CD5F4F">
              <w:rPr>
                <w:rFonts w:ascii="Times New Roman" w:hAnsi="Times New Roman" w:cs="Times New Roman"/>
                <w:b/>
                <w:sz w:val="18"/>
                <w:szCs w:val="18"/>
              </w:rPr>
              <w:t>Nr d/o</w:t>
            </w:r>
          </w:p>
        </w:tc>
        <w:tc>
          <w:tcPr>
            <w:tcW w:w="4465" w:type="dxa"/>
            <w:tcBorders>
              <w:top w:val="single" w:sz="4" w:space="0" w:color="000000"/>
              <w:left w:val="single" w:sz="4" w:space="0" w:color="000000"/>
              <w:bottom w:val="single" w:sz="4" w:space="0" w:color="000000"/>
              <w:right w:val="single" w:sz="4" w:space="0" w:color="000000"/>
            </w:tcBorders>
            <w:vAlign w:val="center"/>
          </w:tcPr>
          <w:p w:rsidR="00654C89" w:rsidRPr="00CD5F4F" w:rsidRDefault="00654C89" w:rsidP="004C3318">
            <w:pPr>
              <w:ind w:left="-57" w:right="-57"/>
              <w:jc w:val="center"/>
              <w:rPr>
                <w:rFonts w:ascii="Times New Roman" w:hAnsi="Times New Roman" w:cs="Times New Roman"/>
                <w:b/>
                <w:sz w:val="18"/>
                <w:szCs w:val="18"/>
              </w:rPr>
            </w:pPr>
            <w:r w:rsidRPr="00CD5F4F">
              <w:rPr>
                <w:rFonts w:ascii="Times New Roman" w:hAnsi="Times New Roman" w:cs="Times New Roman"/>
                <w:b/>
                <w:sz w:val="18"/>
                <w:szCs w:val="18"/>
              </w:rPr>
              <w:t>Denumirea modulului și a temelor</w:t>
            </w:r>
          </w:p>
        </w:tc>
        <w:tc>
          <w:tcPr>
            <w:tcW w:w="1559" w:type="dxa"/>
            <w:tcBorders>
              <w:top w:val="single" w:sz="4" w:space="0" w:color="000000"/>
              <w:left w:val="single" w:sz="4" w:space="0" w:color="000000"/>
              <w:right w:val="single" w:sz="4" w:space="0" w:color="000000"/>
            </w:tcBorders>
            <w:vAlign w:val="center"/>
          </w:tcPr>
          <w:p w:rsidR="00654C89" w:rsidRPr="00CD5F4F" w:rsidRDefault="00654C89" w:rsidP="004C3318">
            <w:pPr>
              <w:ind w:left="-57" w:right="-57"/>
              <w:jc w:val="center"/>
              <w:rPr>
                <w:rFonts w:ascii="Times New Roman" w:hAnsi="Times New Roman" w:cs="Times New Roman"/>
                <w:b/>
                <w:sz w:val="18"/>
                <w:szCs w:val="18"/>
              </w:rPr>
            </w:pPr>
            <w:r w:rsidRPr="00CD5F4F">
              <w:rPr>
                <w:rFonts w:ascii="Times New Roman" w:hAnsi="Times New Roman" w:cs="Times New Roman"/>
                <w:b/>
                <w:sz w:val="18"/>
                <w:szCs w:val="18"/>
              </w:rPr>
              <w:t>Ore didactice</w:t>
            </w:r>
            <w:r w:rsidR="00EF6FE7" w:rsidRPr="00CD5F4F">
              <w:rPr>
                <w:rFonts w:ascii="Times New Roman" w:hAnsi="Times New Roman" w:cs="Times New Roman"/>
                <w:b/>
                <w:sz w:val="18"/>
                <w:szCs w:val="18"/>
              </w:rPr>
              <w:t xml:space="preserve"> auditoriale</w:t>
            </w:r>
          </w:p>
        </w:tc>
        <w:tc>
          <w:tcPr>
            <w:tcW w:w="1701" w:type="dxa"/>
            <w:tcBorders>
              <w:top w:val="single" w:sz="4" w:space="0" w:color="000000"/>
              <w:left w:val="single" w:sz="4" w:space="0" w:color="000000"/>
              <w:bottom w:val="single" w:sz="4" w:space="0" w:color="000000"/>
              <w:right w:val="single" w:sz="4" w:space="0" w:color="000000"/>
            </w:tcBorders>
            <w:vAlign w:val="center"/>
          </w:tcPr>
          <w:p w:rsidR="00654C89" w:rsidRPr="00CD5F4F" w:rsidRDefault="00654C89" w:rsidP="004C3318">
            <w:pPr>
              <w:ind w:left="-57" w:right="-57"/>
              <w:jc w:val="center"/>
              <w:rPr>
                <w:rFonts w:ascii="Times New Roman" w:hAnsi="Times New Roman" w:cs="Times New Roman"/>
                <w:b/>
                <w:sz w:val="18"/>
                <w:szCs w:val="18"/>
              </w:rPr>
            </w:pPr>
            <w:r w:rsidRPr="00CD5F4F">
              <w:rPr>
                <w:rFonts w:ascii="Times New Roman" w:hAnsi="Times New Roman" w:cs="Times New Roman"/>
                <w:b/>
                <w:sz w:val="18"/>
                <w:szCs w:val="18"/>
              </w:rPr>
              <w:t>Activitate clinică (ore)</w:t>
            </w:r>
          </w:p>
        </w:tc>
        <w:tc>
          <w:tcPr>
            <w:tcW w:w="1693" w:type="dxa"/>
            <w:tcBorders>
              <w:top w:val="single" w:sz="4" w:space="0" w:color="000000"/>
              <w:left w:val="single" w:sz="4" w:space="0" w:color="000000"/>
              <w:bottom w:val="single" w:sz="4" w:space="0" w:color="000000"/>
              <w:right w:val="single" w:sz="4" w:space="0" w:color="000000"/>
            </w:tcBorders>
            <w:vAlign w:val="center"/>
          </w:tcPr>
          <w:p w:rsidR="00654C89" w:rsidRPr="00CD5F4F" w:rsidRDefault="00654C89" w:rsidP="004C3318">
            <w:pPr>
              <w:ind w:left="-57" w:right="-57"/>
              <w:jc w:val="center"/>
              <w:rPr>
                <w:rFonts w:ascii="Times New Roman" w:hAnsi="Times New Roman" w:cs="Times New Roman"/>
                <w:b/>
                <w:sz w:val="18"/>
                <w:szCs w:val="18"/>
              </w:rPr>
            </w:pPr>
            <w:r w:rsidRPr="00CD5F4F">
              <w:rPr>
                <w:rFonts w:ascii="Times New Roman" w:hAnsi="Times New Roman" w:cs="Times New Roman"/>
                <w:b/>
                <w:sz w:val="18"/>
                <w:szCs w:val="18"/>
              </w:rPr>
              <w:t xml:space="preserve">Total ore </w:t>
            </w:r>
          </w:p>
        </w:tc>
      </w:tr>
      <w:tr w:rsidR="00131102" w:rsidRPr="00CD5F4F" w:rsidTr="004C3318">
        <w:tc>
          <w:tcPr>
            <w:tcW w:w="9844" w:type="dxa"/>
            <w:gridSpan w:val="5"/>
            <w:tcBorders>
              <w:top w:val="single" w:sz="4" w:space="0" w:color="000000"/>
              <w:left w:val="single" w:sz="4" w:space="0" w:color="000000"/>
              <w:bottom w:val="single" w:sz="4" w:space="0" w:color="000000"/>
              <w:right w:val="single" w:sz="4" w:space="0" w:color="000000"/>
            </w:tcBorders>
            <w:vAlign w:val="center"/>
          </w:tcPr>
          <w:p w:rsidR="00131102" w:rsidRPr="00CD5F4F" w:rsidRDefault="00416075" w:rsidP="004C3318">
            <w:pPr>
              <w:spacing w:before="60" w:after="60"/>
              <w:jc w:val="center"/>
              <w:rPr>
                <w:rFonts w:ascii="Times New Roman" w:hAnsi="Times New Roman" w:cs="Times New Roman"/>
                <w:b/>
              </w:rPr>
            </w:pPr>
            <w:r w:rsidRPr="00CD5F4F">
              <w:rPr>
                <w:rFonts w:ascii="Times New Roman" w:hAnsi="Times New Roman" w:cs="Times New Roman"/>
                <w:b/>
              </w:rPr>
              <w:t>Anul I</w:t>
            </w:r>
          </w:p>
        </w:tc>
      </w:tr>
      <w:tr w:rsidR="00131102" w:rsidRPr="00CD5F4F" w:rsidTr="004C3318">
        <w:tc>
          <w:tcPr>
            <w:tcW w:w="9844" w:type="dxa"/>
            <w:gridSpan w:val="5"/>
            <w:tcBorders>
              <w:top w:val="single" w:sz="4" w:space="0" w:color="000000"/>
              <w:left w:val="single" w:sz="4" w:space="0" w:color="000000"/>
              <w:bottom w:val="single" w:sz="4" w:space="0" w:color="000000"/>
              <w:right w:val="single" w:sz="4" w:space="0" w:color="000000"/>
            </w:tcBorders>
            <w:vAlign w:val="center"/>
          </w:tcPr>
          <w:p w:rsidR="00131102" w:rsidRPr="00CD5F4F" w:rsidRDefault="00416075" w:rsidP="004C3318">
            <w:pPr>
              <w:spacing w:before="60" w:after="60"/>
              <w:rPr>
                <w:rFonts w:ascii="Times New Roman" w:hAnsi="Times New Roman" w:cs="Times New Roman"/>
                <w:b/>
              </w:rPr>
            </w:pPr>
            <w:r w:rsidRPr="00CD5F4F">
              <w:rPr>
                <w:rFonts w:ascii="Times New Roman" w:hAnsi="Times New Roman" w:cs="Times New Roman"/>
                <w:b/>
              </w:rPr>
              <w:t xml:space="preserve">Modul de specialitate: </w:t>
            </w:r>
            <w:r w:rsidRPr="00CD5F4F">
              <w:rPr>
                <w:rFonts w:ascii="Times New Roman" w:hAnsi="Times New Roman" w:cs="Times New Roman"/>
                <w:b/>
                <w:smallCaps/>
              </w:rPr>
              <w:t>DERMATOVENEROLOGIE</w:t>
            </w:r>
          </w:p>
        </w:tc>
      </w:tr>
      <w:tr w:rsidR="00654C89" w:rsidRPr="00CD5F4F" w:rsidTr="004C3318">
        <w:tc>
          <w:tcPr>
            <w:tcW w:w="426" w:type="dxa"/>
            <w:tcBorders>
              <w:top w:val="single" w:sz="4" w:space="0" w:color="000000"/>
              <w:left w:val="single" w:sz="4" w:space="0" w:color="000000"/>
              <w:bottom w:val="single" w:sz="4" w:space="0" w:color="000000"/>
              <w:right w:val="single" w:sz="4" w:space="0" w:color="000000"/>
            </w:tcBorders>
          </w:tcPr>
          <w:p w:rsidR="00654C89" w:rsidRPr="00CD5F4F" w:rsidRDefault="00654C89" w:rsidP="004C3318">
            <w:pPr>
              <w:ind w:left="360"/>
              <w:rPr>
                <w:rFonts w:ascii="Times New Roman" w:hAnsi="Times New Roman" w:cs="Times New Roman"/>
              </w:rPr>
            </w:pPr>
          </w:p>
        </w:tc>
        <w:tc>
          <w:tcPr>
            <w:tcW w:w="4465" w:type="dxa"/>
            <w:tcBorders>
              <w:top w:val="single" w:sz="4" w:space="0" w:color="000000"/>
              <w:left w:val="single" w:sz="4" w:space="0" w:color="000000"/>
              <w:bottom w:val="single" w:sz="4" w:space="0" w:color="000000"/>
              <w:right w:val="single" w:sz="4" w:space="0" w:color="000000"/>
            </w:tcBorders>
          </w:tcPr>
          <w:p w:rsidR="00654C89" w:rsidRPr="00CD5F4F" w:rsidRDefault="00654C89" w:rsidP="004C3318">
            <w:pPr>
              <w:ind w:left="-57" w:right="-57"/>
              <w:jc w:val="center"/>
              <w:rPr>
                <w:rFonts w:ascii="Times New Roman" w:hAnsi="Times New Roman" w:cs="Times New Roman"/>
                <w:b/>
              </w:rPr>
            </w:pPr>
            <w:r w:rsidRPr="00CD5F4F">
              <w:rPr>
                <w:rFonts w:ascii="Times New Roman" w:hAnsi="Times New Roman" w:cs="Times New Roman"/>
                <w:b/>
              </w:rPr>
              <w:t>I. Maladii cutanate</w:t>
            </w:r>
          </w:p>
        </w:tc>
        <w:tc>
          <w:tcPr>
            <w:tcW w:w="1559" w:type="dxa"/>
            <w:tcBorders>
              <w:top w:val="single" w:sz="4" w:space="0" w:color="000000"/>
              <w:left w:val="single" w:sz="4" w:space="0" w:color="000000"/>
              <w:bottom w:val="single" w:sz="4" w:space="0" w:color="000000"/>
              <w:right w:val="single" w:sz="4" w:space="0" w:color="000000"/>
            </w:tcBorders>
            <w:vAlign w:val="center"/>
          </w:tcPr>
          <w:p w:rsidR="00654C89" w:rsidRPr="00CD5F4F" w:rsidRDefault="00654C89" w:rsidP="004C3318">
            <w:pPr>
              <w:jc w:val="cente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54C89" w:rsidRPr="00CD5F4F" w:rsidRDefault="00654C89" w:rsidP="004C3318">
            <w:pPr>
              <w:jc w:val="center"/>
              <w:rPr>
                <w:rFonts w:ascii="Times New Roman" w:hAnsi="Times New Roman" w:cs="Times New Roman"/>
                <w:sz w:val="20"/>
                <w:szCs w:val="20"/>
              </w:rPr>
            </w:pPr>
          </w:p>
        </w:tc>
        <w:tc>
          <w:tcPr>
            <w:tcW w:w="1693" w:type="dxa"/>
            <w:tcBorders>
              <w:top w:val="single" w:sz="4" w:space="0" w:color="000000"/>
              <w:left w:val="single" w:sz="4" w:space="0" w:color="000000"/>
              <w:bottom w:val="single" w:sz="4" w:space="0" w:color="000000"/>
              <w:right w:val="single" w:sz="4" w:space="0" w:color="000000"/>
            </w:tcBorders>
            <w:vAlign w:val="center"/>
          </w:tcPr>
          <w:p w:rsidR="00654C89" w:rsidRPr="00CD5F4F" w:rsidRDefault="00654C89" w:rsidP="004C3318">
            <w:pPr>
              <w:jc w:val="center"/>
              <w:rPr>
                <w:rFonts w:ascii="Times New Roman" w:hAnsi="Times New Roman" w:cs="Times New Roman"/>
                <w:sz w:val="20"/>
                <w:szCs w:val="20"/>
              </w:rPr>
            </w:pPr>
          </w:p>
        </w:tc>
      </w:tr>
      <w:tr w:rsidR="00654C89" w:rsidRPr="00CD5F4F" w:rsidTr="004C3318">
        <w:tc>
          <w:tcPr>
            <w:tcW w:w="426" w:type="dxa"/>
            <w:tcBorders>
              <w:top w:val="single" w:sz="4" w:space="0" w:color="000000"/>
              <w:left w:val="single" w:sz="4" w:space="0" w:color="000000"/>
              <w:bottom w:val="single" w:sz="4" w:space="0" w:color="000000"/>
              <w:right w:val="single" w:sz="4" w:space="0" w:color="000000"/>
            </w:tcBorders>
          </w:tcPr>
          <w:p w:rsidR="00654C89" w:rsidRPr="00CD5F4F" w:rsidRDefault="00654C89" w:rsidP="004C3318">
            <w:pPr>
              <w:numPr>
                <w:ilvl w:val="0"/>
                <w:numId w:val="33"/>
              </w:numPr>
              <w:jc w:val="center"/>
              <w:rPr>
                <w:rFonts w:ascii="Times New Roman" w:hAnsi="Times New Roman" w:cs="Times New Roman"/>
              </w:rPr>
            </w:pPr>
          </w:p>
        </w:tc>
        <w:tc>
          <w:tcPr>
            <w:tcW w:w="4465" w:type="dxa"/>
            <w:tcBorders>
              <w:top w:val="single" w:sz="4" w:space="0" w:color="000000"/>
              <w:left w:val="single" w:sz="4" w:space="0" w:color="000000"/>
              <w:bottom w:val="single" w:sz="4" w:space="0" w:color="000000"/>
              <w:right w:val="single" w:sz="4" w:space="0" w:color="000000"/>
            </w:tcBorders>
          </w:tcPr>
          <w:p w:rsidR="00654C89" w:rsidRPr="00CD5F4F" w:rsidRDefault="00654C89" w:rsidP="004C3318">
            <w:pPr>
              <w:ind w:left="-57" w:right="-57"/>
              <w:jc w:val="both"/>
              <w:rPr>
                <w:rFonts w:ascii="Times New Roman" w:hAnsi="Times New Roman" w:cs="Times New Roman"/>
              </w:rPr>
            </w:pPr>
            <w:r w:rsidRPr="00CD5F4F">
              <w:rPr>
                <w:rFonts w:ascii="Times New Roman" w:hAnsi="Times New Roman" w:cs="Times New Roman"/>
              </w:rPr>
              <w:t xml:space="preserve">Structura organului cutanat                                 </w:t>
            </w:r>
          </w:p>
        </w:tc>
        <w:tc>
          <w:tcPr>
            <w:tcW w:w="1559" w:type="dxa"/>
            <w:tcBorders>
              <w:top w:val="single" w:sz="4" w:space="0" w:color="000000"/>
              <w:left w:val="single" w:sz="4" w:space="0" w:color="000000"/>
              <w:bottom w:val="single" w:sz="4" w:space="0" w:color="000000"/>
              <w:right w:val="single" w:sz="4" w:space="0" w:color="000000"/>
            </w:tcBorders>
            <w:vAlign w:val="center"/>
          </w:tcPr>
          <w:p w:rsidR="00654C89" w:rsidRPr="00CD5F4F" w:rsidRDefault="00EF6FE7" w:rsidP="004C3318">
            <w:pPr>
              <w:jc w:val="center"/>
              <w:rPr>
                <w:rFonts w:ascii="Times New Roman" w:hAnsi="Times New Roman" w:cs="Times New Roman"/>
                <w:sz w:val="20"/>
                <w:szCs w:val="20"/>
              </w:rPr>
            </w:pPr>
            <w:r w:rsidRPr="00CD5F4F">
              <w:rPr>
                <w:rFonts w:ascii="Times New Roman" w:hAnsi="Times New Roman" w:cs="Times New Roman"/>
                <w:sz w:val="20"/>
                <w:szCs w:val="20"/>
              </w:rPr>
              <w:t>8</w:t>
            </w:r>
          </w:p>
        </w:tc>
        <w:tc>
          <w:tcPr>
            <w:tcW w:w="1701" w:type="dxa"/>
            <w:tcBorders>
              <w:top w:val="single" w:sz="4" w:space="0" w:color="000000"/>
              <w:left w:val="single" w:sz="4" w:space="0" w:color="000000"/>
              <w:bottom w:val="single" w:sz="4" w:space="0" w:color="000000"/>
              <w:right w:val="single" w:sz="4" w:space="0" w:color="000000"/>
            </w:tcBorders>
          </w:tcPr>
          <w:p w:rsidR="00654C89" w:rsidRPr="00CD5F4F" w:rsidRDefault="00CD5F4F" w:rsidP="004C3318">
            <w:pPr>
              <w:jc w:val="center"/>
              <w:rPr>
                <w:rFonts w:ascii="Times New Roman" w:hAnsi="Times New Roman" w:cs="Times New Roman"/>
                <w:sz w:val="20"/>
                <w:szCs w:val="20"/>
              </w:rPr>
            </w:pPr>
            <w:r w:rsidRPr="00CD5F4F">
              <w:rPr>
                <w:rFonts w:ascii="Times New Roman" w:hAnsi="Times New Roman" w:cs="Times New Roman"/>
                <w:sz w:val="20"/>
                <w:szCs w:val="20"/>
              </w:rPr>
              <w:t>28</w:t>
            </w:r>
          </w:p>
        </w:tc>
        <w:tc>
          <w:tcPr>
            <w:tcW w:w="1693" w:type="dxa"/>
            <w:tcBorders>
              <w:top w:val="single" w:sz="4" w:space="0" w:color="000000"/>
              <w:left w:val="single" w:sz="4" w:space="0" w:color="000000"/>
              <w:bottom w:val="single" w:sz="4" w:space="0" w:color="000000"/>
              <w:right w:val="single" w:sz="4" w:space="0" w:color="000000"/>
            </w:tcBorders>
          </w:tcPr>
          <w:p w:rsidR="00654C89" w:rsidRPr="00CD5F4F" w:rsidRDefault="00654C89" w:rsidP="004C3318">
            <w:pPr>
              <w:jc w:val="center"/>
              <w:rPr>
                <w:rFonts w:ascii="Times New Roman" w:hAnsi="Times New Roman" w:cs="Times New Roman"/>
                <w:sz w:val="20"/>
                <w:szCs w:val="20"/>
              </w:rPr>
            </w:pPr>
            <w:r w:rsidRPr="00CD5F4F">
              <w:rPr>
                <w:rFonts w:ascii="Times New Roman" w:hAnsi="Times New Roman" w:cs="Times New Roman"/>
                <w:sz w:val="20"/>
                <w:szCs w:val="20"/>
              </w:rPr>
              <w:t>36</w:t>
            </w:r>
          </w:p>
        </w:tc>
      </w:tr>
      <w:tr w:rsidR="00654C89" w:rsidRPr="00CD5F4F" w:rsidTr="004C3318">
        <w:trPr>
          <w:trHeight w:val="90"/>
        </w:trPr>
        <w:tc>
          <w:tcPr>
            <w:tcW w:w="426" w:type="dxa"/>
            <w:tcBorders>
              <w:top w:val="single" w:sz="4" w:space="0" w:color="000000"/>
              <w:left w:val="single" w:sz="4" w:space="0" w:color="000000"/>
              <w:bottom w:val="single" w:sz="4" w:space="0" w:color="000000"/>
              <w:right w:val="single" w:sz="4" w:space="0" w:color="000000"/>
            </w:tcBorders>
          </w:tcPr>
          <w:p w:rsidR="00654C89" w:rsidRPr="00CD5F4F" w:rsidRDefault="00654C89" w:rsidP="004C3318">
            <w:pPr>
              <w:numPr>
                <w:ilvl w:val="0"/>
                <w:numId w:val="33"/>
              </w:numPr>
              <w:jc w:val="center"/>
              <w:rPr>
                <w:rFonts w:ascii="Times New Roman" w:hAnsi="Times New Roman" w:cs="Times New Roman"/>
              </w:rPr>
            </w:pPr>
          </w:p>
        </w:tc>
        <w:tc>
          <w:tcPr>
            <w:tcW w:w="4465" w:type="dxa"/>
            <w:tcBorders>
              <w:top w:val="single" w:sz="4" w:space="0" w:color="000000"/>
              <w:left w:val="single" w:sz="4" w:space="0" w:color="000000"/>
              <w:bottom w:val="single" w:sz="4" w:space="0" w:color="000000"/>
              <w:right w:val="single" w:sz="4" w:space="0" w:color="000000"/>
            </w:tcBorders>
          </w:tcPr>
          <w:p w:rsidR="00654C89" w:rsidRPr="00CD5F4F" w:rsidRDefault="00654C89" w:rsidP="004C3318">
            <w:pPr>
              <w:ind w:left="-57" w:right="-57"/>
              <w:jc w:val="both"/>
              <w:rPr>
                <w:rFonts w:ascii="Times New Roman" w:hAnsi="Times New Roman" w:cs="Times New Roman"/>
              </w:rPr>
            </w:pPr>
            <w:r w:rsidRPr="00CD5F4F">
              <w:rPr>
                <w:rFonts w:ascii="Times New Roman" w:hAnsi="Times New Roman" w:cs="Times New Roman"/>
              </w:rPr>
              <w:t>Fiziologia şi biochimia pielii</w:t>
            </w:r>
          </w:p>
        </w:tc>
        <w:tc>
          <w:tcPr>
            <w:tcW w:w="1559" w:type="dxa"/>
            <w:tcBorders>
              <w:top w:val="single" w:sz="4" w:space="0" w:color="000000"/>
              <w:left w:val="single" w:sz="4" w:space="0" w:color="000000"/>
              <w:bottom w:val="single" w:sz="4" w:space="0" w:color="000000"/>
              <w:right w:val="single" w:sz="4" w:space="0" w:color="000000"/>
            </w:tcBorders>
            <w:vAlign w:val="center"/>
          </w:tcPr>
          <w:p w:rsidR="00654C89" w:rsidRPr="00CD5F4F" w:rsidRDefault="00EF6FE7" w:rsidP="004C3318">
            <w:pPr>
              <w:jc w:val="center"/>
              <w:rPr>
                <w:rFonts w:ascii="Times New Roman" w:hAnsi="Times New Roman" w:cs="Times New Roman"/>
                <w:sz w:val="20"/>
                <w:szCs w:val="20"/>
              </w:rPr>
            </w:pPr>
            <w:r w:rsidRPr="00CD5F4F">
              <w:rPr>
                <w:rFonts w:ascii="Times New Roman" w:hAnsi="Times New Roman" w:cs="Times New Roman"/>
                <w:sz w:val="20"/>
                <w:szCs w:val="20"/>
              </w:rPr>
              <w:t>6</w:t>
            </w:r>
          </w:p>
        </w:tc>
        <w:tc>
          <w:tcPr>
            <w:tcW w:w="1701" w:type="dxa"/>
            <w:tcBorders>
              <w:top w:val="single" w:sz="4" w:space="0" w:color="000000"/>
              <w:left w:val="single" w:sz="4" w:space="0" w:color="000000"/>
              <w:bottom w:val="single" w:sz="4" w:space="0" w:color="000000"/>
              <w:right w:val="single" w:sz="4" w:space="0" w:color="000000"/>
            </w:tcBorders>
          </w:tcPr>
          <w:p w:rsidR="00654C89" w:rsidRPr="00CD5F4F" w:rsidRDefault="00CD5F4F" w:rsidP="004C3318">
            <w:pPr>
              <w:jc w:val="center"/>
              <w:rPr>
                <w:rFonts w:ascii="Times New Roman" w:hAnsi="Times New Roman" w:cs="Times New Roman"/>
                <w:sz w:val="20"/>
                <w:szCs w:val="20"/>
              </w:rPr>
            </w:pPr>
            <w:r w:rsidRPr="00CD5F4F">
              <w:rPr>
                <w:rFonts w:ascii="Times New Roman" w:hAnsi="Times New Roman" w:cs="Times New Roman"/>
                <w:sz w:val="20"/>
                <w:szCs w:val="20"/>
              </w:rPr>
              <w:t>30</w:t>
            </w:r>
          </w:p>
        </w:tc>
        <w:tc>
          <w:tcPr>
            <w:tcW w:w="1693" w:type="dxa"/>
            <w:tcBorders>
              <w:top w:val="single" w:sz="4" w:space="0" w:color="000000"/>
              <w:left w:val="single" w:sz="4" w:space="0" w:color="000000"/>
              <w:bottom w:val="single" w:sz="4" w:space="0" w:color="000000"/>
              <w:right w:val="single" w:sz="4" w:space="0" w:color="000000"/>
            </w:tcBorders>
          </w:tcPr>
          <w:p w:rsidR="00654C89" w:rsidRPr="00CD5F4F" w:rsidRDefault="00654C89" w:rsidP="004C3318">
            <w:pPr>
              <w:jc w:val="center"/>
              <w:rPr>
                <w:rFonts w:ascii="Times New Roman" w:hAnsi="Times New Roman" w:cs="Times New Roman"/>
                <w:sz w:val="20"/>
                <w:szCs w:val="20"/>
              </w:rPr>
            </w:pPr>
            <w:r w:rsidRPr="00CD5F4F">
              <w:rPr>
                <w:rFonts w:ascii="Times New Roman" w:hAnsi="Times New Roman" w:cs="Times New Roman"/>
                <w:sz w:val="20"/>
                <w:szCs w:val="20"/>
              </w:rPr>
              <w:t>36</w:t>
            </w:r>
          </w:p>
        </w:tc>
      </w:tr>
      <w:tr w:rsidR="00654C89" w:rsidRPr="00CD5F4F" w:rsidTr="004C3318">
        <w:tc>
          <w:tcPr>
            <w:tcW w:w="426" w:type="dxa"/>
            <w:tcBorders>
              <w:top w:val="single" w:sz="4" w:space="0" w:color="000000"/>
              <w:left w:val="single" w:sz="4" w:space="0" w:color="000000"/>
              <w:bottom w:val="single" w:sz="4" w:space="0" w:color="000000"/>
              <w:right w:val="single" w:sz="4" w:space="0" w:color="000000"/>
            </w:tcBorders>
          </w:tcPr>
          <w:p w:rsidR="00654C89" w:rsidRPr="00CD5F4F" w:rsidRDefault="00654C89" w:rsidP="004C3318">
            <w:pPr>
              <w:numPr>
                <w:ilvl w:val="0"/>
                <w:numId w:val="33"/>
              </w:numPr>
              <w:jc w:val="center"/>
              <w:rPr>
                <w:rFonts w:ascii="Times New Roman" w:hAnsi="Times New Roman" w:cs="Times New Roman"/>
              </w:rPr>
            </w:pPr>
          </w:p>
        </w:tc>
        <w:tc>
          <w:tcPr>
            <w:tcW w:w="4465" w:type="dxa"/>
            <w:tcBorders>
              <w:top w:val="single" w:sz="4" w:space="0" w:color="000000"/>
              <w:left w:val="single" w:sz="4" w:space="0" w:color="000000"/>
              <w:bottom w:val="single" w:sz="4" w:space="0" w:color="000000"/>
              <w:right w:val="single" w:sz="4" w:space="0" w:color="000000"/>
            </w:tcBorders>
          </w:tcPr>
          <w:p w:rsidR="00654C89" w:rsidRPr="00CD5F4F" w:rsidRDefault="00654C89" w:rsidP="004C3318">
            <w:pPr>
              <w:ind w:left="-57" w:right="-57"/>
              <w:jc w:val="both"/>
              <w:rPr>
                <w:rFonts w:ascii="Times New Roman" w:hAnsi="Times New Roman" w:cs="Times New Roman"/>
              </w:rPr>
            </w:pPr>
            <w:r w:rsidRPr="00CD5F4F">
              <w:rPr>
                <w:rFonts w:ascii="Times New Roman" w:hAnsi="Times New Roman" w:cs="Times New Roman"/>
              </w:rPr>
              <w:t xml:space="preserve">Procesele histopatologice ale pielii </w:t>
            </w:r>
          </w:p>
        </w:tc>
        <w:tc>
          <w:tcPr>
            <w:tcW w:w="1559" w:type="dxa"/>
            <w:tcBorders>
              <w:top w:val="single" w:sz="4" w:space="0" w:color="000000"/>
              <w:left w:val="single" w:sz="4" w:space="0" w:color="000000"/>
              <w:bottom w:val="single" w:sz="4" w:space="0" w:color="000000"/>
              <w:right w:val="single" w:sz="4" w:space="0" w:color="000000"/>
            </w:tcBorders>
            <w:vAlign w:val="center"/>
          </w:tcPr>
          <w:p w:rsidR="00654C89" w:rsidRPr="00CD5F4F" w:rsidRDefault="00EF6FE7" w:rsidP="004C3318">
            <w:pPr>
              <w:jc w:val="center"/>
              <w:rPr>
                <w:rFonts w:ascii="Times New Roman" w:hAnsi="Times New Roman" w:cs="Times New Roman"/>
                <w:sz w:val="20"/>
                <w:szCs w:val="20"/>
              </w:rPr>
            </w:pPr>
            <w:r w:rsidRPr="00CD5F4F">
              <w:rPr>
                <w:rFonts w:ascii="Times New Roman" w:hAnsi="Times New Roman" w:cs="Times New Roman"/>
                <w:sz w:val="20"/>
                <w:szCs w:val="20"/>
              </w:rPr>
              <w:t>8</w:t>
            </w:r>
          </w:p>
        </w:tc>
        <w:tc>
          <w:tcPr>
            <w:tcW w:w="1701" w:type="dxa"/>
            <w:tcBorders>
              <w:top w:val="single" w:sz="4" w:space="0" w:color="000000"/>
              <w:left w:val="single" w:sz="4" w:space="0" w:color="000000"/>
              <w:bottom w:val="single" w:sz="4" w:space="0" w:color="000000"/>
              <w:right w:val="single" w:sz="4" w:space="0" w:color="000000"/>
            </w:tcBorders>
          </w:tcPr>
          <w:p w:rsidR="00654C89" w:rsidRPr="00CD5F4F" w:rsidRDefault="00CD5F4F" w:rsidP="004C3318">
            <w:pPr>
              <w:jc w:val="center"/>
              <w:rPr>
                <w:rFonts w:ascii="Times New Roman" w:hAnsi="Times New Roman" w:cs="Times New Roman"/>
                <w:sz w:val="20"/>
                <w:szCs w:val="20"/>
              </w:rPr>
            </w:pPr>
            <w:r w:rsidRPr="00CD5F4F">
              <w:rPr>
                <w:rFonts w:ascii="Times New Roman" w:hAnsi="Times New Roman" w:cs="Times New Roman"/>
                <w:sz w:val="20"/>
                <w:szCs w:val="20"/>
              </w:rPr>
              <w:t>28</w:t>
            </w:r>
          </w:p>
        </w:tc>
        <w:tc>
          <w:tcPr>
            <w:tcW w:w="1693" w:type="dxa"/>
            <w:tcBorders>
              <w:top w:val="single" w:sz="4" w:space="0" w:color="000000"/>
              <w:left w:val="single" w:sz="4" w:space="0" w:color="000000"/>
              <w:bottom w:val="single" w:sz="4" w:space="0" w:color="000000"/>
              <w:right w:val="single" w:sz="4" w:space="0" w:color="000000"/>
            </w:tcBorders>
          </w:tcPr>
          <w:p w:rsidR="00654C89" w:rsidRPr="00CD5F4F" w:rsidRDefault="00654C89" w:rsidP="004C3318">
            <w:pPr>
              <w:jc w:val="center"/>
              <w:rPr>
                <w:rFonts w:ascii="Times New Roman" w:hAnsi="Times New Roman" w:cs="Times New Roman"/>
                <w:sz w:val="20"/>
                <w:szCs w:val="20"/>
              </w:rPr>
            </w:pPr>
            <w:r w:rsidRPr="00CD5F4F">
              <w:rPr>
                <w:rFonts w:ascii="Times New Roman" w:hAnsi="Times New Roman" w:cs="Times New Roman"/>
                <w:sz w:val="20"/>
                <w:szCs w:val="20"/>
              </w:rPr>
              <w:t>36</w:t>
            </w:r>
          </w:p>
        </w:tc>
      </w:tr>
      <w:tr w:rsidR="00654C89" w:rsidRPr="00CD5F4F" w:rsidTr="004C3318">
        <w:tc>
          <w:tcPr>
            <w:tcW w:w="426" w:type="dxa"/>
            <w:tcBorders>
              <w:top w:val="single" w:sz="4" w:space="0" w:color="000000"/>
              <w:left w:val="single" w:sz="4" w:space="0" w:color="000000"/>
              <w:bottom w:val="single" w:sz="4" w:space="0" w:color="000000"/>
              <w:right w:val="single" w:sz="4" w:space="0" w:color="000000"/>
            </w:tcBorders>
          </w:tcPr>
          <w:p w:rsidR="00654C89" w:rsidRPr="00CD5F4F" w:rsidRDefault="00654C89" w:rsidP="004C3318">
            <w:pPr>
              <w:numPr>
                <w:ilvl w:val="0"/>
                <w:numId w:val="33"/>
              </w:numPr>
              <w:jc w:val="center"/>
              <w:rPr>
                <w:rFonts w:ascii="Times New Roman" w:hAnsi="Times New Roman" w:cs="Times New Roman"/>
              </w:rPr>
            </w:pPr>
          </w:p>
        </w:tc>
        <w:tc>
          <w:tcPr>
            <w:tcW w:w="4465" w:type="dxa"/>
            <w:tcBorders>
              <w:top w:val="single" w:sz="4" w:space="0" w:color="000000"/>
              <w:left w:val="single" w:sz="4" w:space="0" w:color="000000"/>
              <w:bottom w:val="single" w:sz="4" w:space="0" w:color="000000"/>
              <w:right w:val="single" w:sz="4" w:space="0" w:color="000000"/>
            </w:tcBorders>
          </w:tcPr>
          <w:p w:rsidR="00654C89" w:rsidRPr="00CD5F4F" w:rsidRDefault="00654C89" w:rsidP="004C3318">
            <w:pPr>
              <w:ind w:left="-57" w:right="-57"/>
              <w:jc w:val="both"/>
              <w:rPr>
                <w:rFonts w:ascii="Times New Roman" w:hAnsi="Times New Roman" w:cs="Times New Roman"/>
              </w:rPr>
            </w:pPr>
            <w:r w:rsidRPr="00CD5F4F">
              <w:rPr>
                <w:rFonts w:ascii="Times New Roman" w:hAnsi="Times New Roman" w:cs="Times New Roman"/>
              </w:rPr>
              <w:t xml:space="preserve">Semiologia morfo-clinică a leziunilor cutanate </w:t>
            </w:r>
          </w:p>
        </w:tc>
        <w:tc>
          <w:tcPr>
            <w:tcW w:w="1559" w:type="dxa"/>
            <w:tcBorders>
              <w:top w:val="single" w:sz="4" w:space="0" w:color="000000"/>
              <w:left w:val="single" w:sz="4" w:space="0" w:color="000000"/>
              <w:bottom w:val="single" w:sz="4" w:space="0" w:color="000000"/>
              <w:right w:val="single" w:sz="4" w:space="0" w:color="000000"/>
            </w:tcBorders>
            <w:vAlign w:val="center"/>
          </w:tcPr>
          <w:p w:rsidR="00654C89" w:rsidRPr="00CD5F4F" w:rsidRDefault="00325728" w:rsidP="004C3318">
            <w:pPr>
              <w:jc w:val="center"/>
              <w:rPr>
                <w:rFonts w:ascii="Times New Roman" w:hAnsi="Times New Roman" w:cs="Times New Roman"/>
                <w:sz w:val="20"/>
                <w:szCs w:val="20"/>
              </w:rPr>
            </w:pPr>
            <w:r>
              <w:rPr>
                <w:rFonts w:ascii="Times New Roman" w:hAnsi="Times New Roman" w:cs="Times New Roman"/>
                <w:sz w:val="20"/>
                <w:szCs w:val="20"/>
              </w:rPr>
              <w:t>8</w:t>
            </w:r>
          </w:p>
        </w:tc>
        <w:tc>
          <w:tcPr>
            <w:tcW w:w="1701" w:type="dxa"/>
            <w:tcBorders>
              <w:top w:val="single" w:sz="4" w:space="0" w:color="000000"/>
              <w:left w:val="single" w:sz="4" w:space="0" w:color="000000"/>
              <w:bottom w:val="single" w:sz="4" w:space="0" w:color="000000"/>
              <w:right w:val="single" w:sz="4" w:space="0" w:color="000000"/>
            </w:tcBorders>
          </w:tcPr>
          <w:p w:rsidR="00654C89" w:rsidRPr="00CD5F4F" w:rsidRDefault="00325728" w:rsidP="004C3318">
            <w:pPr>
              <w:jc w:val="center"/>
              <w:rPr>
                <w:rFonts w:ascii="Times New Roman" w:hAnsi="Times New Roman" w:cs="Times New Roman"/>
                <w:sz w:val="20"/>
                <w:szCs w:val="20"/>
              </w:rPr>
            </w:pPr>
            <w:r>
              <w:rPr>
                <w:rFonts w:ascii="Times New Roman" w:hAnsi="Times New Roman" w:cs="Times New Roman"/>
                <w:sz w:val="20"/>
                <w:szCs w:val="20"/>
              </w:rPr>
              <w:t>28</w:t>
            </w:r>
          </w:p>
        </w:tc>
        <w:tc>
          <w:tcPr>
            <w:tcW w:w="1693" w:type="dxa"/>
            <w:tcBorders>
              <w:top w:val="single" w:sz="4" w:space="0" w:color="000000"/>
              <w:left w:val="single" w:sz="4" w:space="0" w:color="000000"/>
              <w:bottom w:val="single" w:sz="4" w:space="0" w:color="000000"/>
              <w:right w:val="single" w:sz="4" w:space="0" w:color="000000"/>
            </w:tcBorders>
          </w:tcPr>
          <w:p w:rsidR="00654C89" w:rsidRPr="00CD5F4F" w:rsidRDefault="00654C89" w:rsidP="004C3318">
            <w:pPr>
              <w:jc w:val="center"/>
              <w:rPr>
                <w:rFonts w:ascii="Times New Roman" w:hAnsi="Times New Roman" w:cs="Times New Roman"/>
                <w:sz w:val="20"/>
                <w:szCs w:val="20"/>
              </w:rPr>
            </w:pPr>
            <w:r w:rsidRPr="00CD5F4F">
              <w:rPr>
                <w:rFonts w:ascii="Times New Roman" w:hAnsi="Times New Roman" w:cs="Times New Roman"/>
                <w:sz w:val="20"/>
                <w:szCs w:val="20"/>
              </w:rPr>
              <w:t>36</w:t>
            </w:r>
          </w:p>
        </w:tc>
      </w:tr>
      <w:tr w:rsidR="00654C89" w:rsidRPr="00CD5F4F" w:rsidTr="004C3318">
        <w:tc>
          <w:tcPr>
            <w:tcW w:w="426" w:type="dxa"/>
            <w:tcBorders>
              <w:top w:val="single" w:sz="4" w:space="0" w:color="000000"/>
              <w:left w:val="single" w:sz="4" w:space="0" w:color="000000"/>
              <w:bottom w:val="single" w:sz="4" w:space="0" w:color="000000"/>
              <w:right w:val="single" w:sz="4" w:space="0" w:color="000000"/>
            </w:tcBorders>
          </w:tcPr>
          <w:p w:rsidR="00654C89" w:rsidRPr="00CD5F4F" w:rsidRDefault="00654C89" w:rsidP="004C3318">
            <w:pPr>
              <w:numPr>
                <w:ilvl w:val="0"/>
                <w:numId w:val="33"/>
              </w:numPr>
              <w:jc w:val="center"/>
              <w:rPr>
                <w:rFonts w:ascii="Times New Roman" w:hAnsi="Times New Roman" w:cs="Times New Roman"/>
              </w:rPr>
            </w:pPr>
          </w:p>
        </w:tc>
        <w:tc>
          <w:tcPr>
            <w:tcW w:w="4465" w:type="dxa"/>
            <w:tcBorders>
              <w:top w:val="single" w:sz="4" w:space="0" w:color="000000"/>
              <w:left w:val="single" w:sz="4" w:space="0" w:color="000000"/>
              <w:bottom w:val="single" w:sz="4" w:space="0" w:color="000000"/>
              <w:right w:val="single" w:sz="4" w:space="0" w:color="000000"/>
            </w:tcBorders>
          </w:tcPr>
          <w:p w:rsidR="00654C89" w:rsidRPr="00CD5F4F" w:rsidRDefault="00654C89" w:rsidP="004C3318">
            <w:pPr>
              <w:ind w:left="-57" w:right="-57"/>
              <w:jc w:val="both"/>
              <w:rPr>
                <w:rFonts w:ascii="Times New Roman" w:hAnsi="Times New Roman" w:cs="Times New Roman"/>
              </w:rPr>
            </w:pPr>
            <w:r w:rsidRPr="00CD5F4F">
              <w:rPr>
                <w:rFonts w:ascii="Times New Roman" w:hAnsi="Times New Roman" w:cs="Times New Roman"/>
              </w:rPr>
              <w:t>Metodologia diagnosticului dermatologic</w:t>
            </w:r>
          </w:p>
        </w:tc>
        <w:tc>
          <w:tcPr>
            <w:tcW w:w="1559" w:type="dxa"/>
            <w:tcBorders>
              <w:top w:val="single" w:sz="4" w:space="0" w:color="000000"/>
              <w:left w:val="single" w:sz="4" w:space="0" w:color="000000"/>
              <w:bottom w:val="single" w:sz="4" w:space="0" w:color="000000"/>
              <w:right w:val="single" w:sz="4" w:space="0" w:color="000000"/>
            </w:tcBorders>
            <w:vAlign w:val="center"/>
          </w:tcPr>
          <w:p w:rsidR="00654C89" w:rsidRPr="00CD5F4F" w:rsidRDefault="00EF6FE7" w:rsidP="004C3318">
            <w:pPr>
              <w:jc w:val="center"/>
              <w:rPr>
                <w:rFonts w:ascii="Times New Roman" w:hAnsi="Times New Roman" w:cs="Times New Roman"/>
                <w:sz w:val="20"/>
                <w:szCs w:val="20"/>
              </w:rPr>
            </w:pPr>
            <w:r w:rsidRPr="00CD5F4F">
              <w:rPr>
                <w:rFonts w:ascii="Times New Roman" w:hAnsi="Times New Roman" w:cs="Times New Roman"/>
                <w:sz w:val="20"/>
                <w:szCs w:val="20"/>
              </w:rPr>
              <w:t>8</w:t>
            </w:r>
          </w:p>
        </w:tc>
        <w:tc>
          <w:tcPr>
            <w:tcW w:w="1701" w:type="dxa"/>
            <w:tcBorders>
              <w:top w:val="single" w:sz="4" w:space="0" w:color="000000"/>
              <w:left w:val="single" w:sz="4" w:space="0" w:color="000000"/>
              <w:bottom w:val="single" w:sz="4" w:space="0" w:color="000000"/>
              <w:right w:val="single" w:sz="4" w:space="0" w:color="000000"/>
            </w:tcBorders>
          </w:tcPr>
          <w:p w:rsidR="00654C89" w:rsidRPr="00CD5F4F" w:rsidRDefault="00CD5F4F" w:rsidP="004C3318">
            <w:pPr>
              <w:jc w:val="center"/>
              <w:rPr>
                <w:rFonts w:ascii="Times New Roman" w:hAnsi="Times New Roman" w:cs="Times New Roman"/>
                <w:sz w:val="20"/>
                <w:szCs w:val="20"/>
              </w:rPr>
            </w:pPr>
            <w:r w:rsidRPr="00CD5F4F">
              <w:rPr>
                <w:rFonts w:ascii="Times New Roman" w:hAnsi="Times New Roman" w:cs="Times New Roman"/>
                <w:sz w:val="20"/>
                <w:szCs w:val="20"/>
              </w:rPr>
              <w:t>28</w:t>
            </w:r>
          </w:p>
        </w:tc>
        <w:tc>
          <w:tcPr>
            <w:tcW w:w="1693" w:type="dxa"/>
            <w:tcBorders>
              <w:top w:val="single" w:sz="4" w:space="0" w:color="000000"/>
              <w:left w:val="single" w:sz="4" w:space="0" w:color="000000"/>
              <w:bottom w:val="single" w:sz="4" w:space="0" w:color="000000"/>
              <w:right w:val="single" w:sz="4" w:space="0" w:color="000000"/>
            </w:tcBorders>
          </w:tcPr>
          <w:p w:rsidR="00654C89" w:rsidRPr="00CD5F4F" w:rsidRDefault="00654C89" w:rsidP="004C3318">
            <w:pPr>
              <w:jc w:val="center"/>
              <w:rPr>
                <w:rFonts w:ascii="Times New Roman" w:hAnsi="Times New Roman" w:cs="Times New Roman"/>
                <w:sz w:val="20"/>
                <w:szCs w:val="20"/>
              </w:rPr>
            </w:pPr>
            <w:r w:rsidRPr="00CD5F4F">
              <w:rPr>
                <w:rFonts w:ascii="Times New Roman" w:hAnsi="Times New Roman" w:cs="Times New Roman"/>
                <w:sz w:val="20"/>
                <w:szCs w:val="20"/>
              </w:rPr>
              <w:t>36</w:t>
            </w:r>
          </w:p>
        </w:tc>
      </w:tr>
      <w:tr w:rsidR="00654C89" w:rsidRPr="00CD5F4F" w:rsidTr="004C3318">
        <w:tc>
          <w:tcPr>
            <w:tcW w:w="426" w:type="dxa"/>
            <w:tcBorders>
              <w:top w:val="single" w:sz="4" w:space="0" w:color="000000"/>
              <w:left w:val="single" w:sz="4" w:space="0" w:color="000000"/>
              <w:bottom w:val="single" w:sz="4" w:space="0" w:color="000000"/>
              <w:right w:val="single" w:sz="4" w:space="0" w:color="000000"/>
            </w:tcBorders>
          </w:tcPr>
          <w:p w:rsidR="00654C89" w:rsidRPr="00CD5F4F" w:rsidRDefault="00654C89" w:rsidP="004C3318">
            <w:pPr>
              <w:numPr>
                <w:ilvl w:val="0"/>
                <w:numId w:val="33"/>
              </w:numPr>
              <w:jc w:val="center"/>
              <w:rPr>
                <w:rFonts w:ascii="Times New Roman" w:hAnsi="Times New Roman" w:cs="Times New Roman"/>
              </w:rPr>
            </w:pPr>
          </w:p>
        </w:tc>
        <w:tc>
          <w:tcPr>
            <w:tcW w:w="4465" w:type="dxa"/>
            <w:tcBorders>
              <w:top w:val="single" w:sz="4" w:space="0" w:color="000000"/>
              <w:left w:val="single" w:sz="4" w:space="0" w:color="000000"/>
              <w:bottom w:val="single" w:sz="4" w:space="0" w:color="000000"/>
              <w:right w:val="single" w:sz="4" w:space="0" w:color="000000"/>
            </w:tcBorders>
          </w:tcPr>
          <w:p w:rsidR="00654C89" w:rsidRPr="00CD5F4F" w:rsidRDefault="00654C89" w:rsidP="004C3318">
            <w:pPr>
              <w:ind w:left="-57" w:right="-57"/>
              <w:jc w:val="both"/>
              <w:rPr>
                <w:rFonts w:ascii="Times New Roman" w:hAnsi="Times New Roman" w:cs="Times New Roman"/>
              </w:rPr>
            </w:pPr>
            <w:r w:rsidRPr="00CD5F4F">
              <w:rPr>
                <w:rFonts w:ascii="Times New Roman" w:hAnsi="Times New Roman" w:cs="Times New Roman"/>
              </w:rPr>
              <w:t>Terapia dermatologică</w:t>
            </w:r>
          </w:p>
        </w:tc>
        <w:tc>
          <w:tcPr>
            <w:tcW w:w="1559" w:type="dxa"/>
            <w:tcBorders>
              <w:top w:val="single" w:sz="4" w:space="0" w:color="000000"/>
              <w:left w:val="single" w:sz="4" w:space="0" w:color="000000"/>
              <w:bottom w:val="single" w:sz="4" w:space="0" w:color="000000"/>
              <w:right w:val="single" w:sz="4" w:space="0" w:color="000000"/>
            </w:tcBorders>
            <w:vAlign w:val="center"/>
          </w:tcPr>
          <w:p w:rsidR="00654C89" w:rsidRPr="00CD5F4F" w:rsidRDefault="00EF6FE7" w:rsidP="004C3318">
            <w:pPr>
              <w:jc w:val="center"/>
              <w:rPr>
                <w:rFonts w:ascii="Times New Roman" w:hAnsi="Times New Roman" w:cs="Times New Roman"/>
                <w:sz w:val="20"/>
                <w:szCs w:val="20"/>
              </w:rPr>
            </w:pPr>
            <w:r w:rsidRPr="00CD5F4F">
              <w:rPr>
                <w:rFonts w:ascii="Times New Roman" w:hAnsi="Times New Roman" w:cs="Times New Roman"/>
                <w:sz w:val="20"/>
                <w:szCs w:val="20"/>
              </w:rPr>
              <w:t>6</w:t>
            </w:r>
          </w:p>
        </w:tc>
        <w:tc>
          <w:tcPr>
            <w:tcW w:w="1701" w:type="dxa"/>
            <w:tcBorders>
              <w:top w:val="single" w:sz="4" w:space="0" w:color="000000"/>
              <w:left w:val="single" w:sz="4" w:space="0" w:color="000000"/>
              <w:bottom w:val="single" w:sz="4" w:space="0" w:color="000000"/>
              <w:right w:val="single" w:sz="4" w:space="0" w:color="000000"/>
            </w:tcBorders>
          </w:tcPr>
          <w:p w:rsidR="00654C89" w:rsidRPr="00CD5F4F" w:rsidRDefault="00CD5F4F" w:rsidP="004C3318">
            <w:pPr>
              <w:jc w:val="center"/>
              <w:rPr>
                <w:rFonts w:ascii="Times New Roman" w:hAnsi="Times New Roman" w:cs="Times New Roman"/>
                <w:sz w:val="20"/>
                <w:szCs w:val="20"/>
              </w:rPr>
            </w:pPr>
            <w:r w:rsidRPr="00CD5F4F">
              <w:rPr>
                <w:rFonts w:ascii="Times New Roman" w:hAnsi="Times New Roman" w:cs="Times New Roman"/>
                <w:sz w:val="20"/>
                <w:szCs w:val="20"/>
              </w:rPr>
              <w:t>30</w:t>
            </w:r>
          </w:p>
        </w:tc>
        <w:tc>
          <w:tcPr>
            <w:tcW w:w="1693" w:type="dxa"/>
            <w:tcBorders>
              <w:top w:val="single" w:sz="4" w:space="0" w:color="000000"/>
              <w:left w:val="single" w:sz="4" w:space="0" w:color="000000"/>
              <w:bottom w:val="single" w:sz="4" w:space="0" w:color="000000"/>
              <w:right w:val="single" w:sz="4" w:space="0" w:color="000000"/>
            </w:tcBorders>
          </w:tcPr>
          <w:p w:rsidR="00654C89" w:rsidRPr="00CD5F4F" w:rsidRDefault="00654C89" w:rsidP="004C3318">
            <w:pPr>
              <w:jc w:val="center"/>
              <w:rPr>
                <w:rFonts w:ascii="Times New Roman" w:hAnsi="Times New Roman" w:cs="Times New Roman"/>
                <w:sz w:val="20"/>
                <w:szCs w:val="20"/>
              </w:rPr>
            </w:pPr>
            <w:r w:rsidRPr="00CD5F4F">
              <w:rPr>
                <w:rFonts w:ascii="Times New Roman" w:hAnsi="Times New Roman" w:cs="Times New Roman"/>
                <w:sz w:val="20"/>
                <w:szCs w:val="20"/>
              </w:rPr>
              <w:t>36</w:t>
            </w:r>
          </w:p>
        </w:tc>
      </w:tr>
      <w:tr w:rsidR="00654C89" w:rsidRPr="00CD5F4F" w:rsidTr="004C3318">
        <w:tc>
          <w:tcPr>
            <w:tcW w:w="426" w:type="dxa"/>
            <w:tcBorders>
              <w:top w:val="single" w:sz="4" w:space="0" w:color="000000"/>
              <w:left w:val="single" w:sz="4" w:space="0" w:color="000000"/>
              <w:bottom w:val="single" w:sz="4" w:space="0" w:color="000000"/>
              <w:right w:val="single" w:sz="4" w:space="0" w:color="000000"/>
            </w:tcBorders>
          </w:tcPr>
          <w:p w:rsidR="00654C89" w:rsidRPr="00CD5F4F" w:rsidRDefault="00654C89" w:rsidP="004C3318">
            <w:pPr>
              <w:numPr>
                <w:ilvl w:val="0"/>
                <w:numId w:val="33"/>
              </w:numPr>
              <w:jc w:val="center"/>
              <w:rPr>
                <w:rFonts w:ascii="Times New Roman" w:hAnsi="Times New Roman" w:cs="Times New Roman"/>
              </w:rPr>
            </w:pPr>
          </w:p>
        </w:tc>
        <w:tc>
          <w:tcPr>
            <w:tcW w:w="4465" w:type="dxa"/>
            <w:tcBorders>
              <w:top w:val="single" w:sz="4" w:space="0" w:color="000000"/>
              <w:left w:val="single" w:sz="4" w:space="0" w:color="000000"/>
              <w:bottom w:val="single" w:sz="4" w:space="0" w:color="000000"/>
              <w:right w:val="single" w:sz="4" w:space="0" w:color="000000"/>
            </w:tcBorders>
          </w:tcPr>
          <w:p w:rsidR="00654C89" w:rsidRPr="00CD5F4F" w:rsidRDefault="00654C89" w:rsidP="004C3318">
            <w:pPr>
              <w:widowControl w:val="0"/>
              <w:jc w:val="both"/>
              <w:rPr>
                <w:rFonts w:ascii="Times New Roman" w:hAnsi="Times New Roman" w:cs="Times New Roman"/>
              </w:rPr>
            </w:pPr>
            <w:r w:rsidRPr="00CD5F4F">
              <w:rPr>
                <w:rFonts w:ascii="Times New Roman" w:hAnsi="Times New Roman" w:cs="Times New Roman"/>
              </w:rPr>
              <w:t>Piodermitele:</w:t>
            </w:r>
          </w:p>
          <w:p w:rsidR="00654C89" w:rsidRPr="00CD5F4F" w:rsidRDefault="00654C89" w:rsidP="004C3318">
            <w:pPr>
              <w:widowControl w:val="0"/>
              <w:numPr>
                <w:ilvl w:val="0"/>
                <w:numId w:val="6"/>
              </w:numPr>
              <w:ind w:left="332" w:hanging="332"/>
              <w:jc w:val="both"/>
              <w:rPr>
                <w:rFonts w:ascii="Times New Roman" w:hAnsi="Times New Roman" w:cs="Times New Roman"/>
              </w:rPr>
            </w:pPr>
            <w:r w:rsidRPr="00CD5F4F">
              <w:rPr>
                <w:rFonts w:ascii="Times New Roman" w:hAnsi="Times New Roman" w:cs="Times New Roman"/>
              </w:rPr>
              <w:t>streptocociile</w:t>
            </w:r>
          </w:p>
          <w:p w:rsidR="00654C89" w:rsidRPr="00CD5F4F" w:rsidRDefault="00654C89" w:rsidP="004C3318">
            <w:pPr>
              <w:widowControl w:val="0"/>
              <w:numPr>
                <w:ilvl w:val="0"/>
                <w:numId w:val="6"/>
              </w:numPr>
              <w:ind w:left="332" w:hanging="332"/>
              <w:jc w:val="both"/>
              <w:rPr>
                <w:rFonts w:ascii="Times New Roman" w:hAnsi="Times New Roman" w:cs="Times New Roman"/>
              </w:rPr>
            </w:pPr>
            <w:r w:rsidRPr="00CD5F4F">
              <w:rPr>
                <w:rFonts w:ascii="Times New Roman" w:hAnsi="Times New Roman" w:cs="Times New Roman"/>
              </w:rPr>
              <w:t>stafilocociile</w:t>
            </w:r>
          </w:p>
          <w:p w:rsidR="00654C89" w:rsidRPr="00CD5F4F" w:rsidRDefault="00654C89" w:rsidP="004C3318">
            <w:pPr>
              <w:numPr>
                <w:ilvl w:val="0"/>
                <w:numId w:val="6"/>
              </w:numPr>
              <w:pBdr>
                <w:top w:val="nil"/>
                <w:left w:val="nil"/>
                <w:bottom w:val="nil"/>
                <w:right w:val="nil"/>
                <w:between w:val="nil"/>
              </w:pBdr>
              <w:ind w:left="332" w:right="-57" w:hanging="332"/>
              <w:jc w:val="both"/>
              <w:rPr>
                <w:rFonts w:ascii="Times New Roman" w:hAnsi="Times New Roman" w:cs="Times New Roman"/>
                <w:color w:val="000000"/>
              </w:rPr>
            </w:pPr>
            <w:r w:rsidRPr="00CD5F4F">
              <w:rPr>
                <w:rFonts w:ascii="Times New Roman" w:hAnsi="Times New Roman" w:cs="Times New Roman"/>
                <w:color w:val="000000"/>
              </w:rPr>
              <w:t xml:space="preserve">alte infecţii piococice </w:t>
            </w:r>
          </w:p>
        </w:tc>
        <w:tc>
          <w:tcPr>
            <w:tcW w:w="1559" w:type="dxa"/>
            <w:tcBorders>
              <w:top w:val="single" w:sz="4" w:space="0" w:color="000000"/>
              <w:left w:val="single" w:sz="4" w:space="0" w:color="000000"/>
              <w:bottom w:val="single" w:sz="4" w:space="0" w:color="000000"/>
              <w:right w:val="single" w:sz="4" w:space="0" w:color="000000"/>
            </w:tcBorders>
          </w:tcPr>
          <w:p w:rsidR="00654C89" w:rsidRPr="00CD5F4F" w:rsidRDefault="00EF6FE7" w:rsidP="004C3318">
            <w:pPr>
              <w:jc w:val="center"/>
              <w:rPr>
                <w:rFonts w:ascii="Times New Roman" w:hAnsi="Times New Roman" w:cs="Times New Roman"/>
                <w:sz w:val="20"/>
                <w:szCs w:val="20"/>
              </w:rPr>
            </w:pPr>
            <w:r w:rsidRPr="00CD5F4F">
              <w:rPr>
                <w:rFonts w:ascii="Times New Roman" w:hAnsi="Times New Roman" w:cs="Times New Roman"/>
                <w:sz w:val="20"/>
                <w:szCs w:val="20"/>
              </w:rPr>
              <w:t>1</w:t>
            </w:r>
            <w:r w:rsidR="00CD5F4F">
              <w:rPr>
                <w:rFonts w:ascii="Times New Roman" w:hAnsi="Times New Roman" w:cs="Times New Roman"/>
                <w:sz w:val="20"/>
                <w:szCs w:val="20"/>
              </w:rPr>
              <w:t>4</w:t>
            </w:r>
          </w:p>
        </w:tc>
        <w:tc>
          <w:tcPr>
            <w:tcW w:w="1701" w:type="dxa"/>
            <w:tcBorders>
              <w:top w:val="single" w:sz="4" w:space="0" w:color="000000"/>
              <w:left w:val="single" w:sz="4" w:space="0" w:color="000000"/>
              <w:bottom w:val="single" w:sz="4" w:space="0" w:color="000000"/>
              <w:right w:val="single" w:sz="4" w:space="0" w:color="000000"/>
            </w:tcBorders>
          </w:tcPr>
          <w:p w:rsidR="00654C89" w:rsidRPr="00CD5F4F" w:rsidRDefault="00325728" w:rsidP="004C3318">
            <w:pPr>
              <w:jc w:val="center"/>
              <w:rPr>
                <w:rFonts w:ascii="Times New Roman" w:hAnsi="Times New Roman" w:cs="Times New Roman"/>
                <w:sz w:val="20"/>
                <w:szCs w:val="20"/>
              </w:rPr>
            </w:pPr>
            <w:r>
              <w:rPr>
                <w:rFonts w:ascii="Times New Roman" w:hAnsi="Times New Roman" w:cs="Times New Roman"/>
                <w:sz w:val="20"/>
                <w:szCs w:val="20"/>
              </w:rPr>
              <w:t>58</w:t>
            </w:r>
          </w:p>
        </w:tc>
        <w:tc>
          <w:tcPr>
            <w:tcW w:w="1693" w:type="dxa"/>
            <w:tcBorders>
              <w:top w:val="single" w:sz="4" w:space="0" w:color="000000"/>
              <w:left w:val="single" w:sz="4" w:space="0" w:color="000000"/>
              <w:bottom w:val="single" w:sz="4" w:space="0" w:color="000000"/>
              <w:right w:val="single" w:sz="4" w:space="0" w:color="000000"/>
            </w:tcBorders>
          </w:tcPr>
          <w:p w:rsidR="00654C89" w:rsidRPr="00CD5F4F" w:rsidRDefault="00654C89" w:rsidP="004C3318">
            <w:pPr>
              <w:jc w:val="center"/>
              <w:rPr>
                <w:rFonts w:ascii="Times New Roman" w:hAnsi="Times New Roman" w:cs="Times New Roman"/>
                <w:sz w:val="20"/>
                <w:szCs w:val="20"/>
              </w:rPr>
            </w:pPr>
            <w:r w:rsidRPr="00CD5F4F">
              <w:rPr>
                <w:rFonts w:ascii="Times New Roman" w:hAnsi="Times New Roman" w:cs="Times New Roman"/>
                <w:sz w:val="20"/>
                <w:szCs w:val="20"/>
              </w:rPr>
              <w:t>72</w:t>
            </w:r>
          </w:p>
        </w:tc>
      </w:tr>
      <w:tr w:rsidR="00654C89" w:rsidRPr="00CD5F4F" w:rsidTr="004C3318">
        <w:tc>
          <w:tcPr>
            <w:tcW w:w="426" w:type="dxa"/>
            <w:tcBorders>
              <w:top w:val="single" w:sz="4" w:space="0" w:color="000000"/>
              <w:left w:val="single" w:sz="4" w:space="0" w:color="000000"/>
              <w:bottom w:val="single" w:sz="4" w:space="0" w:color="000000"/>
              <w:right w:val="single" w:sz="4" w:space="0" w:color="000000"/>
            </w:tcBorders>
          </w:tcPr>
          <w:p w:rsidR="00654C89" w:rsidRPr="00CD5F4F" w:rsidRDefault="00654C89" w:rsidP="004C3318">
            <w:pPr>
              <w:numPr>
                <w:ilvl w:val="0"/>
                <w:numId w:val="33"/>
              </w:numPr>
              <w:jc w:val="center"/>
              <w:rPr>
                <w:rFonts w:ascii="Times New Roman" w:hAnsi="Times New Roman" w:cs="Times New Roman"/>
              </w:rPr>
            </w:pPr>
          </w:p>
        </w:tc>
        <w:tc>
          <w:tcPr>
            <w:tcW w:w="4465" w:type="dxa"/>
            <w:tcBorders>
              <w:top w:val="single" w:sz="4" w:space="0" w:color="000000"/>
              <w:left w:val="single" w:sz="4" w:space="0" w:color="000000"/>
              <w:bottom w:val="single" w:sz="4" w:space="0" w:color="000000"/>
              <w:right w:val="single" w:sz="4" w:space="0" w:color="000000"/>
            </w:tcBorders>
          </w:tcPr>
          <w:p w:rsidR="00654C89" w:rsidRPr="00CD5F4F" w:rsidRDefault="00654C89" w:rsidP="004C3318">
            <w:pPr>
              <w:widowControl w:val="0"/>
              <w:jc w:val="both"/>
              <w:rPr>
                <w:rFonts w:ascii="Times New Roman" w:hAnsi="Times New Roman" w:cs="Times New Roman"/>
              </w:rPr>
            </w:pPr>
            <w:r w:rsidRPr="00CD5F4F">
              <w:rPr>
                <w:rFonts w:ascii="Times New Roman" w:hAnsi="Times New Roman" w:cs="Times New Roman"/>
              </w:rPr>
              <w:t>Infecţii micobacteriene:</w:t>
            </w:r>
          </w:p>
          <w:p w:rsidR="00654C89" w:rsidRPr="00CD5F4F" w:rsidRDefault="00654C89" w:rsidP="004C3318">
            <w:pPr>
              <w:widowControl w:val="0"/>
              <w:numPr>
                <w:ilvl w:val="0"/>
                <w:numId w:val="18"/>
              </w:numPr>
              <w:ind w:left="332" w:hanging="332"/>
              <w:jc w:val="both"/>
              <w:rPr>
                <w:rFonts w:ascii="Times New Roman" w:hAnsi="Times New Roman" w:cs="Times New Roman"/>
              </w:rPr>
            </w:pPr>
            <w:r w:rsidRPr="00CD5F4F">
              <w:rPr>
                <w:rFonts w:ascii="Times New Roman" w:hAnsi="Times New Roman" w:cs="Times New Roman"/>
              </w:rPr>
              <w:t>tuberculoza cutanată</w:t>
            </w:r>
          </w:p>
          <w:p w:rsidR="00654C89" w:rsidRPr="00CD5F4F" w:rsidRDefault="00654C89" w:rsidP="004C3318">
            <w:pPr>
              <w:numPr>
                <w:ilvl w:val="0"/>
                <w:numId w:val="18"/>
              </w:numPr>
              <w:pBdr>
                <w:top w:val="nil"/>
                <w:left w:val="nil"/>
                <w:bottom w:val="nil"/>
                <w:right w:val="nil"/>
                <w:between w:val="nil"/>
              </w:pBdr>
              <w:ind w:left="332" w:right="-57" w:hanging="332"/>
              <w:jc w:val="both"/>
              <w:rPr>
                <w:rFonts w:ascii="Times New Roman" w:hAnsi="Times New Roman" w:cs="Times New Roman"/>
                <w:color w:val="000000"/>
              </w:rPr>
            </w:pPr>
            <w:r w:rsidRPr="00CD5F4F">
              <w:rPr>
                <w:rFonts w:ascii="Times New Roman" w:hAnsi="Times New Roman" w:cs="Times New Roman"/>
                <w:color w:val="000000"/>
              </w:rPr>
              <w:t>lepra</w:t>
            </w:r>
          </w:p>
        </w:tc>
        <w:tc>
          <w:tcPr>
            <w:tcW w:w="1559" w:type="dxa"/>
            <w:tcBorders>
              <w:top w:val="single" w:sz="4" w:space="0" w:color="000000"/>
              <w:left w:val="single" w:sz="4" w:space="0" w:color="000000"/>
              <w:bottom w:val="single" w:sz="4" w:space="0" w:color="000000"/>
              <w:right w:val="single" w:sz="4" w:space="0" w:color="000000"/>
            </w:tcBorders>
          </w:tcPr>
          <w:p w:rsidR="00654C89" w:rsidRPr="00CD5F4F" w:rsidRDefault="00EF6FE7" w:rsidP="004C3318">
            <w:pPr>
              <w:jc w:val="center"/>
              <w:rPr>
                <w:rFonts w:ascii="Times New Roman" w:hAnsi="Times New Roman" w:cs="Times New Roman"/>
                <w:sz w:val="20"/>
                <w:szCs w:val="20"/>
              </w:rPr>
            </w:pPr>
            <w:r w:rsidRPr="00CD5F4F">
              <w:rPr>
                <w:rFonts w:ascii="Times New Roman" w:hAnsi="Times New Roman" w:cs="Times New Roman"/>
                <w:sz w:val="20"/>
                <w:szCs w:val="20"/>
              </w:rPr>
              <w:t>1</w:t>
            </w:r>
            <w:r w:rsidR="00CD5F4F">
              <w:rPr>
                <w:rFonts w:ascii="Times New Roman" w:hAnsi="Times New Roman" w:cs="Times New Roman"/>
                <w:sz w:val="20"/>
                <w:szCs w:val="20"/>
              </w:rPr>
              <w:t>4</w:t>
            </w:r>
          </w:p>
        </w:tc>
        <w:tc>
          <w:tcPr>
            <w:tcW w:w="1701" w:type="dxa"/>
            <w:tcBorders>
              <w:top w:val="single" w:sz="4" w:space="0" w:color="000000"/>
              <w:left w:val="single" w:sz="4" w:space="0" w:color="000000"/>
              <w:bottom w:val="single" w:sz="4" w:space="0" w:color="000000"/>
              <w:right w:val="single" w:sz="4" w:space="0" w:color="000000"/>
            </w:tcBorders>
          </w:tcPr>
          <w:p w:rsidR="00654C89" w:rsidRPr="00CD5F4F" w:rsidRDefault="00325728" w:rsidP="004C3318">
            <w:pPr>
              <w:jc w:val="center"/>
              <w:rPr>
                <w:rFonts w:ascii="Times New Roman" w:hAnsi="Times New Roman" w:cs="Times New Roman"/>
                <w:sz w:val="20"/>
                <w:szCs w:val="20"/>
              </w:rPr>
            </w:pPr>
            <w:r>
              <w:rPr>
                <w:rFonts w:ascii="Times New Roman" w:hAnsi="Times New Roman" w:cs="Times New Roman"/>
                <w:sz w:val="20"/>
                <w:szCs w:val="20"/>
              </w:rPr>
              <w:t>58</w:t>
            </w:r>
          </w:p>
        </w:tc>
        <w:tc>
          <w:tcPr>
            <w:tcW w:w="1693" w:type="dxa"/>
            <w:tcBorders>
              <w:top w:val="single" w:sz="4" w:space="0" w:color="000000"/>
              <w:left w:val="single" w:sz="4" w:space="0" w:color="000000"/>
              <w:bottom w:val="single" w:sz="4" w:space="0" w:color="000000"/>
              <w:right w:val="single" w:sz="4" w:space="0" w:color="000000"/>
            </w:tcBorders>
          </w:tcPr>
          <w:p w:rsidR="00654C89" w:rsidRPr="00CD5F4F" w:rsidRDefault="00654C89" w:rsidP="004C3318">
            <w:pPr>
              <w:jc w:val="center"/>
              <w:rPr>
                <w:rFonts w:ascii="Times New Roman" w:hAnsi="Times New Roman" w:cs="Times New Roman"/>
                <w:sz w:val="20"/>
                <w:szCs w:val="20"/>
              </w:rPr>
            </w:pPr>
            <w:r w:rsidRPr="00CD5F4F">
              <w:rPr>
                <w:rFonts w:ascii="Times New Roman" w:hAnsi="Times New Roman" w:cs="Times New Roman"/>
                <w:sz w:val="20"/>
                <w:szCs w:val="20"/>
              </w:rPr>
              <w:t>72</w:t>
            </w:r>
          </w:p>
        </w:tc>
      </w:tr>
      <w:tr w:rsidR="00654C89" w:rsidRPr="00CD5F4F" w:rsidTr="004C3318">
        <w:tc>
          <w:tcPr>
            <w:tcW w:w="426" w:type="dxa"/>
            <w:tcBorders>
              <w:top w:val="single" w:sz="4" w:space="0" w:color="000000"/>
              <w:left w:val="single" w:sz="4" w:space="0" w:color="000000"/>
              <w:bottom w:val="single" w:sz="4" w:space="0" w:color="000000"/>
              <w:right w:val="single" w:sz="4" w:space="0" w:color="000000"/>
            </w:tcBorders>
          </w:tcPr>
          <w:p w:rsidR="00654C89" w:rsidRPr="00CD5F4F" w:rsidRDefault="00654C89" w:rsidP="004C3318">
            <w:pPr>
              <w:numPr>
                <w:ilvl w:val="0"/>
                <w:numId w:val="33"/>
              </w:numPr>
              <w:jc w:val="center"/>
              <w:rPr>
                <w:rFonts w:ascii="Times New Roman" w:hAnsi="Times New Roman" w:cs="Times New Roman"/>
              </w:rPr>
            </w:pPr>
          </w:p>
        </w:tc>
        <w:tc>
          <w:tcPr>
            <w:tcW w:w="4465" w:type="dxa"/>
            <w:tcBorders>
              <w:top w:val="single" w:sz="4" w:space="0" w:color="000000"/>
              <w:left w:val="single" w:sz="4" w:space="0" w:color="000000"/>
              <w:bottom w:val="single" w:sz="4" w:space="0" w:color="000000"/>
              <w:right w:val="single" w:sz="4" w:space="0" w:color="000000"/>
            </w:tcBorders>
          </w:tcPr>
          <w:p w:rsidR="00654C89" w:rsidRPr="00CD5F4F" w:rsidRDefault="00654C89" w:rsidP="004C3318">
            <w:pPr>
              <w:widowControl w:val="0"/>
              <w:jc w:val="both"/>
              <w:rPr>
                <w:rFonts w:ascii="Times New Roman" w:hAnsi="Times New Roman" w:cs="Times New Roman"/>
              </w:rPr>
            </w:pPr>
            <w:r w:rsidRPr="00CD5F4F">
              <w:rPr>
                <w:rFonts w:ascii="Times New Roman" w:hAnsi="Times New Roman" w:cs="Times New Roman"/>
              </w:rPr>
              <w:t>Virozele cutanate:</w:t>
            </w:r>
          </w:p>
          <w:p w:rsidR="00654C89" w:rsidRPr="00CD5F4F" w:rsidRDefault="00654C89" w:rsidP="004C3318">
            <w:pPr>
              <w:widowControl w:val="0"/>
              <w:numPr>
                <w:ilvl w:val="0"/>
                <w:numId w:val="62"/>
              </w:numPr>
              <w:jc w:val="both"/>
              <w:rPr>
                <w:rFonts w:ascii="Times New Roman" w:hAnsi="Times New Roman" w:cs="Times New Roman"/>
              </w:rPr>
            </w:pPr>
            <w:r w:rsidRPr="00CD5F4F">
              <w:rPr>
                <w:rFonts w:ascii="Times New Roman" w:hAnsi="Times New Roman" w:cs="Times New Roman"/>
              </w:rPr>
              <w:t xml:space="preserve">epidermoneurovirozele </w:t>
            </w:r>
          </w:p>
          <w:p w:rsidR="00654C89" w:rsidRPr="00CD5F4F" w:rsidRDefault="00654C89" w:rsidP="004C3318">
            <w:pPr>
              <w:widowControl w:val="0"/>
              <w:numPr>
                <w:ilvl w:val="0"/>
                <w:numId w:val="62"/>
              </w:numPr>
              <w:jc w:val="both"/>
              <w:rPr>
                <w:rFonts w:ascii="Times New Roman" w:hAnsi="Times New Roman" w:cs="Times New Roman"/>
              </w:rPr>
            </w:pPr>
            <w:r w:rsidRPr="00CD5F4F">
              <w:rPr>
                <w:rFonts w:ascii="Times New Roman" w:hAnsi="Times New Roman" w:cs="Times New Roman"/>
              </w:rPr>
              <w:t>epidermovirozele proliferative</w:t>
            </w:r>
          </w:p>
          <w:p w:rsidR="00654C89" w:rsidRPr="00CD5F4F" w:rsidRDefault="00654C89" w:rsidP="004C3318">
            <w:pPr>
              <w:widowControl w:val="0"/>
              <w:numPr>
                <w:ilvl w:val="0"/>
                <w:numId w:val="62"/>
              </w:numPr>
              <w:jc w:val="both"/>
              <w:rPr>
                <w:rFonts w:ascii="Times New Roman" w:hAnsi="Times New Roman" w:cs="Times New Roman"/>
              </w:rPr>
            </w:pPr>
            <w:r w:rsidRPr="00CD5F4F">
              <w:rPr>
                <w:rFonts w:ascii="Times New Roman" w:hAnsi="Times New Roman" w:cs="Times New Roman"/>
              </w:rPr>
              <w:t>viroze cu interesare muco-cutanată</w:t>
            </w:r>
          </w:p>
          <w:p w:rsidR="00654C89" w:rsidRPr="00CD5F4F" w:rsidRDefault="00654C89" w:rsidP="004C3318">
            <w:pPr>
              <w:widowControl w:val="0"/>
              <w:numPr>
                <w:ilvl w:val="0"/>
                <w:numId w:val="62"/>
              </w:numPr>
              <w:jc w:val="both"/>
              <w:rPr>
                <w:rFonts w:ascii="Times New Roman" w:hAnsi="Times New Roman" w:cs="Times New Roman"/>
              </w:rPr>
            </w:pPr>
            <w:r w:rsidRPr="00CD5F4F">
              <w:rPr>
                <w:rFonts w:ascii="Times New Roman" w:hAnsi="Times New Roman" w:cs="Times New Roman"/>
              </w:rPr>
              <w:t>viroze cutanate poduse de virusuri zoofile</w:t>
            </w:r>
          </w:p>
          <w:p w:rsidR="00654C89" w:rsidRPr="00CD5F4F" w:rsidRDefault="00654C89" w:rsidP="004C3318">
            <w:pPr>
              <w:widowControl w:val="0"/>
              <w:numPr>
                <w:ilvl w:val="0"/>
                <w:numId w:val="62"/>
              </w:numPr>
              <w:jc w:val="both"/>
              <w:rPr>
                <w:rFonts w:ascii="Times New Roman" w:hAnsi="Times New Roman" w:cs="Times New Roman"/>
              </w:rPr>
            </w:pPr>
            <w:r w:rsidRPr="00CD5F4F">
              <w:rPr>
                <w:rFonts w:ascii="Times New Roman" w:hAnsi="Times New Roman" w:cs="Times New Roman"/>
              </w:rPr>
              <w:t>dermatoze de etiologie probabil virală</w:t>
            </w:r>
          </w:p>
        </w:tc>
        <w:tc>
          <w:tcPr>
            <w:tcW w:w="1559" w:type="dxa"/>
            <w:tcBorders>
              <w:top w:val="single" w:sz="4" w:space="0" w:color="000000"/>
              <w:left w:val="single" w:sz="4" w:space="0" w:color="000000"/>
              <w:bottom w:val="single" w:sz="4" w:space="0" w:color="000000"/>
              <w:right w:val="single" w:sz="4" w:space="0" w:color="000000"/>
            </w:tcBorders>
          </w:tcPr>
          <w:p w:rsidR="00654C89" w:rsidRPr="00CD5F4F" w:rsidRDefault="00EF6FE7" w:rsidP="004C3318">
            <w:pPr>
              <w:jc w:val="center"/>
              <w:rPr>
                <w:rFonts w:ascii="Times New Roman" w:hAnsi="Times New Roman" w:cs="Times New Roman"/>
                <w:sz w:val="20"/>
                <w:szCs w:val="20"/>
              </w:rPr>
            </w:pPr>
            <w:r w:rsidRPr="00CD5F4F">
              <w:rPr>
                <w:rFonts w:ascii="Times New Roman" w:hAnsi="Times New Roman" w:cs="Times New Roman"/>
                <w:sz w:val="20"/>
                <w:szCs w:val="20"/>
              </w:rPr>
              <w:t>2</w:t>
            </w:r>
            <w:r w:rsidR="00CD5F4F">
              <w:rPr>
                <w:rFonts w:ascii="Times New Roman" w:hAnsi="Times New Roman" w:cs="Times New Roman"/>
                <w:sz w:val="20"/>
                <w:szCs w:val="20"/>
              </w:rPr>
              <w:t>2</w:t>
            </w:r>
          </w:p>
        </w:tc>
        <w:tc>
          <w:tcPr>
            <w:tcW w:w="1701" w:type="dxa"/>
            <w:tcBorders>
              <w:top w:val="single" w:sz="4" w:space="0" w:color="000000"/>
              <w:left w:val="single" w:sz="4" w:space="0" w:color="000000"/>
              <w:bottom w:val="single" w:sz="4" w:space="0" w:color="000000"/>
              <w:right w:val="single" w:sz="4" w:space="0" w:color="000000"/>
            </w:tcBorders>
          </w:tcPr>
          <w:p w:rsidR="00654C89" w:rsidRPr="00CD5F4F" w:rsidRDefault="00325728" w:rsidP="004C3318">
            <w:pPr>
              <w:jc w:val="center"/>
              <w:rPr>
                <w:rFonts w:ascii="Times New Roman" w:hAnsi="Times New Roman" w:cs="Times New Roman"/>
                <w:sz w:val="20"/>
                <w:szCs w:val="20"/>
              </w:rPr>
            </w:pPr>
            <w:r>
              <w:rPr>
                <w:rFonts w:ascii="Times New Roman" w:hAnsi="Times New Roman" w:cs="Times New Roman"/>
                <w:sz w:val="20"/>
                <w:szCs w:val="20"/>
              </w:rPr>
              <w:t>86</w:t>
            </w:r>
          </w:p>
        </w:tc>
        <w:tc>
          <w:tcPr>
            <w:tcW w:w="1693" w:type="dxa"/>
            <w:tcBorders>
              <w:top w:val="single" w:sz="4" w:space="0" w:color="000000"/>
              <w:left w:val="single" w:sz="4" w:space="0" w:color="000000"/>
              <w:bottom w:val="single" w:sz="4" w:space="0" w:color="000000"/>
              <w:right w:val="single" w:sz="4" w:space="0" w:color="000000"/>
            </w:tcBorders>
          </w:tcPr>
          <w:p w:rsidR="00654C89" w:rsidRPr="00CD5F4F" w:rsidRDefault="00654C89" w:rsidP="004C3318">
            <w:pPr>
              <w:jc w:val="center"/>
              <w:rPr>
                <w:rFonts w:ascii="Times New Roman" w:hAnsi="Times New Roman" w:cs="Times New Roman"/>
                <w:sz w:val="20"/>
                <w:szCs w:val="20"/>
              </w:rPr>
            </w:pPr>
            <w:r w:rsidRPr="00CD5F4F">
              <w:rPr>
                <w:rFonts w:ascii="Times New Roman" w:hAnsi="Times New Roman" w:cs="Times New Roman"/>
                <w:sz w:val="20"/>
                <w:szCs w:val="20"/>
              </w:rPr>
              <w:t>108</w:t>
            </w:r>
          </w:p>
        </w:tc>
      </w:tr>
      <w:tr w:rsidR="00654C89" w:rsidRPr="00CD5F4F" w:rsidTr="004C3318">
        <w:tc>
          <w:tcPr>
            <w:tcW w:w="426" w:type="dxa"/>
            <w:tcBorders>
              <w:top w:val="single" w:sz="4" w:space="0" w:color="000000"/>
              <w:left w:val="single" w:sz="4" w:space="0" w:color="000000"/>
              <w:bottom w:val="single" w:sz="4" w:space="0" w:color="000000"/>
              <w:right w:val="single" w:sz="4" w:space="0" w:color="000000"/>
            </w:tcBorders>
          </w:tcPr>
          <w:p w:rsidR="00654C89" w:rsidRPr="00CD5F4F" w:rsidRDefault="00654C89" w:rsidP="004C3318">
            <w:pPr>
              <w:numPr>
                <w:ilvl w:val="0"/>
                <w:numId w:val="33"/>
              </w:numPr>
              <w:jc w:val="center"/>
              <w:rPr>
                <w:rFonts w:ascii="Times New Roman" w:hAnsi="Times New Roman" w:cs="Times New Roman"/>
              </w:rPr>
            </w:pPr>
          </w:p>
        </w:tc>
        <w:tc>
          <w:tcPr>
            <w:tcW w:w="4465" w:type="dxa"/>
            <w:tcBorders>
              <w:top w:val="single" w:sz="4" w:space="0" w:color="000000"/>
              <w:left w:val="single" w:sz="4" w:space="0" w:color="000000"/>
              <w:bottom w:val="single" w:sz="4" w:space="0" w:color="000000"/>
              <w:right w:val="single" w:sz="4" w:space="0" w:color="000000"/>
            </w:tcBorders>
          </w:tcPr>
          <w:p w:rsidR="00654C89" w:rsidRPr="00CD5F4F" w:rsidRDefault="00654C89" w:rsidP="004C3318">
            <w:pPr>
              <w:widowControl w:val="0"/>
              <w:jc w:val="both"/>
              <w:rPr>
                <w:rFonts w:ascii="Times New Roman" w:hAnsi="Times New Roman" w:cs="Times New Roman"/>
              </w:rPr>
            </w:pPr>
            <w:r w:rsidRPr="00CD5F4F">
              <w:rPr>
                <w:rFonts w:ascii="Times New Roman" w:hAnsi="Times New Roman" w:cs="Times New Roman"/>
              </w:rPr>
              <w:t>Micozele cutaneo-mucoase:</w:t>
            </w:r>
          </w:p>
          <w:p w:rsidR="00654C89" w:rsidRPr="00CD5F4F" w:rsidRDefault="00654C89" w:rsidP="004C3318">
            <w:pPr>
              <w:widowControl w:val="0"/>
              <w:numPr>
                <w:ilvl w:val="0"/>
                <w:numId w:val="63"/>
              </w:numPr>
              <w:jc w:val="both"/>
              <w:rPr>
                <w:rFonts w:ascii="Times New Roman" w:hAnsi="Times New Roman" w:cs="Times New Roman"/>
              </w:rPr>
            </w:pPr>
            <w:r w:rsidRPr="00CD5F4F">
              <w:rPr>
                <w:rFonts w:ascii="Times New Roman" w:hAnsi="Times New Roman" w:cs="Times New Roman"/>
              </w:rPr>
              <w:t>keratomicoze</w:t>
            </w:r>
          </w:p>
          <w:p w:rsidR="00654C89" w:rsidRPr="00CD5F4F" w:rsidRDefault="00654C89" w:rsidP="004C3318">
            <w:pPr>
              <w:widowControl w:val="0"/>
              <w:numPr>
                <w:ilvl w:val="0"/>
                <w:numId w:val="63"/>
              </w:numPr>
              <w:jc w:val="both"/>
              <w:rPr>
                <w:rFonts w:ascii="Times New Roman" w:hAnsi="Times New Roman" w:cs="Times New Roman"/>
              </w:rPr>
            </w:pPr>
            <w:r w:rsidRPr="00CD5F4F">
              <w:rPr>
                <w:rFonts w:ascii="Times New Roman" w:hAnsi="Times New Roman" w:cs="Times New Roman"/>
              </w:rPr>
              <w:t xml:space="preserve">dermatofiţiile </w:t>
            </w:r>
          </w:p>
          <w:p w:rsidR="00654C89" w:rsidRPr="00CD5F4F" w:rsidRDefault="00654C89" w:rsidP="004C3318">
            <w:pPr>
              <w:widowControl w:val="0"/>
              <w:numPr>
                <w:ilvl w:val="0"/>
                <w:numId w:val="63"/>
              </w:numPr>
              <w:jc w:val="both"/>
              <w:rPr>
                <w:rFonts w:ascii="Times New Roman" w:hAnsi="Times New Roman" w:cs="Times New Roman"/>
              </w:rPr>
            </w:pPr>
            <w:r w:rsidRPr="00CD5F4F">
              <w:rPr>
                <w:rFonts w:ascii="Times New Roman" w:hAnsi="Times New Roman" w:cs="Times New Roman"/>
              </w:rPr>
              <w:t xml:space="preserve">candidoze cutaneo-mucoase </w:t>
            </w:r>
          </w:p>
          <w:p w:rsidR="00654C89" w:rsidRPr="00CD5F4F" w:rsidRDefault="00654C89" w:rsidP="004C3318">
            <w:pPr>
              <w:widowControl w:val="0"/>
              <w:numPr>
                <w:ilvl w:val="0"/>
                <w:numId w:val="63"/>
              </w:numPr>
              <w:jc w:val="both"/>
              <w:rPr>
                <w:rFonts w:ascii="Times New Roman" w:hAnsi="Times New Roman" w:cs="Times New Roman"/>
              </w:rPr>
            </w:pPr>
            <w:r w:rsidRPr="00CD5F4F">
              <w:rPr>
                <w:rFonts w:ascii="Times New Roman" w:hAnsi="Times New Roman" w:cs="Times New Roman"/>
              </w:rPr>
              <w:t>micozele cutanate profunde</w:t>
            </w:r>
          </w:p>
          <w:p w:rsidR="00654C89" w:rsidRPr="00CD5F4F" w:rsidRDefault="00654C89" w:rsidP="004C3318">
            <w:pPr>
              <w:widowControl w:val="0"/>
              <w:numPr>
                <w:ilvl w:val="0"/>
                <w:numId w:val="63"/>
              </w:numPr>
              <w:jc w:val="both"/>
              <w:rPr>
                <w:rFonts w:ascii="Times New Roman" w:hAnsi="Times New Roman" w:cs="Times New Roman"/>
              </w:rPr>
            </w:pPr>
            <w:r w:rsidRPr="00CD5F4F">
              <w:rPr>
                <w:rFonts w:ascii="Times New Roman" w:hAnsi="Times New Roman" w:cs="Times New Roman"/>
              </w:rPr>
              <w:t>pseudomicoze</w:t>
            </w:r>
          </w:p>
        </w:tc>
        <w:tc>
          <w:tcPr>
            <w:tcW w:w="1559" w:type="dxa"/>
            <w:tcBorders>
              <w:top w:val="single" w:sz="4" w:space="0" w:color="000000"/>
              <w:left w:val="single" w:sz="4" w:space="0" w:color="000000"/>
              <w:bottom w:val="single" w:sz="4" w:space="0" w:color="000000"/>
              <w:right w:val="single" w:sz="4" w:space="0" w:color="000000"/>
            </w:tcBorders>
          </w:tcPr>
          <w:p w:rsidR="00654C89" w:rsidRPr="00CD5F4F" w:rsidRDefault="00CD5F4F" w:rsidP="004C3318">
            <w:pPr>
              <w:jc w:val="center"/>
              <w:rPr>
                <w:rFonts w:ascii="Times New Roman" w:hAnsi="Times New Roman" w:cs="Times New Roman"/>
                <w:sz w:val="20"/>
                <w:szCs w:val="20"/>
              </w:rPr>
            </w:pPr>
            <w:r>
              <w:rPr>
                <w:rFonts w:ascii="Times New Roman" w:hAnsi="Times New Roman" w:cs="Times New Roman"/>
                <w:sz w:val="20"/>
                <w:szCs w:val="20"/>
              </w:rPr>
              <w:t>30</w:t>
            </w:r>
          </w:p>
        </w:tc>
        <w:tc>
          <w:tcPr>
            <w:tcW w:w="1701" w:type="dxa"/>
            <w:tcBorders>
              <w:top w:val="single" w:sz="4" w:space="0" w:color="000000"/>
              <w:left w:val="single" w:sz="4" w:space="0" w:color="000000"/>
              <w:bottom w:val="single" w:sz="4" w:space="0" w:color="000000"/>
              <w:right w:val="single" w:sz="4" w:space="0" w:color="000000"/>
            </w:tcBorders>
          </w:tcPr>
          <w:p w:rsidR="00654C89" w:rsidRPr="00CD5F4F" w:rsidRDefault="00325728" w:rsidP="004C3318">
            <w:pPr>
              <w:jc w:val="center"/>
              <w:rPr>
                <w:rFonts w:ascii="Times New Roman" w:hAnsi="Times New Roman" w:cs="Times New Roman"/>
                <w:sz w:val="20"/>
                <w:szCs w:val="20"/>
              </w:rPr>
            </w:pPr>
            <w:r>
              <w:rPr>
                <w:rFonts w:ascii="Times New Roman" w:hAnsi="Times New Roman" w:cs="Times New Roman"/>
                <w:sz w:val="20"/>
                <w:szCs w:val="20"/>
              </w:rPr>
              <w:t>114</w:t>
            </w:r>
          </w:p>
        </w:tc>
        <w:tc>
          <w:tcPr>
            <w:tcW w:w="1693" w:type="dxa"/>
            <w:tcBorders>
              <w:top w:val="single" w:sz="4" w:space="0" w:color="000000"/>
              <w:left w:val="single" w:sz="4" w:space="0" w:color="000000"/>
              <w:bottom w:val="single" w:sz="4" w:space="0" w:color="000000"/>
              <w:right w:val="single" w:sz="4" w:space="0" w:color="000000"/>
            </w:tcBorders>
          </w:tcPr>
          <w:p w:rsidR="00654C89" w:rsidRPr="00CD5F4F" w:rsidRDefault="00654C89" w:rsidP="004C3318">
            <w:pPr>
              <w:jc w:val="center"/>
              <w:rPr>
                <w:rFonts w:ascii="Times New Roman" w:hAnsi="Times New Roman" w:cs="Times New Roman"/>
                <w:sz w:val="20"/>
                <w:szCs w:val="20"/>
              </w:rPr>
            </w:pPr>
            <w:r w:rsidRPr="00CD5F4F">
              <w:rPr>
                <w:rFonts w:ascii="Times New Roman" w:hAnsi="Times New Roman" w:cs="Times New Roman"/>
                <w:sz w:val="20"/>
                <w:szCs w:val="20"/>
              </w:rPr>
              <w:t>144</w:t>
            </w:r>
          </w:p>
        </w:tc>
      </w:tr>
      <w:tr w:rsidR="00654C89" w:rsidRPr="00CD5F4F" w:rsidTr="004C3318">
        <w:tc>
          <w:tcPr>
            <w:tcW w:w="426" w:type="dxa"/>
            <w:tcBorders>
              <w:top w:val="single" w:sz="4" w:space="0" w:color="000000"/>
              <w:left w:val="single" w:sz="4" w:space="0" w:color="000000"/>
              <w:bottom w:val="single" w:sz="4" w:space="0" w:color="000000"/>
              <w:right w:val="single" w:sz="4" w:space="0" w:color="000000"/>
            </w:tcBorders>
          </w:tcPr>
          <w:p w:rsidR="00654C89" w:rsidRPr="00CD5F4F" w:rsidRDefault="00654C89" w:rsidP="004C3318">
            <w:pPr>
              <w:numPr>
                <w:ilvl w:val="0"/>
                <w:numId w:val="33"/>
              </w:numPr>
              <w:jc w:val="center"/>
              <w:rPr>
                <w:rFonts w:ascii="Times New Roman" w:hAnsi="Times New Roman" w:cs="Times New Roman"/>
              </w:rPr>
            </w:pPr>
          </w:p>
        </w:tc>
        <w:tc>
          <w:tcPr>
            <w:tcW w:w="4465" w:type="dxa"/>
            <w:tcBorders>
              <w:top w:val="single" w:sz="4" w:space="0" w:color="000000"/>
              <w:left w:val="single" w:sz="4" w:space="0" w:color="000000"/>
              <w:bottom w:val="single" w:sz="4" w:space="0" w:color="000000"/>
              <w:right w:val="single" w:sz="4" w:space="0" w:color="000000"/>
            </w:tcBorders>
          </w:tcPr>
          <w:p w:rsidR="00654C89" w:rsidRPr="00CD5F4F" w:rsidRDefault="00654C89" w:rsidP="004C3318">
            <w:pPr>
              <w:widowControl w:val="0"/>
              <w:jc w:val="both"/>
              <w:rPr>
                <w:rFonts w:ascii="Times New Roman" w:hAnsi="Times New Roman" w:cs="Times New Roman"/>
              </w:rPr>
            </w:pPr>
            <w:r w:rsidRPr="00CD5F4F">
              <w:rPr>
                <w:rFonts w:ascii="Times New Roman" w:hAnsi="Times New Roman" w:cs="Times New Roman"/>
              </w:rPr>
              <w:t>Dermatoze provocate de paraziţi animali:</w:t>
            </w:r>
          </w:p>
          <w:p w:rsidR="00654C89" w:rsidRPr="00CD5F4F" w:rsidRDefault="00654C89" w:rsidP="004C3318">
            <w:pPr>
              <w:widowControl w:val="0"/>
              <w:numPr>
                <w:ilvl w:val="0"/>
                <w:numId w:val="42"/>
              </w:numPr>
              <w:pBdr>
                <w:top w:val="nil"/>
                <w:left w:val="nil"/>
                <w:bottom w:val="nil"/>
                <w:right w:val="nil"/>
                <w:between w:val="nil"/>
              </w:pBdr>
              <w:ind w:left="332"/>
              <w:jc w:val="both"/>
              <w:rPr>
                <w:rFonts w:ascii="Times New Roman" w:hAnsi="Times New Roman" w:cs="Times New Roman"/>
                <w:color w:val="000000"/>
              </w:rPr>
            </w:pPr>
            <w:r w:rsidRPr="00CD5F4F">
              <w:rPr>
                <w:rFonts w:ascii="Times New Roman" w:hAnsi="Times New Roman" w:cs="Times New Roman"/>
                <w:color w:val="000000"/>
              </w:rPr>
              <w:t>scabia</w:t>
            </w:r>
          </w:p>
          <w:p w:rsidR="00654C89" w:rsidRPr="00CD5F4F" w:rsidRDefault="00654C89" w:rsidP="004C3318">
            <w:pPr>
              <w:widowControl w:val="0"/>
              <w:numPr>
                <w:ilvl w:val="0"/>
                <w:numId w:val="42"/>
              </w:numPr>
              <w:pBdr>
                <w:top w:val="nil"/>
                <w:left w:val="nil"/>
                <w:bottom w:val="nil"/>
                <w:right w:val="nil"/>
                <w:between w:val="nil"/>
              </w:pBdr>
              <w:ind w:left="332"/>
              <w:jc w:val="both"/>
              <w:rPr>
                <w:rFonts w:ascii="Times New Roman" w:hAnsi="Times New Roman" w:cs="Times New Roman"/>
                <w:color w:val="000000"/>
              </w:rPr>
            </w:pPr>
            <w:r w:rsidRPr="00CD5F4F">
              <w:rPr>
                <w:rFonts w:ascii="Times New Roman" w:hAnsi="Times New Roman" w:cs="Times New Roman"/>
                <w:color w:val="000000"/>
              </w:rPr>
              <w:t>pediculoza, alte dermatozoonoze</w:t>
            </w:r>
          </w:p>
          <w:p w:rsidR="00654C89" w:rsidRPr="00CD5F4F" w:rsidRDefault="00654C89" w:rsidP="004C3318">
            <w:pPr>
              <w:widowControl w:val="0"/>
              <w:numPr>
                <w:ilvl w:val="0"/>
                <w:numId w:val="42"/>
              </w:numPr>
              <w:pBdr>
                <w:top w:val="nil"/>
                <w:left w:val="nil"/>
                <w:bottom w:val="nil"/>
                <w:right w:val="nil"/>
                <w:between w:val="nil"/>
              </w:pBdr>
              <w:ind w:left="332"/>
              <w:jc w:val="both"/>
              <w:rPr>
                <w:rFonts w:ascii="Times New Roman" w:hAnsi="Times New Roman" w:cs="Times New Roman"/>
                <w:color w:val="000000"/>
              </w:rPr>
            </w:pPr>
            <w:r w:rsidRPr="00CD5F4F">
              <w:rPr>
                <w:rFonts w:ascii="Times New Roman" w:hAnsi="Times New Roman" w:cs="Times New Roman"/>
                <w:color w:val="000000"/>
              </w:rPr>
              <w:t>boli produse de protozoare, helminţi</w:t>
            </w:r>
          </w:p>
          <w:p w:rsidR="00654C89" w:rsidRPr="00CD5F4F" w:rsidRDefault="00654C89" w:rsidP="004C3318">
            <w:pPr>
              <w:numPr>
                <w:ilvl w:val="0"/>
                <w:numId w:val="42"/>
              </w:numPr>
              <w:pBdr>
                <w:top w:val="nil"/>
                <w:left w:val="nil"/>
                <w:bottom w:val="nil"/>
                <w:right w:val="nil"/>
                <w:between w:val="nil"/>
              </w:pBdr>
              <w:ind w:left="332" w:right="-57"/>
              <w:jc w:val="both"/>
              <w:rPr>
                <w:rFonts w:ascii="Times New Roman" w:hAnsi="Times New Roman" w:cs="Times New Roman"/>
                <w:color w:val="000000"/>
              </w:rPr>
            </w:pPr>
            <w:r w:rsidRPr="00CD5F4F">
              <w:rPr>
                <w:rFonts w:ascii="Times New Roman" w:hAnsi="Times New Roman" w:cs="Times New Roman"/>
                <w:color w:val="000000"/>
              </w:rPr>
              <w:t>afecţiuni determinate de înţepături de căpuşe, insecte, muşcături de şerpi</w:t>
            </w:r>
          </w:p>
        </w:tc>
        <w:tc>
          <w:tcPr>
            <w:tcW w:w="1559" w:type="dxa"/>
            <w:tcBorders>
              <w:top w:val="single" w:sz="4" w:space="0" w:color="000000"/>
              <w:left w:val="single" w:sz="4" w:space="0" w:color="000000"/>
              <w:bottom w:val="single" w:sz="4" w:space="0" w:color="000000"/>
              <w:right w:val="single" w:sz="4" w:space="0" w:color="000000"/>
            </w:tcBorders>
          </w:tcPr>
          <w:p w:rsidR="00654C89" w:rsidRPr="00CD5F4F" w:rsidRDefault="00EF6FE7" w:rsidP="004C3318">
            <w:pPr>
              <w:jc w:val="center"/>
              <w:rPr>
                <w:rFonts w:ascii="Times New Roman" w:hAnsi="Times New Roman" w:cs="Times New Roman"/>
                <w:sz w:val="20"/>
                <w:szCs w:val="20"/>
              </w:rPr>
            </w:pPr>
            <w:r w:rsidRPr="00CD5F4F">
              <w:rPr>
                <w:rFonts w:ascii="Times New Roman" w:hAnsi="Times New Roman" w:cs="Times New Roman"/>
                <w:sz w:val="20"/>
                <w:szCs w:val="20"/>
              </w:rPr>
              <w:t>1</w:t>
            </w:r>
            <w:r w:rsidR="00CD5F4F">
              <w:rPr>
                <w:rFonts w:ascii="Times New Roman" w:hAnsi="Times New Roman" w:cs="Times New Roman"/>
                <w:sz w:val="20"/>
                <w:szCs w:val="20"/>
              </w:rPr>
              <w:t>4</w:t>
            </w:r>
          </w:p>
        </w:tc>
        <w:tc>
          <w:tcPr>
            <w:tcW w:w="1701" w:type="dxa"/>
            <w:tcBorders>
              <w:top w:val="single" w:sz="4" w:space="0" w:color="000000"/>
              <w:left w:val="single" w:sz="4" w:space="0" w:color="000000"/>
              <w:bottom w:val="single" w:sz="4" w:space="0" w:color="000000"/>
              <w:right w:val="single" w:sz="4" w:space="0" w:color="000000"/>
            </w:tcBorders>
          </w:tcPr>
          <w:p w:rsidR="00654C89" w:rsidRPr="00CD5F4F" w:rsidRDefault="00325728" w:rsidP="004C3318">
            <w:pPr>
              <w:jc w:val="center"/>
              <w:rPr>
                <w:rFonts w:ascii="Times New Roman" w:hAnsi="Times New Roman" w:cs="Times New Roman"/>
                <w:sz w:val="20"/>
                <w:szCs w:val="20"/>
              </w:rPr>
            </w:pPr>
            <w:r>
              <w:rPr>
                <w:rFonts w:ascii="Times New Roman" w:hAnsi="Times New Roman" w:cs="Times New Roman"/>
                <w:sz w:val="20"/>
                <w:szCs w:val="20"/>
              </w:rPr>
              <w:t>58</w:t>
            </w:r>
          </w:p>
        </w:tc>
        <w:tc>
          <w:tcPr>
            <w:tcW w:w="1693" w:type="dxa"/>
            <w:tcBorders>
              <w:top w:val="single" w:sz="4" w:space="0" w:color="000000"/>
              <w:left w:val="single" w:sz="4" w:space="0" w:color="000000"/>
              <w:bottom w:val="single" w:sz="4" w:space="0" w:color="000000"/>
              <w:right w:val="single" w:sz="4" w:space="0" w:color="000000"/>
            </w:tcBorders>
          </w:tcPr>
          <w:p w:rsidR="00654C89" w:rsidRPr="00CD5F4F" w:rsidRDefault="00654C89" w:rsidP="004C3318">
            <w:pPr>
              <w:jc w:val="center"/>
              <w:rPr>
                <w:rFonts w:ascii="Times New Roman" w:hAnsi="Times New Roman" w:cs="Times New Roman"/>
                <w:sz w:val="20"/>
                <w:szCs w:val="20"/>
              </w:rPr>
            </w:pPr>
            <w:r w:rsidRPr="00CD5F4F">
              <w:rPr>
                <w:rFonts w:ascii="Times New Roman" w:hAnsi="Times New Roman" w:cs="Times New Roman"/>
                <w:sz w:val="20"/>
                <w:szCs w:val="20"/>
              </w:rPr>
              <w:t>72</w:t>
            </w:r>
          </w:p>
        </w:tc>
      </w:tr>
      <w:tr w:rsidR="00654C89" w:rsidRPr="00CD5F4F" w:rsidTr="004C3318">
        <w:tc>
          <w:tcPr>
            <w:tcW w:w="426" w:type="dxa"/>
            <w:tcBorders>
              <w:top w:val="single" w:sz="4" w:space="0" w:color="000000"/>
              <w:left w:val="single" w:sz="4" w:space="0" w:color="000000"/>
              <w:bottom w:val="single" w:sz="4" w:space="0" w:color="000000"/>
              <w:right w:val="single" w:sz="4" w:space="0" w:color="000000"/>
            </w:tcBorders>
          </w:tcPr>
          <w:p w:rsidR="00654C89" w:rsidRPr="00CD5F4F" w:rsidRDefault="00654C89" w:rsidP="004C3318">
            <w:pPr>
              <w:numPr>
                <w:ilvl w:val="0"/>
                <w:numId w:val="33"/>
              </w:numPr>
              <w:jc w:val="center"/>
              <w:rPr>
                <w:rFonts w:ascii="Times New Roman" w:hAnsi="Times New Roman" w:cs="Times New Roman"/>
              </w:rPr>
            </w:pPr>
          </w:p>
        </w:tc>
        <w:tc>
          <w:tcPr>
            <w:tcW w:w="4465" w:type="dxa"/>
            <w:tcBorders>
              <w:top w:val="single" w:sz="4" w:space="0" w:color="000000"/>
              <w:left w:val="single" w:sz="4" w:space="0" w:color="000000"/>
              <w:bottom w:val="single" w:sz="4" w:space="0" w:color="000000"/>
              <w:right w:val="single" w:sz="4" w:space="0" w:color="000000"/>
            </w:tcBorders>
          </w:tcPr>
          <w:p w:rsidR="00654C89" w:rsidRPr="00CD5F4F" w:rsidRDefault="00654C89" w:rsidP="004C3318">
            <w:pPr>
              <w:ind w:left="-57" w:right="-57"/>
              <w:jc w:val="both"/>
              <w:rPr>
                <w:rFonts w:ascii="Times New Roman" w:hAnsi="Times New Roman" w:cs="Times New Roman"/>
              </w:rPr>
            </w:pPr>
            <w:r w:rsidRPr="00CD5F4F">
              <w:rPr>
                <w:rFonts w:ascii="Times New Roman" w:hAnsi="Times New Roman" w:cs="Times New Roman"/>
              </w:rPr>
              <w:t>Noţiuni generale despre alergie şi imunopatologie cutanată.</w:t>
            </w:r>
          </w:p>
        </w:tc>
        <w:tc>
          <w:tcPr>
            <w:tcW w:w="1559" w:type="dxa"/>
            <w:tcBorders>
              <w:top w:val="single" w:sz="4" w:space="0" w:color="000000"/>
              <w:left w:val="single" w:sz="4" w:space="0" w:color="000000"/>
              <w:bottom w:val="single" w:sz="4" w:space="0" w:color="auto"/>
              <w:right w:val="single" w:sz="4" w:space="0" w:color="000000"/>
            </w:tcBorders>
          </w:tcPr>
          <w:p w:rsidR="00654C89" w:rsidRPr="00CD5F4F" w:rsidRDefault="00325728" w:rsidP="004C3318">
            <w:pPr>
              <w:jc w:val="center"/>
              <w:rPr>
                <w:rFonts w:ascii="Times New Roman" w:hAnsi="Times New Roman" w:cs="Times New Roman"/>
                <w:sz w:val="20"/>
                <w:szCs w:val="20"/>
              </w:rPr>
            </w:pPr>
            <w:r>
              <w:rPr>
                <w:rFonts w:ascii="Times New Roman" w:hAnsi="Times New Roman" w:cs="Times New Roman"/>
                <w:sz w:val="20"/>
                <w:szCs w:val="20"/>
              </w:rPr>
              <w:t>10</w:t>
            </w:r>
          </w:p>
        </w:tc>
        <w:tc>
          <w:tcPr>
            <w:tcW w:w="1701" w:type="dxa"/>
            <w:tcBorders>
              <w:top w:val="single" w:sz="4" w:space="0" w:color="000000"/>
              <w:left w:val="single" w:sz="4" w:space="0" w:color="000000"/>
              <w:bottom w:val="single" w:sz="4" w:space="0" w:color="auto"/>
              <w:right w:val="single" w:sz="4" w:space="0" w:color="000000"/>
            </w:tcBorders>
          </w:tcPr>
          <w:p w:rsidR="00654C89" w:rsidRPr="00CD5F4F" w:rsidRDefault="00325728" w:rsidP="004C3318">
            <w:pPr>
              <w:jc w:val="center"/>
              <w:rPr>
                <w:rFonts w:ascii="Times New Roman" w:hAnsi="Times New Roman" w:cs="Times New Roman"/>
                <w:sz w:val="20"/>
                <w:szCs w:val="20"/>
              </w:rPr>
            </w:pPr>
            <w:r>
              <w:rPr>
                <w:rFonts w:ascii="Times New Roman" w:hAnsi="Times New Roman" w:cs="Times New Roman"/>
                <w:sz w:val="20"/>
                <w:szCs w:val="20"/>
              </w:rPr>
              <w:t>26</w:t>
            </w:r>
          </w:p>
        </w:tc>
        <w:tc>
          <w:tcPr>
            <w:tcW w:w="1693" w:type="dxa"/>
            <w:tcBorders>
              <w:top w:val="single" w:sz="4" w:space="0" w:color="000000"/>
              <w:left w:val="single" w:sz="4" w:space="0" w:color="000000"/>
              <w:bottom w:val="single" w:sz="4" w:space="0" w:color="000000"/>
              <w:right w:val="single" w:sz="4" w:space="0" w:color="000000"/>
            </w:tcBorders>
          </w:tcPr>
          <w:p w:rsidR="00654C89" w:rsidRPr="00CD5F4F" w:rsidRDefault="00654C89" w:rsidP="004C3318">
            <w:pPr>
              <w:jc w:val="center"/>
              <w:rPr>
                <w:rFonts w:ascii="Times New Roman" w:hAnsi="Times New Roman" w:cs="Times New Roman"/>
                <w:sz w:val="20"/>
                <w:szCs w:val="20"/>
              </w:rPr>
            </w:pPr>
            <w:r w:rsidRPr="00CD5F4F">
              <w:rPr>
                <w:rFonts w:ascii="Times New Roman" w:hAnsi="Times New Roman" w:cs="Times New Roman"/>
                <w:sz w:val="20"/>
                <w:szCs w:val="20"/>
              </w:rPr>
              <w:t>36</w:t>
            </w:r>
          </w:p>
        </w:tc>
      </w:tr>
      <w:tr w:rsidR="00EF6FE7" w:rsidRPr="00CD5F4F" w:rsidTr="004C3318">
        <w:trPr>
          <w:trHeight w:val="450"/>
        </w:trPr>
        <w:tc>
          <w:tcPr>
            <w:tcW w:w="426" w:type="dxa"/>
            <w:vMerge w:val="restart"/>
            <w:tcBorders>
              <w:top w:val="single" w:sz="4" w:space="0" w:color="000000"/>
              <w:left w:val="single" w:sz="4" w:space="0" w:color="000000"/>
              <w:right w:val="single" w:sz="4" w:space="0" w:color="000000"/>
            </w:tcBorders>
          </w:tcPr>
          <w:p w:rsidR="00EF6FE7" w:rsidRPr="00CD5F4F" w:rsidRDefault="00EF6FE7" w:rsidP="004C3318">
            <w:pPr>
              <w:numPr>
                <w:ilvl w:val="0"/>
                <w:numId w:val="33"/>
              </w:numPr>
              <w:jc w:val="center"/>
              <w:rPr>
                <w:rFonts w:ascii="Times New Roman" w:hAnsi="Times New Roman" w:cs="Times New Roman"/>
              </w:rPr>
            </w:pPr>
          </w:p>
        </w:tc>
        <w:tc>
          <w:tcPr>
            <w:tcW w:w="4465" w:type="dxa"/>
            <w:vMerge w:val="restart"/>
            <w:tcBorders>
              <w:top w:val="single" w:sz="4" w:space="0" w:color="000000"/>
              <w:left w:val="single" w:sz="4" w:space="0" w:color="000000"/>
              <w:right w:val="single" w:sz="4" w:space="0" w:color="000000"/>
            </w:tcBorders>
          </w:tcPr>
          <w:p w:rsidR="00EF6FE7" w:rsidRPr="00CD5F4F" w:rsidRDefault="00EF6FE7" w:rsidP="004C3318">
            <w:pPr>
              <w:widowControl w:val="0"/>
              <w:jc w:val="both"/>
              <w:rPr>
                <w:rFonts w:ascii="Times New Roman" w:hAnsi="Times New Roman" w:cs="Times New Roman"/>
              </w:rPr>
            </w:pPr>
            <w:r w:rsidRPr="00CD5F4F">
              <w:rPr>
                <w:rFonts w:ascii="Times New Roman" w:hAnsi="Times New Roman" w:cs="Times New Roman"/>
              </w:rPr>
              <w:t>Manifestări cutanate alergice:</w:t>
            </w:r>
          </w:p>
          <w:p w:rsidR="00EF6FE7" w:rsidRPr="00CD5F4F" w:rsidRDefault="00EF6FE7" w:rsidP="004C3318">
            <w:pPr>
              <w:widowControl w:val="0"/>
              <w:numPr>
                <w:ilvl w:val="0"/>
                <w:numId w:val="68"/>
              </w:numPr>
              <w:pBdr>
                <w:top w:val="nil"/>
                <w:left w:val="nil"/>
                <w:bottom w:val="nil"/>
                <w:right w:val="nil"/>
                <w:between w:val="nil"/>
              </w:pBdr>
              <w:ind w:left="332"/>
              <w:jc w:val="both"/>
              <w:rPr>
                <w:rFonts w:ascii="Times New Roman" w:hAnsi="Times New Roman" w:cs="Times New Roman"/>
                <w:color w:val="000000"/>
              </w:rPr>
            </w:pPr>
            <w:r w:rsidRPr="00CD5F4F">
              <w:rPr>
                <w:rFonts w:ascii="Times New Roman" w:hAnsi="Times New Roman" w:cs="Times New Roman"/>
                <w:color w:val="000000"/>
              </w:rPr>
              <w:t>pruritul cutanat</w:t>
            </w:r>
          </w:p>
          <w:p w:rsidR="00EF6FE7" w:rsidRPr="00CD5F4F" w:rsidRDefault="00EF6FE7" w:rsidP="004C3318">
            <w:pPr>
              <w:widowControl w:val="0"/>
              <w:numPr>
                <w:ilvl w:val="0"/>
                <w:numId w:val="68"/>
              </w:numPr>
              <w:pBdr>
                <w:top w:val="nil"/>
                <w:left w:val="nil"/>
                <w:bottom w:val="nil"/>
                <w:right w:val="nil"/>
                <w:between w:val="nil"/>
              </w:pBdr>
              <w:ind w:left="332"/>
              <w:jc w:val="both"/>
              <w:rPr>
                <w:rFonts w:ascii="Times New Roman" w:hAnsi="Times New Roman" w:cs="Times New Roman"/>
                <w:color w:val="000000"/>
              </w:rPr>
            </w:pPr>
            <w:r w:rsidRPr="00CD5F4F">
              <w:rPr>
                <w:rFonts w:ascii="Times New Roman" w:hAnsi="Times New Roman" w:cs="Times New Roman"/>
                <w:color w:val="000000"/>
              </w:rPr>
              <w:t>urticaria şi Angioedemul Quincke</w:t>
            </w:r>
          </w:p>
          <w:p w:rsidR="00EF6FE7" w:rsidRPr="00CD5F4F" w:rsidRDefault="00EF6FE7" w:rsidP="004C3318">
            <w:pPr>
              <w:widowControl w:val="0"/>
              <w:numPr>
                <w:ilvl w:val="0"/>
                <w:numId w:val="68"/>
              </w:numPr>
              <w:pBdr>
                <w:top w:val="nil"/>
                <w:left w:val="nil"/>
                <w:bottom w:val="nil"/>
                <w:right w:val="nil"/>
                <w:between w:val="nil"/>
              </w:pBdr>
              <w:ind w:left="332"/>
              <w:jc w:val="both"/>
              <w:rPr>
                <w:rFonts w:ascii="Times New Roman" w:hAnsi="Times New Roman" w:cs="Times New Roman"/>
                <w:color w:val="000000"/>
              </w:rPr>
            </w:pPr>
            <w:r w:rsidRPr="00CD5F4F">
              <w:rPr>
                <w:rFonts w:ascii="Times New Roman" w:hAnsi="Times New Roman" w:cs="Times New Roman"/>
                <w:color w:val="000000"/>
              </w:rPr>
              <w:t>eczemele: endo- și exogene</w:t>
            </w:r>
          </w:p>
          <w:p w:rsidR="00EF6FE7" w:rsidRPr="00CD5F4F" w:rsidRDefault="00EF6FE7" w:rsidP="004C3318">
            <w:pPr>
              <w:widowControl w:val="0"/>
              <w:numPr>
                <w:ilvl w:val="0"/>
                <w:numId w:val="68"/>
              </w:numPr>
              <w:ind w:left="332"/>
              <w:jc w:val="both"/>
              <w:rPr>
                <w:rFonts w:ascii="Times New Roman" w:hAnsi="Times New Roman" w:cs="Times New Roman"/>
              </w:rPr>
            </w:pPr>
            <w:r w:rsidRPr="00CD5F4F">
              <w:rPr>
                <w:rFonts w:ascii="Times New Roman" w:hAnsi="Times New Roman" w:cs="Times New Roman"/>
              </w:rPr>
              <w:t>prurigo-urile</w:t>
            </w:r>
          </w:p>
          <w:p w:rsidR="00EF6FE7" w:rsidRPr="00CD5F4F" w:rsidRDefault="00EF6FE7" w:rsidP="004C3318">
            <w:pPr>
              <w:widowControl w:val="0"/>
              <w:numPr>
                <w:ilvl w:val="0"/>
                <w:numId w:val="68"/>
              </w:numPr>
              <w:ind w:left="332"/>
              <w:jc w:val="both"/>
              <w:rPr>
                <w:rFonts w:ascii="Times New Roman" w:hAnsi="Times New Roman" w:cs="Times New Roman"/>
              </w:rPr>
            </w:pPr>
            <w:r w:rsidRPr="00CD5F4F">
              <w:rPr>
                <w:rFonts w:ascii="Times New Roman" w:hAnsi="Times New Roman" w:cs="Times New Roman"/>
              </w:rPr>
              <w:t>eritemul exudativ polimorf, sdr. Stevens-Johnson și Lyell</w:t>
            </w:r>
          </w:p>
          <w:p w:rsidR="00EF6FE7" w:rsidRPr="00CD5F4F" w:rsidRDefault="00EF6FE7" w:rsidP="004C3318">
            <w:pPr>
              <w:numPr>
                <w:ilvl w:val="0"/>
                <w:numId w:val="68"/>
              </w:numPr>
              <w:pBdr>
                <w:top w:val="nil"/>
                <w:left w:val="nil"/>
                <w:bottom w:val="nil"/>
                <w:right w:val="nil"/>
                <w:between w:val="nil"/>
              </w:pBdr>
              <w:ind w:left="332" w:right="-57"/>
              <w:jc w:val="both"/>
              <w:rPr>
                <w:rFonts w:ascii="Times New Roman" w:hAnsi="Times New Roman" w:cs="Times New Roman"/>
                <w:color w:val="000000"/>
              </w:rPr>
            </w:pPr>
            <w:r w:rsidRPr="00CD5F4F">
              <w:rPr>
                <w:rFonts w:ascii="Times New Roman" w:hAnsi="Times New Roman" w:cs="Times New Roman"/>
                <w:color w:val="000000"/>
              </w:rPr>
              <w:t>vascularitele alergice cutanate: superficiale, profunde</w:t>
            </w:r>
          </w:p>
        </w:tc>
        <w:tc>
          <w:tcPr>
            <w:tcW w:w="1559" w:type="dxa"/>
            <w:tcBorders>
              <w:top w:val="single" w:sz="4" w:space="0" w:color="000000"/>
              <w:left w:val="single" w:sz="4" w:space="0" w:color="000000"/>
              <w:bottom w:val="single" w:sz="4" w:space="0" w:color="auto"/>
              <w:right w:val="single" w:sz="4" w:space="0" w:color="000000"/>
            </w:tcBorders>
            <w:vAlign w:val="bottom"/>
          </w:tcPr>
          <w:p w:rsidR="00EF6FE7" w:rsidRPr="00CD5F4F" w:rsidRDefault="00EF6FE7" w:rsidP="004C3318">
            <w:pPr>
              <w:jc w:val="center"/>
              <w:rPr>
                <w:rFonts w:ascii="Times New Roman" w:hAnsi="Times New Roman" w:cs="Times New Roman"/>
                <w:sz w:val="20"/>
                <w:szCs w:val="20"/>
              </w:rPr>
            </w:pPr>
            <w:r w:rsidRPr="00CD5F4F">
              <w:rPr>
                <w:rFonts w:ascii="Times New Roman" w:hAnsi="Times New Roman" w:cs="Times New Roman"/>
                <w:sz w:val="20"/>
                <w:szCs w:val="20"/>
              </w:rPr>
              <w:t>6</w:t>
            </w:r>
          </w:p>
        </w:tc>
        <w:tc>
          <w:tcPr>
            <w:tcW w:w="1701" w:type="dxa"/>
            <w:tcBorders>
              <w:top w:val="single" w:sz="4" w:space="0" w:color="000000"/>
              <w:left w:val="single" w:sz="4" w:space="0" w:color="000000"/>
              <w:bottom w:val="single" w:sz="4" w:space="0" w:color="auto"/>
              <w:right w:val="single" w:sz="4" w:space="0" w:color="000000"/>
            </w:tcBorders>
            <w:vAlign w:val="bottom"/>
          </w:tcPr>
          <w:p w:rsidR="00EF6FE7" w:rsidRPr="00CD5F4F" w:rsidRDefault="00CD5F4F" w:rsidP="004C3318">
            <w:pPr>
              <w:jc w:val="center"/>
              <w:rPr>
                <w:rFonts w:ascii="Times New Roman" w:hAnsi="Times New Roman" w:cs="Times New Roman"/>
                <w:sz w:val="20"/>
                <w:szCs w:val="20"/>
              </w:rPr>
            </w:pPr>
            <w:r w:rsidRPr="00CD5F4F">
              <w:rPr>
                <w:rFonts w:ascii="Times New Roman" w:hAnsi="Times New Roman" w:cs="Times New Roman"/>
                <w:sz w:val="20"/>
                <w:szCs w:val="20"/>
              </w:rPr>
              <w:t>30</w:t>
            </w:r>
          </w:p>
        </w:tc>
        <w:tc>
          <w:tcPr>
            <w:tcW w:w="1693" w:type="dxa"/>
            <w:tcBorders>
              <w:top w:val="single" w:sz="4" w:space="0" w:color="000000"/>
              <w:left w:val="single" w:sz="4" w:space="0" w:color="000000"/>
              <w:bottom w:val="single" w:sz="4" w:space="0" w:color="auto"/>
              <w:right w:val="single" w:sz="4" w:space="0" w:color="000000"/>
            </w:tcBorders>
            <w:vAlign w:val="center"/>
          </w:tcPr>
          <w:p w:rsidR="00EF6FE7" w:rsidRPr="00CD5F4F" w:rsidRDefault="00EF6FE7" w:rsidP="004C3318">
            <w:pPr>
              <w:jc w:val="center"/>
              <w:rPr>
                <w:rFonts w:ascii="Times New Roman" w:hAnsi="Times New Roman" w:cs="Times New Roman"/>
                <w:sz w:val="20"/>
                <w:szCs w:val="20"/>
              </w:rPr>
            </w:pPr>
          </w:p>
          <w:p w:rsidR="00EF6FE7" w:rsidRPr="00CD5F4F" w:rsidRDefault="00CD5F4F" w:rsidP="004C3318">
            <w:pPr>
              <w:jc w:val="center"/>
              <w:rPr>
                <w:rFonts w:ascii="Times New Roman" w:hAnsi="Times New Roman" w:cs="Times New Roman"/>
                <w:sz w:val="20"/>
                <w:szCs w:val="20"/>
              </w:rPr>
            </w:pPr>
            <w:r w:rsidRPr="00CD5F4F">
              <w:rPr>
                <w:rFonts w:ascii="Times New Roman" w:hAnsi="Times New Roman" w:cs="Times New Roman"/>
                <w:sz w:val="20"/>
                <w:szCs w:val="20"/>
              </w:rPr>
              <w:t>36</w:t>
            </w:r>
          </w:p>
        </w:tc>
      </w:tr>
      <w:tr w:rsidR="00EF6FE7" w:rsidRPr="00CD5F4F" w:rsidTr="004C3318">
        <w:trPr>
          <w:trHeight w:val="307"/>
        </w:trPr>
        <w:tc>
          <w:tcPr>
            <w:tcW w:w="426" w:type="dxa"/>
            <w:vMerge/>
            <w:tcBorders>
              <w:left w:val="single" w:sz="4" w:space="0" w:color="000000"/>
              <w:right w:val="single" w:sz="4" w:space="0" w:color="000000"/>
            </w:tcBorders>
          </w:tcPr>
          <w:p w:rsidR="00EF6FE7" w:rsidRPr="00CD5F4F" w:rsidRDefault="00EF6FE7" w:rsidP="004C3318">
            <w:pPr>
              <w:numPr>
                <w:ilvl w:val="0"/>
                <w:numId w:val="33"/>
              </w:numPr>
              <w:jc w:val="center"/>
              <w:rPr>
                <w:rFonts w:ascii="Times New Roman" w:hAnsi="Times New Roman" w:cs="Times New Roman"/>
              </w:rPr>
            </w:pPr>
          </w:p>
        </w:tc>
        <w:tc>
          <w:tcPr>
            <w:tcW w:w="4465" w:type="dxa"/>
            <w:vMerge/>
            <w:tcBorders>
              <w:left w:val="single" w:sz="4" w:space="0" w:color="000000"/>
              <w:right w:val="single" w:sz="4" w:space="0" w:color="000000"/>
            </w:tcBorders>
          </w:tcPr>
          <w:p w:rsidR="00EF6FE7" w:rsidRPr="00CD5F4F" w:rsidRDefault="00EF6FE7" w:rsidP="004C3318">
            <w:pPr>
              <w:widowControl w:val="0"/>
              <w:jc w:val="both"/>
              <w:rPr>
                <w:rFonts w:ascii="Times New Roman" w:hAnsi="Times New Roman" w:cs="Times New Roman"/>
              </w:rPr>
            </w:pPr>
          </w:p>
        </w:tc>
        <w:tc>
          <w:tcPr>
            <w:tcW w:w="1559" w:type="dxa"/>
            <w:tcBorders>
              <w:top w:val="single" w:sz="4" w:space="0" w:color="auto"/>
              <w:left w:val="single" w:sz="4" w:space="0" w:color="000000"/>
              <w:bottom w:val="single" w:sz="4" w:space="0" w:color="auto"/>
              <w:right w:val="single" w:sz="4" w:space="0" w:color="000000"/>
            </w:tcBorders>
            <w:vAlign w:val="center"/>
          </w:tcPr>
          <w:p w:rsidR="00EF6FE7" w:rsidRPr="00CD5F4F" w:rsidRDefault="00EF6FE7" w:rsidP="004C3318">
            <w:pPr>
              <w:jc w:val="center"/>
              <w:rPr>
                <w:rFonts w:ascii="Times New Roman" w:hAnsi="Times New Roman" w:cs="Times New Roman"/>
                <w:sz w:val="20"/>
                <w:szCs w:val="20"/>
              </w:rPr>
            </w:pPr>
            <w:r w:rsidRPr="00CD5F4F">
              <w:rPr>
                <w:rFonts w:ascii="Times New Roman" w:hAnsi="Times New Roman" w:cs="Times New Roman"/>
                <w:sz w:val="20"/>
                <w:szCs w:val="20"/>
              </w:rPr>
              <w:t>6</w:t>
            </w:r>
          </w:p>
        </w:tc>
        <w:tc>
          <w:tcPr>
            <w:tcW w:w="1701" w:type="dxa"/>
            <w:tcBorders>
              <w:top w:val="single" w:sz="4" w:space="0" w:color="auto"/>
              <w:left w:val="single" w:sz="4" w:space="0" w:color="000000"/>
              <w:bottom w:val="single" w:sz="4" w:space="0" w:color="auto"/>
              <w:right w:val="single" w:sz="4" w:space="0" w:color="000000"/>
            </w:tcBorders>
            <w:vAlign w:val="center"/>
          </w:tcPr>
          <w:p w:rsidR="00EF6FE7" w:rsidRPr="00CD5F4F" w:rsidRDefault="00CD5F4F" w:rsidP="004C3318">
            <w:pPr>
              <w:jc w:val="center"/>
              <w:rPr>
                <w:rFonts w:ascii="Times New Roman" w:hAnsi="Times New Roman" w:cs="Times New Roman"/>
                <w:sz w:val="20"/>
                <w:szCs w:val="20"/>
              </w:rPr>
            </w:pPr>
            <w:r w:rsidRPr="00CD5F4F">
              <w:rPr>
                <w:rFonts w:ascii="Times New Roman" w:hAnsi="Times New Roman" w:cs="Times New Roman"/>
                <w:sz w:val="20"/>
                <w:szCs w:val="20"/>
              </w:rPr>
              <w:t>30</w:t>
            </w:r>
          </w:p>
        </w:tc>
        <w:tc>
          <w:tcPr>
            <w:tcW w:w="1693" w:type="dxa"/>
            <w:tcBorders>
              <w:top w:val="single" w:sz="4" w:space="0" w:color="auto"/>
              <w:left w:val="single" w:sz="4" w:space="0" w:color="000000"/>
              <w:bottom w:val="single" w:sz="4" w:space="0" w:color="auto"/>
              <w:right w:val="single" w:sz="4" w:space="0" w:color="000000"/>
            </w:tcBorders>
            <w:vAlign w:val="center"/>
          </w:tcPr>
          <w:p w:rsidR="00EF6FE7" w:rsidRPr="00CD5F4F" w:rsidRDefault="00CD5F4F" w:rsidP="004C3318">
            <w:pPr>
              <w:jc w:val="center"/>
              <w:rPr>
                <w:rFonts w:ascii="Times New Roman" w:hAnsi="Times New Roman" w:cs="Times New Roman"/>
                <w:sz w:val="20"/>
                <w:szCs w:val="20"/>
              </w:rPr>
            </w:pPr>
            <w:r w:rsidRPr="00CD5F4F">
              <w:rPr>
                <w:rFonts w:ascii="Times New Roman" w:hAnsi="Times New Roman" w:cs="Times New Roman"/>
                <w:sz w:val="20"/>
                <w:szCs w:val="20"/>
              </w:rPr>
              <w:t>36</w:t>
            </w:r>
          </w:p>
        </w:tc>
      </w:tr>
      <w:tr w:rsidR="00EF6FE7" w:rsidRPr="00CD5F4F" w:rsidTr="004C3318">
        <w:trPr>
          <w:trHeight w:val="247"/>
        </w:trPr>
        <w:tc>
          <w:tcPr>
            <w:tcW w:w="426" w:type="dxa"/>
            <w:vMerge/>
            <w:tcBorders>
              <w:left w:val="single" w:sz="4" w:space="0" w:color="000000"/>
              <w:right w:val="single" w:sz="4" w:space="0" w:color="000000"/>
            </w:tcBorders>
          </w:tcPr>
          <w:p w:rsidR="00EF6FE7" w:rsidRPr="00CD5F4F" w:rsidRDefault="00EF6FE7" w:rsidP="004C3318">
            <w:pPr>
              <w:numPr>
                <w:ilvl w:val="0"/>
                <w:numId w:val="33"/>
              </w:numPr>
              <w:jc w:val="center"/>
              <w:rPr>
                <w:rFonts w:ascii="Times New Roman" w:hAnsi="Times New Roman" w:cs="Times New Roman"/>
              </w:rPr>
            </w:pPr>
          </w:p>
        </w:tc>
        <w:tc>
          <w:tcPr>
            <w:tcW w:w="4465" w:type="dxa"/>
            <w:vMerge/>
            <w:tcBorders>
              <w:left w:val="single" w:sz="4" w:space="0" w:color="000000"/>
              <w:right w:val="single" w:sz="4" w:space="0" w:color="000000"/>
            </w:tcBorders>
          </w:tcPr>
          <w:p w:rsidR="00EF6FE7" w:rsidRPr="00CD5F4F" w:rsidRDefault="00EF6FE7" w:rsidP="004C3318">
            <w:pPr>
              <w:widowControl w:val="0"/>
              <w:jc w:val="both"/>
              <w:rPr>
                <w:rFonts w:ascii="Times New Roman" w:hAnsi="Times New Roman" w:cs="Times New Roman"/>
              </w:rPr>
            </w:pPr>
          </w:p>
        </w:tc>
        <w:tc>
          <w:tcPr>
            <w:tcW w:w="1559" w:type="dxa"/>
            <w:tcBorders>
              <w:top w:val="single" w:sz="4" w:space="0" w:color="auto"/>
              <w:left w:val="single" w:sz="4" w:space="0" w:color="000000"/>
              <w:bottom w:val="single" w:sz="4" w:space="0" w:color="auto"/>
              <w:right w:val="single" w:sz="4" w:space="0" w:color="000000"/>
            </w:tcBorders>
            <w:vAlign w:val="center"/>
          </w:tcPr>
          <w:p w:rsidR="00EF6FE7" w:rsidRPr="00CD5F4F" w:rsidRDefault="00EF6FE7" w:rsidP="004C3318">
            <w:pPr>
              <w:jc w:val="center"/>
              <w:rPr>
                <w:rFonts w:ascii="Times New Roman" w:hAnsi="Times New Roman" w:cs="Times New Roman"/>
                <w:sz w:val="20"/>
                <w:szCs w:val="20"/>
              </w:rPr>
            </w:pPr>
            <w:r w:rsidRPr="00CD5F4F">
              <w:rPr>
                <w:rFonts w:ascii="Times New Roman" w:hAnsi="Times New Roman" w:cs="Times New Roman"/>
                <w:sz w:val="20"/>
                <w:szCs w:val="20"/>
              </w:rPr>
              <w:t>20</w:t>
            </w:r>
          </w:p>
        </w:tc>
        <w:tc>
          <w:tcPr>
            <w:tcW w:w="1701" w:type="dxa"/>
            <w:tcBorders>
              <w:top w:val="single" w:sz="4" w:space="0" w:color="auto"/>
              <w:left w:val="single" w:sz="4" w:space="0" w:color="000000"/>
              <w:bottom w:val="single" w:sz="4" w:space="0" w:color="auto"/>
              <w:right w:val="single" w:sz="4" w:space="0" w:color="000000"/>
            </w:tcBorders>
            <w:vAlign w:val="center"/>
          </w:tcPr>
          <w:p w:rsidR="00EF6FE7" w:rsidRPr="00CD5F4F" w:rsidRDefault="00CD5F4F" w:rsidP="004C3318">
            <w:pPr>
              <w:jc w:val="center"/>
              <w:rPr>
                <w:rFonts w:ascii="Times New Roman" w:hAnsi="Times New Roman" w:cs="Times New Roman"/>
                <w:sz w:val="20"/>
                <w:szCs w:val="20"/>
              </w:rPr>
            </w:pPr>
            <w:r w:rsidRPr="00CD5F4F">
              <w:rPr>
                <w:rFonts w:ascii="Times New Roman" w:hAnsi="Times New Roman" w:cs="Times New Roman"/>
                <w:sz w:val="20"/>
                <w:szCs w:val="20"/>
              </w:rPr>
              <w:t>88</w:t>
            </w:r>
          </w:p>
        </w:tc>
        <w:tc>
          <w:tcPr>
            <w:tcW w:w="1693" w:type="dxa"/>
            <w:tcBorders>
              <w:top w:val="single" w:sz="4" w:space="0" w:color="auto"/>
              <w:left w:val="single" w:sz="4" w:space="0" w:color="000000"/>
              <w:bottom w:val="single" w:sz="4" w:space="0" w:color="auto"/>
              <w:right w:val="single" w:sz="4" w:space="0" w:color="000000"/>
            </w:tcBorders>
            <w:vAlign w:val="center"/>
          </w:tcPr>
          <w:p w:rsidR="00EF6FE7" w:rsidRPr="00CD5F4F" w:rsidRDefault="00CD5F4F" w:rsidP="004C3318">
            <w:pPr>
              <w:jc w:val="center"/>
              <w:rPr>
                <w:rFonts w:ascii="Times New Roman" w:hAnsi="Times New Roman" w:cs="Times New Roman"/>
                <w:sz w:val="20"/>
                <w:szCs w:val="20"/>
              </w:rPr>
            </w:pPr>
            <w:r w:rsidRPr="00CD5F4F">
              <w:rPr>
                <w:rFonts w:ascii="Times New Roman" w:hAnsi="Times New Roman" w:cs="Times New Roman"/>
                <w:sz w:val="20"/>
                <w:szCs w:val="20"/>
              </w:rPr>
              <w:t>108</w:t>
            </w:r>
          </w:p>
        </w:tc>
      </w:tr>
      <w:tr w:rsidR="00EF6FE7" w:rsidRPr="00CD5F4F" w:rsidTr="004C3318">
        <w:trPr>
          <w:trHeight w:val="262"/>
        </w:trPr>
        <w:tc>
          <w:tcPr>
            <w:tcW w:w="426" w:type="dxa"/>
            <w:vMerge/>
            <w:tcBorders>
              <w:left w:val="single" w:sz="4" w:space="0" w:color="000000"/>
              <w:right w:val="single" w:sz="4" w:space="0" w:color="000000"/>
            </w:tcBorders>
          </w:tcPr>
          <w:p w:rsidR="00EF6FE7" w:rsidRPr="00CD5F4F" w:rsidRDefault="00EF6FE7" w:rsidP="004C3318">
            <w:pPr>
              <w:numPr>
                <w:ilvl w:val="0"/>
                <w:numId w:val="33"/>
              </w:numPr>
              <w:jc w:val="center"/>
              <w:rPr>
                <w:rFonts w:ascii="Times New Roman" w:hAnsi="Times New Roman" w:cs="Times New Roman"/>
              </w:rPr>
            </w:pPr>
          </w:p>
        </w:tc>
        <w:tc>
          <w:tcPr>
            <w:tcW w:w="4465" w:type="dxa"/>
            <w:vMerge/>
            <w:tcBorders>
              <w:left w:val="single" w:sz="4" w:space="0" w:color="000000"/>
              <w:right w:val="single" w:sz="4" w:space="0" w:color="000000"/>
            </w:tcBorders>
          </w:tcPr>
          <w:p w:rsidR="00EF6FE7" w:rsidRPr="00CD5F4F" w:rsidRDefault="00EF6FE7" w:rsidP="004C3318">
            <w:pPr>
              <w:widowControl w:val="0"/>
              <w:jc w:val="both"/>
              <w:rPr>
                <w:rFonts w:ascii="Times New Roman" w:hAnsi="Times New Roman" w:cs="Times New Roman"/>
              </w:rPr>
            </w:pPr>
          </w:p>
        </w:tc>
        <w:tc>
          <w:tcPr>
            <w:tcW w:w="1559" w:type="dxa"/>
            <w:tcBorders>
              <w:top w:val="single" w:sz="4" w:space="0" w:color="auto"/>
              <w:left w:val="single" w:sz="4" w:space="0" w:color="000000"/>
              <w:bottom w:val="single" w:sz="4" w:space="0" w:color="auto"/>
              <w:right w:val="single" w:sz="4" w:space="0" w:color="000000"/>
            </w:tcBorders>
            <w:vAlign w:val="center"/>
          </w:tcPr>
          <w:p w:rsidR="00EF6FE7" w:rsidRPr="00CD5F4F" w:rsidRDefault="00EF6FE7" w:rsidP="004C3318">
            <w:pPr>
              <w:jc w:val="center"/>
              <w:rPr>
                <w:rFonts w:ascii="Times New Roman" w:hAnsi="Times New Roman" w:cs="Times New Roman"/>
                <w:sz w:val="20"/>
                <w:szCs w:val="20"/>
              </w:rPr>
            </w:pPr>
            <w:r w:rsidRPr="00CD5F4F">
              <w:rPr>
                <w:rFonts w:ascii="Times New Roman" w:hAnsi="Times New Roman" w:cs="Times New Roman"/>
                <w:sz w:val="20"/>
                <w:szCs w:val="20"/>
              </w:rPr>
              <w:t>6</w:t>
            </w:r>
          </w:p>
        </w:tc>
        <w:tc>
          <w:tcPr>
            <w:tcW w:w="1701" w:type="dxa"/>
            <w:tcBorders>
              <w:top w:val="single" w:sz="4" w:space="0" w:color="auto"/>
              <w:left w:val="single" w:sz="4" w:space="0" w:color="000000"/>
              <w:bottom w:val="single" w:sz="4" w:space="0" w:color="auto"/>
              <w:right w:val="single" w:sz="4" w:space="0" w:color="000000"/>
            </w:tcBorders>
            <w:vAlign w:val="center"/>
          </w:tcPr>
          <w:p w:rsidR="00EF6FE7" w:rsidRPr="00CD5F4F" w:rsidRDefault="00CD5F4F" w:rsidP="004C3318">
            <w:pPr>
              <w:jc w:val="center"/>
              <w:rPr>
                <w:rFonts w:ascii="Times New Roman" w:hAnsi="Times New Roman" w:cs="Times New Roman"/>
                <w:sz w:val="20"/>
                <w:szCs w:val="20"/>
              </w:rPr>
            </w:pPr>
            <w:r w:rsidRPr="00CD5F4F">
              <w:rPr>
                <w:rFonts w:ascii="Times New Roman" w:hAnsi="Times New Roman" w:cs="Times New Roman"/>
                <w:sz w:val="20"/>
                <w:szCs w:val="20"/>
              </w:rPr>
              <w:t>30</w:t>
            </w:r>
          </w:p>
        </w:tc>
        <w:tc>
          <w:tcPr>
            <w:tcW w:w="1693" w:type="dxa"/>
            <w:tcBorders>
              <w:top w:val="single" w:sz="4" w:space="0" w:color="auto"/>
              <w:left w:val="single" w:sz="4" w:space="0" w:color="000000"/>
              <w:bottom w:val="single" w:sz="4" w:space="0" w:color="auto"/>
              <w:right w:val="single" w:sz="4" w:space="0" w:color="000000"/>
            </w:tcBorders>
            <w:vAlign w:val="center"/>
          </w:tcPr>
          <w:p w:rsidR="00EF6FE7" w:rsidRPr="00CD5F4F" w:rsidRDefault="00CD5F4F" w:rsidP="004C3318">
            <w:pPr>
              <w:jc w:val="center"/>
              <w:rPr>
                <w:rFonts w:ascii="Times New Roman" w:hAnsi="Times New Roman" w:cs="Times New Roman"/>
                <w:sz w:val="20"/>
                <w:szCs w:val="20"/>
              </w:rPr>
            </w:pPr>
            <w:r w:rsidRPr="00CD5F4F">
              <w:rPr>
                <w:rFonts w:ascii="Times New Roman" w:hAnsi="Times New Roman" w:cs="Times New Roman"/>
                <w:sz w:val="20"/>
                <w:szCs w:val="20"/>
              </w:rPr>
              <w:t>36</w:t>
            </w:r>
          </w:p>
        </w:tc>
      </w:tr>
      <w:tr w:rsidR="00EF6FE7" w:rsidRPr="00CD5F4F" w:rsidTr="004C3318">
        <w:trPr>
          <w:trHeight w:val="435"/>
        </w:trPr>
        <w:tc>
          <w:tcPr>
            <w:tcW w:w="426" w:type="dxa"/>
            <w:vMerge/>
            <w:tcBorders>
              <w:left w:val="single" w:sz="4" w:space="0" w:color="000000"/>
              <w:right w:val="single" w:sz="4" w:space="0" w:color="000000"/>
            </w:tcBorders>
          </w:tcPr>
          <w:p w:rsidR="00EF6FE7" w:rsidRPr="00CD5F4F" w:rsidRDefault="00EF6FE7" w:rsidP="004C3318">
            <w:pPr>
              <w:numPr>
                <w:ilvl w:val="0"/>
                <w:numId w:val="33"/>
              </w:numPr>
              <w:jc w:val="center"/>
              <w:rPr>
                <w:rFonts w:ascii="Times New Roman" w:hAnsi="Times New Roman" w:cs="Times New Roman"/>
              </w:rPr>
            </w:pPr>
          </w:p>
        </w:tc>
        <w:tc>
          <w:tcPr>
            <w:tcW w:w="4465" w:type="dxa"/>
            <w:vMerge/>
            <w:tcBorders>
              <w:left w:val="single" w:sz="4" w:space="0" w:color="000000"/>
              <w:right w:val="single" w:sz="4" w:space="0" w:color="000000"/>
            </w:tcBorders>
          </w:tcPr>
          <w:p w:rsidR="00EF6FE7" w:rsidRPr="00CD5F4F" w:rsidRDefault="00EF6FE7" w:rsidP="004C3318">
            <w:pPr>
              <w:widowControl w:val="0"/>
              <w:jc w:val="both"/>
              <w:rPr>
                <w:rFonts w:ascii="Times New Roman" w:hAnsi="Times New Roman" w:cs="Times New Roman"/>
              </w:rPr>
            </w:pPr>
          </w:p>
        </w:tc>
        <w:tc>
          <w:tcPr>
            <w:tcW w:w="1559" w:type="dxa"/>
            <w:tcBorders>
              <w:top w:val="single" w:sz="4" w:space="0" w:color="auto"/>
              <w:left w:val="single" w:sz="4" w:space="0" w:color="000000"/>
              <w:bottom w:val="single" w:sz="4" w:space="0" w:color="auto"/>
              <w:right w:val="single" w:sz="4" w:space="0" w:color="000000"/>
            </w:tcBorders>
            <w:vAlign w:val="center"/>
          </w:tcPr>
          <w:p w:rsidR="00EF6FE7" w:rsidRPr="00CD5F4F" w:rsidRDefault="00EF6FE7" w:rsidP="004C3318">
            <w:pPr>
              <w:jc w:val="center"/>
              <w:rPr>
                <w:rFonts w:ascii="Times New Roman" w:hAnsi="Times New Roman" w:cs="Times New Roman"/>
                <w:sz w:val="20"/>
                <w:szCs w:val="20"/>
              </w:rPr>
            </w:pPr>
            <w:r w:rsidRPr="00CD5F4F">
              <w:rPr>
                <w:rFonts w:ascii="Times New Roman" w:hAnsi="Times New Roman" w:cs="Times New Roman"/>
                <w:sz w:val="20"/>
                <w:szCs w:val="20"/>
              </w:rPr>
              <w:t>14</w:t>
            </w:r>
          </w:p>
        </w:tc>
        <w:tc>
          <w:tcPr>
            <w:tcW w:w="1701" w:type="dxa"/>
            <w:tcBorders>
              <w:top w:val="single" w:sz="4" w:space="0" w:color="auto"/>
              <w:left w:val="single" w:sz="4" w:space="0" w:color="000000"/>
              <w:bottom w:val="single" w:sz="4" w:space="0" w:color="auto"/>
              <w:right w:val="single" w:sz="4" w:space="0" w:color="000000"/>
            </w:tcBorders>
            <w:vAlign w:val="center"/>
          </w:tcPr>
          <w:p w:rsidR="00EF6FE7" w:rsidRPr="00CD5F4F" w:rsidRDefault="00CD5F4F" w:rsidP="004C3318">
            <w:pPr>
              <w:jc w:val="center"/>
              <w:rPr>
                <w:rFonts w:ascii="Times New Roman" w:hAnsi="Times New Roman" w:cs="Times New Roman"/>
                <w:sz w:val="20"/>
                <w:szCs w:val="20"/>
              </w:rPr>
            </w:pPr>
            <w:r w:rsidRPr="00CD5F4F">
              <w:rPr>
                <w:rFonts w:ascii="Times New Roman" w:hAnsi="Times New Roman" w:cs="Times New Roman"/>
                <w:sz w:val="20"/>
                <w:szCs w:val="20"/>
              </w:rPr>
              <w:t>58</w:t>
            </w:r>
          </w:p>
        </w:tc>
        <w:tc>
          <w:tcPr>
            <w:tcW w:w="1693" w:type="dxa"/>
            <w:tcBorders>
              <w:top w:val="single" w:sz="4" w:space="0" w:color="auto"/>
              <w:left w:val="single" w:sz="4" w:space="0" w:color="000000"/>
              <w:bottom w:val="single" w:sz="4" w:space="0" w:color="auto"/>
              <w:right w:val="single" w:sz="4" w:space="0" w:color="000000"/>
            </w:tcBorders>
            <w:vAlign w:val="center"/>
          </w:tcPr>
          <w:p w:rsidR="00EF6FE7" w:rsidRPr="00CD5F4F" w:rsidRDefault="00CD5F4F" w:rsidP="004C3318">
            <w:pPr>
              <w:jc w:val="center"/>
              <w:rPr>
                <w:rFonts w:ascii="Times New Roman" w:hAnsi="Times New Roman" w:cs="Times New Roman"/>
                <w:sz w:val="20"/>
                <w:szCs w:val="20"/>
              </w:rPr>
            </w:pPr>
            <w:r w:rsidRPr="00CD5F4F">
              <w:rPr>
                <w:rFonts w:ascii="Times New Roman" w:hAnsi="Times New Roman" w:cs="Times New Roman"/>
                <w:sz w:val="20"/>
                <w:szCs w:val="20"/>
              </w:rPr>
              <w:t>72</w:t>
            </w:r>
          </w:p>
        </w:tc>
      </w:tr>
      <w:tr w:rsidR="00EF6FE7" w:rsidRPr="00CD5F4F" w:rsidTr="004C3318">
        <w:trPr>
          <w:trHeight w:val="555"/>
        </w:trPr>
        <w:tc>
          <w:tcPr>
            <w:tcW w:w="426" w:type="dxa"/>
            <w:vMerge/>
            <w:tcBorders>
              <w:left w:val="single" w:sz="4" w:space="0" w:color="000000"/>
              <w:bottom w:val="single" w:sz="4" w:space="0" w:color="000000"/>
              <w:right w:val="single" w:sz="4" w:space="0" w:color="000000"/>
            </w:tcBorders>
          </w:tcPr>
          <w:p w:rsidR="00EF6FE7" w:rsidRPr="00CD5F4F" w:rsidRDefault="00EF6FE7" w:rsidP="004C3318">
            <w:pPr>
              <w:numPr>
                <w:ilvl w:val="0"/>
                <w:numId w:val="33"/>
              </w:numPr>
              <w:jc w:val="center"/>
              <w:rPr>
                <w:rFonts w:ascii="Times New Roman" w:hAnsi="Times New Roman" w:cs="Times New Roman"/>
              </w:rPr>
            </w:pPr>
          </w:p>
        </w:tc>
        <w:tc>
          <w:tcPr>
            <w:tcW w:w="4465" w:type="dxa"/>
            <w:vMerge/>
            <w:tcBorders>
              <w:left w:val="single" w:sz="4" w:space="0" w:color="000000"/>
              <w:bottom w:val="single" w:sz="4" w:space="0" w:color="000000"/>
              <w:right w:val="single" w:sz="4" w:space="0" w:color="000000"/>
            </w:tcBorders>
          </w:tcPr>
          <w:p w:rsidR="00EF6FE7" w:rsidRPr="00CD5F4F" w:rsidRDefault="00EF6FE7" w:rsidP="004C3318">
            <w:pPr>
              <w:widowControl w:val="0"/>
              <w:jc w:val="both"/>
              <w:rPr>
                <w:rFonts w:ascii="Times New Roman" w:hAnsi="Times New Roman" w:cs="Times New Roman"/>
              </w:rPr>
            </w:pPr>
          </w:p>
        </w:tc>
        <w:tc>
          <w:tcPr>
            <w:tcW w:w="1559" w:type="dxa"/>
            <w:tcBorders>
              <w:top w:val="single" w:sz="4" w:space="0" w:color="auto"/>
              <w:left w:val="single" w:sz="4" w:space="0" w:color="000000"/>
              <w:bottom w:val="single" w:sz="4" w:space="0" w:color="000000"/>
              <w:right w:val="single" w:sz="4" w:space="0" w:color="000000"/>
            </w:tcBorders>
            <w:vAlign w:val="center"/>
          </w:tcPr>
          <w:p w:rsidR="00EF6FE7" w:rsidRPr="00CD5F4F" w:rsidRDefault="00EF6FE7" w:rsidP="004C3318">
            <w:pPr>
              <w:jc w:val="center"/>
              <w:rPr>
                <w:rFonts w:ascii="Times New Roman" w:hAnsi="Times New Roman" w:cs="Times New Roman"/>
                <w:sz w:val="20"/>
                <w:szCs w:val="20"/>
              </w:rPr>
            </w:pPr>
            <w:r w:rsidRPr="00CD5F4F">
              <w:rPr>
                <w:rFonts w:ascii="Times New Roman" w:hAnsi="Times New Roman" w:cs="Times New Roman"/>
                <w:sz w:val="20"/>
                <w:szCs w:val="20"/>
              </w:rPr>
              <w:t>14</w:t>
            </w:r>
          </w:p>
        </w:tc>
        <w:tc>
          <w:tcPr>
            <w:tcW w:w="1701" w:type="dxa"/>
            <w:tcBorders>
              <w:top w:val="single" w:sz="4" w:space="0" w:color="auto"/>
              <w:left w:val="single" w:sz="4" w:space="0" w:color="000000"/>
              <w:bottom w:val="single" w:sz="4" w:space="0" w:color="000000"/>
              <w:right w:val="single" w:sz="4" w:space="0" w:color="000000"/>
            </w:tcBorders>
            <w:vAlign w:val="center"/>
          </w:tcPr>
          <w:p w:rsidR="00EF6FE7" w:rsidRPr="00CD5F4F" w:rsidRDefault="00CD5F4F" w:rsidP="004C3318">
            <w:pPr>
              <w:jc w:val="center"/>
              <w:rPr>
                <w:rFonts w:ascii="Times New Roman" w:hAnsi="Times New Roman" w:cs="Times New Roman"/>
                <w:sz w:val="20"/>
                <w:szCs w:val="20"/>
              </w:rPr>
            </w:pPr>
            <w:r w:rsidRPr="00CD5F4F">
              <w:rPr>
                <w:rFonts w:ascii="Times New Roman" w:hAnsi="Times New Roman" w:cs="Times New Roman"/>
                <w:sz w:val="20"/>
                <w:szCs w:val="20"/>
              </w:rPr>
              <w:t>58</w:t>
            </w:r>
          </w:p>
        </w:tc>
        <w:tc>
          <w:tcPr>
            <w:tcW w:w="1693" w:type="dxa"/>
            <w:tcBorders>
              <w:top w:val="single" w:sz="4" w:space="0" w:color="auto"/>
              <w:left w:val="single" w:sz="4" w:space="0" w:color="000000"/>
              <w:bottom w:val="single" w:sz="4" w:space="0" w:color="000000"/>
              <w:right w:val="single" w:sz="4" w:space="0" w:color="000000"/>
            </w:tcBorders>
            <w:vAlign w:val="center"/>
          </w:tcPr>
          <w:p w:rsidR="00EF6FE7" w:rsidRPr="00CD5F4F" w:rsidRDefault="00CD5F4F" w:rsidP="004C3318">
            <w:pPr>
              <w:jc w:val="center"/>
              <w:rPr>
                <w:rFonts w:ascii="Times New Roman" w:hAnsi="Times New Roman" w:cs="Times New Roman"/>
                <w:sz w:val="20"/>
                <w:szCs w:val="20"/>
              </w:rPr>
            </w:pPr>
            <w:r w:rsidRPr="00CD5F4F">
              <w:rPr>
                <w:rFonts w:ascii="Times New Roman" w:hAnsi="Times New Roman" w:cs="Times New Roman"/>
                <w:sz w:val="20"/>
                <w:szCs w:val="20"/>
              </w:rPr>
              <w:t>72</w:t>
            </w:r>
          </w:p>
        </w:tc>
      </w:tr>
      <w:tr w:rsidR="00654C89" w:rsidRPr="00CD5F4F" w:rsidTr="004C3318">
        <w:tc>
          <w:tcPr>
            <w:tcW w:w="426" w:type="dxa"/>
            <w:tcBorders>
              <w:top w:val="single" w:sz="4" w:space="0" w:color="000000"/>
              <w:left w:val="single" w:sz="4" w:space="0" w:color="000000"/>
              <w:bottom w:val="single" w:sz="4" w:space="0" w:color="000000"/>
              <w:right w:val="single" w:sz="4" w:space="0" w:color="000000"/>
            </w:tcBorders>
            <w:vAlign w:val="center"/>
          </w:tcPr>
          <w:p w:rsidR="00654C89" w:rsidRPr="00CD5F4F" w:rsidRDefault="00654C89" w:rsidP="004C3318">
            <w:pPr>
              <w:numPr>
                <w:ilvl w:val="0"/>
                <w:numId w:val="33"/>
              </w:numPr>
              <w:jc w:val="center"/>
              <w:rPr>
                <w:rFonts w:ascii="Times New Roman" w:hAnsi="Times New Roman" w:cs="Times New Roman"/>
              </w:rPr>
            </w:pPr>
          </w:p>
        </w:tc>
        <w:tc>
          <w:tcPr>
            <w:tcW w:w="4465" w:type="dxa"/>
            <w:tcBorders>
              <w:top w:val="single" w:sz="4" w:space="0" w:color="000000"/>
              <w:left w:val="single" w:sz="4" w:space="0" w:color="000000"/>
              <w:bottom w:val="single" w:sz="4" w:space="0" w:color="000000"/>
              <w:right w:val="single" w:sz="4" w:space="0" w:color="000000"/>
            </w:tcBorders>
          </w:tcPr>
          <w:p w:rsidR="00654C89" w:rsidRPr="00CD5F4F" w:rsidRDefault="00654C89" w:rsidP="004C3318">
            <w:pPr>
              <w:ind w:left="-57" w:right="-57"/>
              <w:jc w:val="both"/>
              <w:rPr>
                <w:rFonts w:ascii="Times New Roman" w:hAnsi="Times New Roman" w:cs="Times New Roman"/>
              </w:rPr>
            </w:pPr>
            <w:r w:rsidRPr="00CD5F4F">
              <w:rPr>
                <w:rFonts w:ascii="Times New Roman" w:hAnsi="Times New Roman" w:cs="Times New Roman"/>
              </w:rPr>
              <w:t>Reacţii adverse cutanate postmedicamentoase.</w:t>
            </w:r>
          </w:p>
        </w:tc>
        <w:tc>
          <w:tcPr>
            <w:tcW w:w="1559" w:type="dxa"/>
            <w:tcBorders>
              <w:top w:val="single" w:sz="4" w:space="0" w:color="000000"/>
              <w:left w:val="single" w:sz="4" w:space="0" w:color="000000"/>
              <w:bottom w:val="single" w:sz="4" w:space="0" w:color="000000"/>
              <w:right w:val="single" w:sz="4" w:space="0" w:color="000000"/>
            </w:tcBorders>
          </w:tcPr>
          <w:p w:rsidR="00654C89" w:rsidRPr="00CD5F4F" w:rsidRDefault="00EF6FE7" w:rsidP="004C3318">
            <w:pPr>
              <w:jc w:val="center"/>
              <w:rPr>
                <w:rFonts w:ascii="Times New Roman" w:hAnsi="Times New Roman" w:cs="Times New Roman"/>
                <w:sz w:val="20"/>
                <w:szCs w:val="20"/>
              </w:rPr>
            </w:pPr>
            <w:r w:rsidRPr="00CD5F4F">
              <w:rPr>
                <w:rFonts w:ascii="Times New Roman" w:hAnsi="Times New Roman" w:cs="Times New Roman"/>
                <w:sz w:val="20"/>
                <w:szCs w:val="20"/>
              </w:rPr>
              <w:t>6</w:t>
            </w:r>
          </w:p>
        </w:tc>
        <w:tc>
          <w:tcPr>
            <w:tcW w:w="1701" w:type="dxa"/>
            <w:tcBorders>
              <w:top w:val="single" w:sz="4" w:space="0" w:color="000000"/>
              <w:left w:val="single" w:sz="4" w:space="0" w:color="000000"/>
              <w:bottom w:val="single" w:sz="4" w:space="0" w:color="000000"/>
              <w:right w:val="single" w:sz="4" w:space="0" w:color="000000"/>
            </w:tcBorders>
            <w:vAlign w:val="center"/>
          </w:tcPr>
          <w:p w:rsidR="00654C89" w:rsidRPr="00CD5F4F" w:rsidRDefault="00CD5F4F" w:rsidP="004C3318">
            <w:pPr>
              <w:jc w:val="center"/>
              <w:rPr>
                <w:rFonts w:ascii="Times New Roman" w:hAnsi="Times New Roman" w:cs="Times New Roman"/>
                <w:sz w:val="20"/>
                <w:szCs w:val="20"/>
              </w:rPr>
            </w:pPr>
            <w:r w:rsidRPr="00CD5F4F">
              <w:rPr>
                <w:rFonts w:ascii="Times New Roman" w:hAnsi="Times New Roman" w:cs="Times New Roman"/>
                <w:sz w:val="20"/>
                <w:szCs w:val="20"/>
              </w:rPr>
              <w:t>30</w:t>
            </w:r>
          </w:p>
        </w:tc>
        <w:tc>
          <w:tcPr>
            <w:tcW w:w="1693" w:type="dxa"/>
            <w:tcBorders>
              <w:top w:val="single" w:sz="4" w:space="0" w:color="000000"/>
              <w:left w:val="single" w:sz="4" w:space="0" w:color="000000"/>
              <w:bottom w:val="single" w:sz="4" w:space="0" w:color="000000"/>
              <w:right w:val="single" w:sz="4" w:space="0" w:color="000000"/>
            </w:tcBorders>
            <w:vAlign w:val="center"/>
          </w:tcPr>
          <w:p w:rsidR="00654C89" w:rsidRPr="00CD5F4F" w:rsidRDefault="00654C89" w:rsidP="004C3318">
            <w:pPr>
              <w:jc w:val="center"/>
              <w:rPr>
                <w:rFonts w:ascii="Times New Roman" w:hAnsi="Times New Roman" w:cs="Times New Roman"/>
                <w:sz w:val="20"/>
                <w:szCs w:val="20"/>
              </w:rPr>
            </w:pPr>
            <w:r w:rsidRPr="00CD5F4F">
              <w:rPr>
                <w:rFonts w:ascii="Times New Roman" w:hAnsi="Times New Roman" w:cs="Times New Roman"/>
                <w:sz w:val="20"/>
                <w:szCs w:val="20"/>
              </w:rPr>
              <w:t>36</w:t>
            </w:r>
          </w:p>
        </w:tc>
      </w:tr>
      <w:tr w:rsidR="00654C89" w:rsidRPr="00CD5F4F" w:rsidTr="004C3318">
        <w:tc>
          <w:tcPr>
            <w:tcW w:w="426" w:type="dxa"/>
            <w:tcBorders>
              <w:top w:val="single" w:sz="4" w:space="0" w:color="000000"/>
              <w:left w:val="single" w:sz="4" w:space="0" w:color="000000"/>
              <w:bottom w:val="single" w:sz="4" w:space="0" w:color="000000"/>
              <w:right w:val="single" w:sz="4" w:space="0" w:color="000000"/>
            </w:tcBorders>
            <w:vAlign w:val="center"/>
          </w:tcPr>
          <w:p w:rsidR="00654C89" w:rsidRPr="00CD5F4F" w:rsidRDefault="00654C89" w:rsidP="004C3318">
            <w:pPr>
              <w:ind w:left="360"/>
              <w:rPr>
                <w:rFonts w:ascii="Times New Roman" w:hAnsi="Times New Roman" w:cs="Times New Roman"/>
                <w:b/>
              </w:rPr>
            </w:pPr>
          </w:p>
        </w:tc>
        <w:tc>
          <w:tcPr>
            <w:tcW w:w="4465" w:type="dxa"/>
            <w:tcBorders>
              <w:top w:val="single" w:sz="4" w:space="0" w:color="000000"/>
              <w:left w:val="single" w:sz="4" w:space="0" w:color="000000"/>
              <w:bottom w:val="single" w:sz="4" w:space="0" w:color="000000"/>
              <w:right w:val="single" w:sz="4" w:space="0" w:color="000000"/>
            </w:tcBorders>
            <w:vAlign w:val="center"/>
          </w:tcPr>
          <w:p w:rsidR="00654C89" w:rsidRPr="00CD5F4F" w:rsidRDefault="00654C89" w:rsidP="00391E1E">
            <w:pPr>
              <w:ind w:left="-57" w:right="-57"/>
              <w:jc w:val="center"/>
              <w:rPr>
                <w:rFonts w:ascii="Times New Roman" w:hAnsi="Times New Roman" w:cs="Times New Roman"/>
                <w:b/>
              </w:rPr>
            </w:pPr>
            <w:r w:rsidRPr="00CD5F4F">
              <w:rPr>
                <w:rFonts w:ascii="Times New Roman" w:hAnsi="Times New Roman" w:cs="Times New Roman"/>
                <w:b/>
              </w:rPr>
              <w:t>Total ore modul</w:t>
            </w:r>
          </w:p>
        </w:tc>
        <w:tc>
          <w:tcPr>
            <w:tcW w:w="1559" w:type="dxa"/>
            <w:tcBorders>
              <w:top w:val="single" w:sz="4" w:space="0" w:color="000000"/>
              <w:left w:val="single" w:sz="4" w:space="0" w:color="000000"/>
              <w:bottom w:val="single" w:sz="4" w:space="0" w:color="000000"/>
              <w:right w:val="single" w:sz="4" w:space="0" w:color="000000"/>
            </w:tcBorders>
            <w:vAlign w:val="center"/>
          </w:tcPr>
          <w:p w:rsidR="00654C89" w:rsidRPr="00CD5F4F" w:rsidRDefault="00EF6FE7" w:rsidP="004C3318">
            <w:pPr>
              <w:jc w:val="center"/>
              <w:rPr>
                <w:rFonts w:ascii="Times New Roman" w:hAnsi="Times New Roman" w:cs="Times New Roman"/>
                <w:b/>
                <w:sz w:val="20"/>
                <w:szCs w:val="20"/>
              </w:rPr>
            </w:pPr>
            <w:r w:rsidRPr="00CD5F4F">
              <w:rPr>
                <w:rFonts w:ascii="Times New Roman" w:hAnsi="Times New Roman" w:cs="Times New Roman"/>
                <w:b/>
                <w:sz w:val="20"/>
                <w:szCs w:val="20"/>
              </w:rPr>
              <w:t>220</w:t>
            </w:r>
          </w:p>
        </w:tc>
        <w:tc>
          <w:tcPr>
            <w:tcW w:w="1701" w:type="dxa"/>
            <w:tcBorders>
              <w:top w:val="single" w:sz="4" w:space="0" w:color="000000"/>
              <w:left w:val="single" w:sz="4" w:space="0" w:color="000000"/>
              <w:bottom w:val="single" w:sz="4" w:space="0" w:color="000000"/>
              <w:right w:val="single" w:sz="4" w:space="0" w:color="000000"/>
            </w:tcBorders>
            <w:vAlign w:val="center"/>
          </w:tcPr>
          <w:p w:rsidR="00654C89" w:rsidRPr="00CD5F4F" w:rsidRDefault="00325728" w:rsidP="004C3318">
            <w:pPr>
              <w:jc w:val="center"/>
              <w:rPr>
                <w:rFonts w:ascii="Times New Roman" w:hAnsi="Times New Roman" w:cs="Times New Roman"/>
                <w:b/>
                <w:sz w:val="20"/>
                <w:szCs w:val="20"/>
              </w:rPr>
            </w:pPr>
            <w:r>
              <w:rPr>
                <w:rFonts w:ascii="Times New Roman" w:hAnsi="Times New Roman" w:cs="Times New Roman"/>
                <w:b/>
                <w:sz w:val="20"/>
                <w:szCs w:val="20"/>
              </w:rPr>
              <w:t>896</w:t>
            </w:r>
          </w:p>
        </w:tc>
        <w:tc>
          <w:tcPr>
            <w:tcW w:w="1693" w:type="dxa"/>
            <w:tcBorders>
              <w:top w:val="single" w:sz="4" w:space="0" w:color="000000"/>
              <w:left w:val="single" w:sz="4" w:space="0" w:color="000000"/>
              <w:bottom w:val="single" w:sz="4" w:space="0" w:color="000000"/>
              <w:right w:val="single" w:sz="4" w:space="0" w:color="000000"/>
            </w:tcBorders>
            <w:vAlign w:val="center"/>
          </w:tcPr>
          <w:p w:rsidR="00654C89" w:rsidRPr="00CD5F4F" w:rsidRDefault="00654C89" w:rsidP="004C3318">
            <w:pPr>
              <w:jc w:val="center"/>
              <w:rPr>
                <w:rFonts w:ascii="Times New Roman" w:hAnsi="Times New Roman" w:cs="Times New Roman"/>
                <w:b/>
                <w:sz w:val="20"/>
                <w:szCs w:val="20"/>
              </w:rPr>
            </w:pPr>
            <w:r w:rsidRPr="00CD5F4F">
              <w:rPr>
                <w:rFonts w:ascii="Times New Roman" w:hAnsi="Times New Roman" w:cs="Times New Roman"/>
                <w:b/>
                <w:sz w:val="20"/>
                <w:szCs w:val="20"/>
              </w:rPr>
              <w:t>1116</w:t>
            </w:r>
          </w:p>
        </w:tc>
      </w:tr>
    </w:tbl>
    <w:p w:rsidR="009461F3" w:rsidRPr="00F6452A" w:rsidRDefault="009461F3">
      <w:pPr>
        <w:rPr>
          <w:sz w:val="2"/>
          <w:szCs w:val="2"/>
        </w:rPr>
      </w:pPr>
    </w:p>
    <w:tbl>
      <w:tblPr>
        <w:tblStyle w:val="a8"/>
        <w:tblW w:w="9841" w:type="dxa"/>
        <w:tblInd w:w="-76" w:type="dxa"/>
        <w:tblLayout w:type="fixed"/>
        <w:tblLook w:val="0000" w:firstRow="0" w:lastRow="0" w:firstColumn="0" w:lastColumn="0" w:noHBand="0" w:noVBand="0"/>
      </w:tblPr>
      <w:tblGrid>
        <w:gridCol w:w="426"/>
        <w:gridCol w:w="5174"/>
        <w:gridCol w:w="1417"/>
        <w:gridCol w:w="1418"/>
        <w:gridCol w:w="1406"/>
      </w:tblGrid>
      <w:tr w:rsidR="00F6452A" w:rsidRPr="0054450B" w:rsidTr="00E526D1">
        <w:trPr>
          <w:trHeight w:val="428"/>
        </w:trPr>
        <w:tc>
          <w:tcPr>
            <w:tcW w:w="9841" w:type="dxa"/>
            <w:gridSpan w:val="5"/>
            <w:tcBorders>
              <w:top w:val="single" w:sz="4" w:space="0" w:color="auto"/>
              <w:left w:val="single" w:sz="4" w:space="0" w:color="000000"/>
              <w:bottom w:val="nil"/>
              <w:right w:val="single" w:sz="4" w:space="0" w:color="auto"/>
            </w:tcBorders>
            <w:vAlign w:val="center"/>
          </w:tcPr>
          <w:p w:rsidR="00E526D1" w:rsidRDefault="00E526D1" w:rsidP="00E526D1">
            <w:pPr>
              <w:rPr>
                <w:rFonts w:ascii="Times New Roman" w:hAnsi="Times New Roman" w:cs="Times New Roman"/>
                <w:b/>
              </w:rPr>
            </w:pPr>
          </w:p>
          <w:p w:rsidR="00E526D1" w:rsidRDefault="00E526D1" w:rsidP="00E526D1">
            <w:pPr>
              <w:rPr>
                <w:rFonts w:ascii="Times New Roman" w:hAnsi="Times New Roman" w:cs="Times New Roman"/>
                <w:b/>
              </w:rPr>
            </w:pPr>
          </w:p>
          <w:p w:rsidR="00E526D1" w:rsidRDefault="00E526D1" w:rsidP="00E526D1">
            <w:pPr>
              <w:rPr>
                <w:rFonts w:ascii="Times New Roman" w:hAnsi="Times New Roman" w:cs="Times New Roman"/>
                <w:b/>
              </w:rPr>
            </w:pPr>
          </w:p>
          <w:p w:rsidR="00E526D1" w:rsidRDefault="00E526D1" w:rsidP="00E526D1">
            <w:pPr>
              <w:rPr>
                <w:rFonts w:ascii="Times New Roman" w:hAnsi="Times New Roman" w:cs="Times New Roman"/>
                <w:b/>
              </w:rPr>
            </w:pPr>
          </w:p>
          <w:p w:rsidR="00E526D1" w:rsidRDefault="00E526D1" w:rsidP="00E526D1">
            <w:pPr>
              <w:rPr>
                <w:rFonts w:ascii="Times New Roman" w:hAnsi="Times New Roman" w:cs="Times New Roman"/>
                <w:b/>
              </w:rPr>
            </w:pPr>
          </w:p>
          <w:p w:rsidR="00E526D1" w:rsidRDefault="00E526D1" w:rsidP="00E526D1">
            <w:pPr>
              <w:rPr>
                <w:rFonts w:ascii="Times New Roman" w:hAnsi="Times New Roman" w:cs="Times New Roman"/>
                <w:b/>
              </w:rPr>
            </w:pPr>
          </w:p>
          <w:p w:rsidR="00635C3C" w:rsidRDefault="00635C3C" w:rsidP="00E526D1">
            <w:pPr>
              <w:rPr>
                <w:rFonts w:ascii="Times New Roman" w:hAnsi="Times New Roman" w:cs="Times New Roman"/>
                <w:b/>
              </w:rPr>
            </w:pPr>
          </w:p>
          <w:p w:rsidR="00F6452A" w:rsidRPr="00F6452A" w:rsidRDefault="00F6452A" w:rsidP="00E526D1">
            <w:pPr>
              <w:rPr>
                <w:rFonts w:ascii="Times New Roman" w:hAnsi="Times New Roman" w:cs="Times New Roman"/>
                <w:b/>
                <w:smallCaps/>
              </w:rPr>
            </w:pPr>
            <w:r w:rsidRPr="009461F3">
              <w:rPr>
                <w:rFonts w:ascii="Times New Roman" w:hAnsi="Times New Roman" w:cs="Times New Roman"/>
                <w:b/>
              </w:rPr>
              <w:lastRenderedPageBreak/>
              <w:t xml:space="preserve">Modul conex: </w:t>
            </w:r>
            <w:r w:rsidRPr="009461F3">
              <w:rPr>
                <w:rFonts w:ascii="Times New Roman" w:hAnsi="Times New Roman" w:cs="Times New Roman"/>
                <w:b/>
                <w:smallCaps/>
              </w:rPr>
              <w:t>MEDICINA INTERNĂ</w:t>
            </w:r>
          </w:p>
        </w:tc>
      </w:tr>
      <w:tr w:rsidR="009461F3" w:rsidRPr="0054450B" w:rsidTr="00F6452A">
        <w:trPr>
          <w:trHeight w:val="712"/>
        </w:trPr>
        <w:tc>
          <w:tcPr>
            <w:tcW w:w="426" w:type="dxa"/>
            <w:tcBorders>
              <w:top w:val="single" w:sz="4" w:space="0" w:color="000000"/>
              <w:left w:val="single" w:sz="4" w:space="0" w:color="000000"/>
              <w:right w:val="single" w:sz="4" w:space="0" w:color="000000"/>
            </w:tcBorders>
            <w:vAlign w:val="center"/>
          </w:tcPr>
          <w:p w:rsidR="009461F3" w:rsidRPr="005D13B0" w:rsidRDefault="009461F3" w:rsidP="009461F3">
            <w:pPr>
              <w:jc w:val="center"/>
              <w:rPr>
                <w:rFonts w:ascii="Times New Roman" w:hAnsi="Times New Roman" w:cs="Times New Roman"/>
              </w:rPr>
            </w:pPr>
            <w:r w:rsidRPr="005D13B0">
              <w:rPr>
                <w:rFonts w:ascii="Times New Roman" w:hAnsi="Times New Roman" w:cs="Times New Roman"/>
                <w:b/>
                <w:sz w:val="18"/>
                <w:szCs w:val="18"/>
              </w:rPr>
              <w:lastRenderedPageBreak/>
              <w:t>Nr d/o</w:t>
            </w:r>
          </w:p>
        </w:tc>
        <w:tc>
          <w:tcPr>
            <w:tcW w:w="5174" w:type="dxa"/>
            <w:tcBorders>
              <w:top w:val="single" w:sz="4" w:space="0" w:color="000000"/>
              <w:left w:val="single" w:sz="4" w:space="0" w:color="000000"/>
              <w:right w:val="single" w:sz="4" w:space="0" w:color="000000"/>
            </w:tcBorders>
            <w:vAlign w:val="center"/>
          </w:tcPr>
          <w:p w:rsidR="009461F3" w:rsidRPr="005D13B0" w:rsidRDefault="009461F3" w:rsidP="00F43ABB">
            <w:pPr>
              <w:ind w:left="-57" w:right="-57"/>
              <w:jc w:val="center"/>
              <w:rPr>
                <w:rFonts w:ascii="Times New Roman" w:hAnsi="Times New Roman" w:cs="Times New Roman"/>
              </w:rPr>
            </w:pPr>
            <w:r w:rsidRPr="005D13B0">
              <w:rPr>
                <w:rFonts w:ascii="Times New Roman" w:hAnsi="Times New Roman" w:cs="Times New Roman"/>
                <w:b/>
                <w:sz w:val="18"/>
                <w:szCs w:val="18"/>
              </w:rPr>
              <w:t>Denumirea modulului și a temelor</w:t>
            </w:r>
          </w:p>
        </w:tc>
        <w:tc>
          <w:tcPr>
            <w:tcW w:w="1417" w:type="dxa"/>
            <w:tcBorders>
              <w:top w:val="single" w:sz="4" w:space="0" w:color="000000"/>
              <w:left w:val="single" w:sz="4" w:space="0" w:color="000000"/>
              <w:right w:val="single" w:sz="4" w:space="0" w:color="000000"/>
            </w:tcBorders>
            <w:vAlign w:val="center"/>
          </w:tcPr>
          <w:p w:rsidR="009461F3" w:rsidRPr="005D13B0" w:rsidRDefault="009461F3" w:rsidP="009461F3">
            <w:pPr>
              <w:jc w:val="center"/>
              <w:rPr>
                <w:rFonts w:ascii="Times New Roman" w:hAnsi="Times New Roman" w:cs="Times New Roman"/>
                <w:sz w:val="20"/>
                <w:szCs w:val="20"/>
              </w:rPr>
            </w:pPr>
            <w:r w:rsidRPr="005D13B0">
              <w:rPr>
                <w:rFonts w:ascii="Times New Roman" w:hAnsi="Times New Roman" w:cs="Times New Roman"/>
                <w:b/>
                <w:sz w:val="18"/>
                <w:szCs w:val="18"/>
              </w:rPr>
              <w:t>Ore didactice auditoriale</w:t>
            </w:r>
          </w:p>
        </w:tc>
        <w:tc>
          <w:tcPr>
            <w:tcW w:w="1418" w:type="dxa"/>
            <w:tcBorders>
              <w:top w:val="single" w:sz="4" w:space="0" w:color="000000"/>
              <w:left w:val="single" w:sz="4" w:space="0" w:color="000000"/>
              <w:right w:val="single" w:sz="4" w:space="0" w:color="000000"/>
            </w:tcBorders>
            <w:vAlign w:val="center"/>
          </w:tcPr>
          <w:p w:rsidR="009461F3" w:rsidRPr="005D13B0" w:rsidRDefault="009461F3" w:rsidP="009461F3">
            <w:pPr>
              <w:jc w:val="center"/>
              <w:rPr>
                <w:rFonts w:ascii="Times New Roman" w:hAnsi="Times New Roman" w:cs="Times New Roman"/>
                <w:sz w:val="20"/>
                <w:szCs w:val="20"/>
              </w:rPr>
            </w:pPr>
            <w:r w:rsidRPr="005D13B0">
              <w:rPr>
                <w:rFonts w:ascii="Times New Roman" w:hAnsi="Times New Roman" w:cs="Times New Roman"/>
                <w:b/>
                <w:sz w:val="18"/>
                <w:szCs w:val="18"/>
              </w:rPr>
              <w:t>Activitate clinică (ore)</w:t>
            </w:r>
          </w:p>
        </w:tc>
        <w:tc>
          <w:tcPr>
            <w:tcW w:w="1406" w:type="dxa"/>
            <w:tcBorders>
              <w:top w:val="single" w:sz="4" w:space="0" w:color="000000"/>
              <w:left w:val="single" w:sz="4" w:space="0" w:color="000000"/>
              <w:right w:val="single" w:sz="4" w:space="0" w:color="000000"/>
            </w:tcBorders>
            <w:vAlign w:val="center"/>
          </w:tcPr>
          <w:p w:rsidR="009461F3" w:rsidRPr="005D13B0" w:rsidRDefault="009461F3" w:rsidP="009461F3">
            <w:pPr>
              <w:jc w:val="center"/>
              <w:rPr>
                <w:rFonts w:ascii="Times New Roman" w:hAnsi="Times New Roman" w:cs="Times New Roman"/>
                <w:sz w:val="20"/>
                <w:szCs w:val="20"/>
              </w:rPr>
            </w:pPr>
            <w:r w:rsidRPr="005D13B0">
              <w:rPr>
                <w:rFonts w:ascii="Times New Roman" w:hAnsi="Times New Roman" w:cs="Times New Roman"/>
                <w:b/>
                <w:sz w:val="18"/>
                <w:szCs w:val="18"/>
              </w:rPr>
              <w:t xml:space="preserve">Total ore </w:t>
            </w:r>
          </w:p>
        </w:tc>
      </w:tr>
      <w:tr w:rsidR="005D13B0" w:rsidRPr="0054450B" w:rsidTr="005D13B0">
        <w:trPr>
          <w:trHeight w:val="301"/>
        </w:trPr>
        <w:tc>
          <w:tcPr>
            <w:tcW w:w="426" w:type="dxa"/>
            <w:tcBorders>
              <w:top w:val="single" w:sz="4" w:space="0" w:color="000000"/>
              <w:left w:val="single" w:sz="4" w:space="0" w:color="000000"/>
              <w:right w:val="single" w:sz="4" w:space="0" w:color="000000"/>
            </w:tcBorders>
            <w:vAlign w:val="center"/>
          </w:tcPr>
          <w:p w:rsidR="005D13B0" w:rsidRPr="005D13B0" w:rsidRDefault="005D13B0" w:rsidP="005D13B0">
            <w:pPr>
              <w:numPr>
                <w:ilvl w:val="0"/>
                <w:numId w:val="55"/>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5D13B0" w:rsidRPr="005D13B0" w:rsidRDefault="005D13B0" w:rsidP="005D13B0">
            <w:pPr>
              <w:ind w:right="-57"/>
              <w:jc w:val="both"/>
              <w:rPr>
                <w:rFonts w:ascii="Times New Roman" w:hAnsi="Times New Roman" w:cs="Times New Roman"/>
                <w:lang w:val="en-US"/>
              </w:rPr>
            </w:pPr>
            <w:r w:rsidRPr="005D13B0">
              <w:rPr>
                <w:rFonts w:ascii="Times New Roman" w:hAnsi="Times New Roman" w:cs="Times New Roman"/>
                <w:lang w:val="en-US"/>
              </w:rPr>
              <w:t xml:space="preserve">Pneumoniile comunitare. Pneumoniile nosocomiale. </w:t>
            </w:r>
          </w:p>
        </w:tc>
        <w:tc>
          <w:tcPr>
            <w:tcW w:w="1417"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en-US"/>
              </w:rPr>
            </w:pPr>
            <w:r w:rsidRPr="005D13B0">
              <w:rPr>
                <w:rFonts w:ascii="Times New Roman" w:hAnsi="Times New Roman" w:cs="Times New Roman"/>
                <w:sz w:val="20"/>
                <w:szCs w:val="20"/>
                <w:lang w:val="en-US"/>
              </w:rPr>
              <w:t>2</w:t>
            </w:r>
          </w:p>
        </w:tc>
        <w:tc>
          <w:tcPr>
            <w:tcW w:w="1418"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en-US"/>
              </w:rPr>
            </w:pPr>
            <w:r w:rsidRPr="005D13B0">
              <w:rPr>
                <w:rFonts w:ascii="Times New Roman" w:hAnsi="Times New Roman" w:cs="Times New Roman"/>
                <w:sz w:val="20"/>
                <w:szCs w:val="20"/>
                <w:lang w:val="en-US"/>
              </w:rPr>
              <w:t>16</w:t>
            </w:r>
          </w:p>
        </w:tc>
        <w:tc>
          <w:tcPr>
            <w:tcW w:w="1406"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en-US"/>
              </w:rPr>
            </w:pPr>
            <w:r w:rsidRPr="005D13B0">
              <w:rPr>
                <w:rFonts w:ascii="Times New Roman" w:hAnsi="Times New Roman" w:cs="Times New Roman"/>
                <w:sz w:val="20"/>
                <w:szCs w:val="20"/>
                <w:lang w:val="en-US"/>
              </w:rPr>
              <w:t>18</w:t>
            </w:r>
          </w:p>
        </w:tc>
      </w:tr>
      <w:tr w:rsidR="005D13B0" w:rsidRPr="0054450B" w:rsidTr="005D13B0">
        <w:trPr>
          <w:trHeight w:val="263"/>
        </w:trPr>
        <w:tc>
          <w:tcPr>
            <w:tcW w:w="426" w:type="dxa"/>
            <w:tcBorders>
              <w:top w:val="single" w:sz="4" w:space="0" w:color="000000"/>
              <w:left w:val="single" w:sz="4" w:space="0" w:color="000000"/>
              <w:right w:val="single" w:sz="4" w:space="0" w:color="000000"/>
            </w:tcBorders>
            <w:vAlign w:val="center"/>
          </w:tcPr>
          <w:p w:rsidR="005D13B0" w:rsidRPr="005D13B0" w:rsidRDefault="005D13B0" w:rsidP="005D13B0">
            <w:pPr>
              <w:numPr>
                <w:ilvl w:val="0"/>
                <w:numId w:val="55"/>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5D13B0" w:rsidRPr="005D13B0" w:rsidRDefault="005D13B0" w:rsidP="005D13B0">
            <w:pPr>
              <w:ind w:right="-57"/>
              <w:jc w:val="both"/>
              <w:rPr>
                <w:rFonts w:ascii="Times New Roman" w:hAnsi="Times New Roman" w:cs="Times New Roman"/>
                <w:lang w:val="en-US"/>
              </w:rPr>
            </w:pPr>
            <w:r w:rsidRPr="005D13B0">
              <w:rPr>
                <w:rFonts w:ascii="Times New Roman" w:hAnsi="Times New Roman" w:cs="Times New Roman"/>
                <w:lang w:val="en-US"/>
              </w:rPr>
              <w:t>Bronhopneumopatia obstructivă cronică. Astmul bronșic.</w:t>
            </w:r>
          </w:p>
        </w:tc>
        <w:tc>
          <w:tcPr>
            <w:tcW w:w="1417"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en-US"/>
              </w:rPr>
            </w:pPr>
            <w:r w:rsidRPr="005D13B0">
              <w:rPr>
                <w:rFonts w:ascii="Times New Roman" w:hAnsi="Times New Roman" w:cs="Times New Roman"/>
                <w:sz w:val="20"/>
                <w:szCs w:val="20"/>
                <w:lang w:val="en-US"/>
              </w:rPr>
              <w:t>2</w:t>
            </w:r>
          </w:p>
        </w:tc>
        <w:tc>
          <w:tcPr>
            <w:tcW w:w="1418"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en-US"/>
              </w:rPr>
            </w:pPr>
            <w:r w:rsidRPr="005D13B0">
              <w:rPr>
                <w:rFonts w:ascii="Times New Roman" w:hAnsi="Times New Roman" w:cs="Times New Roman"/>
                <w:sz w:val="20"/>
                <w:szCs w:val="20"/>
                <w:lang w:val="en-US"/>
              </w:rPr>
              <w:t>14</w:t>
            </w:r>
          </w:p>
        </w:tc>
        <w:tc>
          <w:tcPr>
            <w:tcW w:w="1406"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en-US"/>
              </w:rPr>
            </w:pPr>
            <w:r w:rsidRPr="005D13B0">
              <w:rPr>
                <w:rFonts w:ascii="Times New Roman" w:hAnsi="Times New Roman" w:cs="Times New Roman"/>
                <w:sz w:val="20"/>
                <w:szCs w:val="20"/>
                <w:lang w:val="en-US"/>
              </w:rPr>
              <w:t>16</w:t>
            </w:r>
          </w:p>
        </w:tc>
      </w:tr>
      <w:tr w:rsidR="005D13B0" w:rsidRPr="0054450B" w:rsidTr="005D13B0">
        <w:trPr>
          <w:trHeight w:val="281"/>
        </w:trPr>
        <w:tc>
          <w:tcPr>
            <w:tcW w:w="426" w:type="dxa"/>
            <w:tcBorders>
              <w:top w:val="single" w:sz="4" w:space="0" w:color="000000"/>
              <w:left w:val="single" w:sz="4" w:space="0" w:color="000000"/>
              <w:right w:val="single" w:sz="4" w:space="0" w:color="000000"/>
            </w:tcBorders>
            <w:vAlign w:val="center"/>
          </w:tcPr>
          <w:p w:rsidR="005D13B0" w:rsidRPr="005D13B0" w:rsidRDefault="005D13B0" w:rsidP="005D13B0">
            <w:pPr>
              <w:numPr>
                <w:ilvl w:val="0"/>
                <w:numId w:val="55"/>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5D13B0" w:rsidRPr="005D13B0" w:rsidRDefault="005D13B0" w:rsidP="005D13B0">
            <w:pPr>
              <w:ind w:right="-57"/>
              <w:jc w:val="both"/>
              <w:rPr>
                <w:rFonts w:ascii="Times New Roman" w:hAnsi="Times New Roman" w:cs="Times New Roman"/>
                <w:lang w:val="en-US"/>
              </w:rPr>
            </w:pPr>
            <w:r w:rsidRPr="005D13B0">
              <w:rPr>
                <w:rFonts w:ascii="Times New Roman" w:hAnsi="Times New Roman" w:cs="Times New Roman"/>
                <w:lang w:val="en-US"/>
              </w:rPr>
              <w:t>Tuberculoza pulmonară și extrapulmonară. Cancerul bronhopulmonar.</w:t>
            </w:r>
          </w:p>
        </w:tc>
        <w:tc>
          <w:tcPr>
            <w:tcW w:w="1417"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en-US"/>
              </w:rPr>
            </w:pPr>
            <w:r w:rsidRPr="005D13B0">
              <w:rPr>
                <w:rFonts w:ascii="Times New Roman" w:hAnsi="Times New Roman" w:cs="Times New Roman"/>
                <w:sz w:val="20"/>
                <w:szCs w:val="20"/>
                <w:lang w:val="en-US"/>
              </w:rPr>
              <w:t>2</w:t>
            </w:r>
          </w:p>
        </w:tc>
        <w:tc>
          <w:tcPr>
            <w:tcW w:w="1418"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en-US"/>
              </w:rPr>
            </w:pPr>
            <w:r w:rsidRPr="005D13B0">
              <w:rPr>
                <w:rFonts w:ascii="Times New Roman" w:hAnsi="Times New Roman" w:cs="Times New Roman"/>
                <w:sz w:val="20"/>
                <w:szCs w:val="20"/>
                <w:lang w:val="en-US"/>
              </w:rPr>
              <w:t>14</w:t>
            </w:r>
          </w:p>
        </w:tc>
        <w:tc>
          <w:tcPr>
            <w:tcW w:w="1406"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en-US"/>
              </w:rPr>
            </w:pPr>
            <w:r w:rsidRPr="005D13B0">
              <w:rPr>
                <w:rFonts w:ascii="Times New Roman" w:hAnsi="Times New Roman" w:cs="Times New Roman"/>
                <w:sz w:val="20"/>
                <w:szCs w:val="20"/>
                <w:lang w:val="en-US"/>
              </w:rPr>
              <w:t>16</w:t>
            </w:r>
          </w:p>
        </w:tc>
      </w:tr>
      <w:tr w:rsidR="005D13B0" w:rsidRPr="0054450B" w:rsidTr="00154E5B">
        <w:trPr>
          <w:trHeight w:val="331"/>
        </w:trPr>
        <w:tc>
          <w:tcPr>
            <w:tcW w:w="426" w:type="dxa"/>
            <w:tcBorders>
              <w:top w:val="single" w:sz="4" w:space="0" w:color="000000"/>
              <w:left w:val="single" w:sz="4" w:space="0" w:color="000000"/>
              <w:right w:val="single" w:sz="4" w:space="0" w:color="000000"/>
            </w:tcBorders>
            <w:vAlign w:val="center"/>
          </w:tcPr>
          <w:p w:rsidR="005D13B0" w:rsidRPr="005D13B0" w:rsidRDefault="005D13B0" w:rsidP="005D13B0">
            <w:pPr>
              <w:numPr>
                <w:ilvl w:val="0"/>
                <w:numId w:val="55"/>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5D13B0" w:rsidRPr="005D13B0" w:rsidRDefault="005D13B0" w:rsidP="00154E5B">
            <w:pPr>
              <w:ind w:right="-57"/>
              <w:jc w:val="both"/>
              <w:rPr>
                <w:rFonts w:ascii="Times New Roman" w:hAnsi="Times New Roman" w:cs="Times New Roman"/>
                <w:lang w:val="en-US"/>
              </w:rPr>
            </w:pPr>
            <w:r w:rsidRPr="005D13B0">
              <w:rPr>
                <w:rFonts w:ascii="Times New Roman" w:hAnsi="Times New Roman" w:cs="Times New Roman"/>
                <w:lang w:val="en-US"/>
              </w:rPr>
              <w:t xml:space="preserve">Hipertensiunea arterială. </w:t>
            </w:r>
          </w:p>
        </w:tc>
        <w:tc>
          <w:tcPr>
            <w:tcW w:w="1417"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en-US"/>
              </w:rPr>
            </w:pPr>
            <w:r w:rsidRPr="005D13B0">
              <w:rPr>
                <w:rFonts w:ascii="Times New Roman" w:hAnsi="Times New Roman" w:cs="Times New Roman"/>
                <w:sz w:val="20"/>
                <w:szCs w:val="20"/>
                <w:lang w:val="en-US"/>
              </w:rPr>
              <w:t>2</w:t>
            </w:r>
          </w:p>
        </w:tc>
        <w:tc>
          <w:tcPr>
            <w:tcW w:w="1418" w:type="dxa"/>
            <w:tcBorders>
              <w:top w:val="single" w:sz="4" w:space="0" w:color="000000"/>
              <w:left w:val="single" w:sz="4" w:space="0" w:color="000000"/>
              <w:right w:val="single" w:sz="4" w:space="0" w:color="000000"/>
            </w:tcBorders>
            <w:vAlign w:val="center"/>
          </w:tcPr>
          <w:p w:rsidR="005D13B0" w:rsidRPr="005D13B0" w:rsidRDefault="005D13B0" w:rsidP="00154E5B">
            <w:pPr>
              <w:jc w:val="center"/>
              <w:rPr>
                <w:rFonts w:ascii="Times New Roman" w:hAnsi="Times New Roman" w:cs="Times New Roman"/>
                <w:sz w:val="20"/>
                <w:szCs w:val="20"/>
              </w:rPr>
            </w:pPr>
            <w:r w:rsidRPr="005D13B0">
              <w:rPr>
                <w:rFonts w:ascii="Times New Roman" w:hAnsi="Times New Roman" w:cs="Times New Roman"/>
                <w:sz w:val="20"/>
                <w:szCs w:val="20"/>
                <w:lang w:val="en-US"/>
              </w:rPr>
              <w:t>8</w:t>
            </w:r>
          </w:p>
        </w:tc>
        <w:tc>
          <w:tcPr>
            <w:tcW w:w="1406" w:type="dxa"/>
            <w:tcBorders>
              <w:top w:val="single" w:sz="4" w:space="0" w:color="000000"/>
              <w:left w:val="single" w:sz="4" w:space="0" w:color="000000"/>
              <w:right w:val="single" w:sz="4" w:space="0" w:color="000000"/>
            </w:tcBorders>
            <w:vAlign w:val="center"/>
          </w:tcPr>
          <w:p w:rsidR="005D13B0" w:rsidRPr="005D13B0" w:rsidRDefault="005D13B0" w:rsidP="00154E5B">
            <w:pPr>
              <w:jc w:val="center"/>
              <w:rPr>
                <w:rFonts w:ascii="Times New Roman" w:hAnsi="Times New Roman" w:cs="Times New Roman"/>
                <w:sz w:val="20"/>
                <w:szCs w:val="20"/>
              </w:rPr>
            </w:pPr>
            <w:r w:rsidRPr="005D13B0">
              <w:rPr>
                <w:rFonts w:ascii="Times New Roman" w:hAnsi="Times New Roman" w:cs="Times New Roman"/>
                <w:sz w:val="20"/>
                <w:szCs w:val="20"/>
                <w:lang w:val="en-US"/>
              </w:rPr>
              <w:t>10</w:t>
            </w:r>
          </w:p>
        </w:tc>
      </w:tr>
      <w:tr w:rsidR="005D13B0" w:rsidRPr="0054450B" w:rsidTr="005D13B0">
        <w:trPr>
          <w:trHeight w:val="207"/>
        </w:trPr>
        <w:tc>
          <w:tcPr>
            <w:tcW w:w="426" w:type="dxa"/>
            <w:tcBorders>
              <w:top w:val="single" w:sz="4" w:space="0" w:color="000000"/>
              <w:left w:val="single" w:sz="4" w:space="0" w:color="000000"/>
              <w:right w:val="single" w:sz="4" w:space="0" w:color="000000"/>
            </w:tcBorders>
            <w:vAlign w:val="center"/>
          </w:tcPr>
          <w:p w:rsidR="005D13B0" w:rsidRPr="005D13B0" w:rsidRDefault="005D13B0" w:rsidP="005D13B0">
            <w:pPr>
              <w:numPr>
                <w:ilvl w:val="0"/>
                <w:numId w:val="55"/>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5D13B0" w:rsidRPr="005D13B0" w:rsidRDefault="005D13B0" w:rsidP="005D13B0">
            <w:pPr>
              <w:ind w:right="-57"/>
              <w:jc w:val="both"/>
              <w:rPr>
                <w:rFonts w:ascii="Times New Roman" w:hAnsi="Times New Roman" w:cs="Times New Roman"/>
                <w:lang w:val="en-US"/>
              </w:rPr>
            </w:pPr>
            <w:r w:rsidRPr="005D13B0">
              <w:rPr>
                <w:rFonts w:ascii="Times New Roman" w:hAnsi="Times New Roman" w:cs="Times New Roman"/>
                <w:lang w:val="en-US"/>
              </w:rPr>
              <w:t>Sindromul coronarian acut.</w:t>
            </w:r>
          </w:p>
        </w:tc>
        <w:tc>
          <w:tcPr>
            <w:tcW w:w="1417"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en-US"/>
              </w:rPr>
            </w:pPr>
            <w:r w:rsidRPr="005D13B0">
              <w:rPr>
                <w:rFonts w:ascii="Times New Roman" w:hAnsi="Times New Roman" w:cs="Times New Roman"/>
                <w:sz w:val="20"/>
                <w:szCs w:val="20"/>
                <w:lang w:val="en-US"/>
              </w:rPr>
              <w:t>2</w:t>
            </w:r>
          </w:p>
        </w:tc>
        <w:tc>
          <w:tcPr>
            <w:tcW w:w="1418"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en-US"/>
              </w:rPr>
            </w:pPr>
            <w:r w:rsidRPr="005D13B0">
              <w:rPr>
                <w:rFonts w:ascii="Times New Roman" w:hAnsi="Times New Roman" w:cs="Times New Roman"/>
                <w:sz w:val="20"/>
                <w:szCs w:val="20"/>
                <w:lang w:val="en-US"/>
              </w:rPr>
              <w:t>8</w:t>
            </w:r>
          </w:p>
        </w:tc>
        <w:tc>
          <w:tcPr>
            <w:tcW w:w="1406"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en-US"/>
              </w:rPr>
            </w:pPr>
            <w:r w:rsidRPr="005D13B0">
              <w:rPr>
                <w:rFonts w:ascii="Times New Roman" w:hAnsi="Times New Roman" w:cs="Times New Roman"/>
                <w:sz w:val="20"/>
                <w:szCs w:val="20"/>
                <w:lang w:val="en-US"/>
              </w:rPr>
              <w:t>10</w:t>
            </w:r>
          </w:p>
        </w:tc>
      </w:tr>
      <w:tr w:rsidR="005D13B0" w:rsidRPr="0054450B" w:rsidTr="005D13B0">
        <w:trPr>
          <w:trHeight w:val="226"/>
        </w:trPr>
        <w:tc>
          <w:tcPr>
            <w:tcW w:w="426" w:type="dxa"/>
            <w:tcBorders>
              <w:top w:val="single" w:sz="4" w:space="0" w:color="000000"/>
              <w:left w:val="single" w:sz="4" w:space="0" w:color="000000"/>
              <w:right w:val="single" w:sz="4" w:space="0" w:color="000000"/>
            </w:tcBorders>
            <w:vAlign w:val="center"/>
          </w:tcPr>
          <w:p w:rsidR="005D13B0" w:rsidRPr="005D13B0" w:rsidRDefault="005D13B0" w:rsidP="005D13B0">
            <w:pPr>
              <w:numPr>
                <w:ilvl w:val="0"/>
                <w:numId w:val="55"/>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5D13B0" w:rsidRPr="005D13B0" w:rsidRDefault="005D13B0" w:rsidP="005D13B0">
            <w:pPr>
              <w:ind w:right="-57"/>
              <w:jc w:val="both"/>
              <w:rPr>
                <w:rFonts w:ascii="Times New Roman" w:hAnsi="Times New Roman" w:cs="Times New Roman"/>
                <w:lang w:val="en-US"/>
              </w:rPr>
            </w:pPr>
            <w:r w:rsidRPr="005D13B0">
              <w:rPr>
                <w:rFonts w:ascii="Times New Roman" w:hAnsi="Times New Roman" w:cs="Times New Roman"/>
                <w:lang w:val="en-US"/>
              </w:rPr>
              <w:t>Trombembolismul pulmonar.</w:t>
            </w:r>
          </w:p>
        </w:tc>
        <w:tc>
          <w:tcPr>
            <w:tcW w:w="1417"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en-US"/>
              </w:rPr>
            </w:pPr>
            <w:r w:rsidRPr="005D13B0">
              <w:rPr>
                <w:rFonts w:ascii="Times New Roman" w:hAnsi="Times New Roman" w:cs="Times New Roman"/>
                <w:sz w:val="20"/>
                <w:szCs w:val="20"/>
                <w:lang w:val="en-US"/>
              </w:rPr>
              <w:t>2</w:t>
            </w:r>
          </w:p>
        </w:tc>
        <w:tc>
          <w:tcPr>
            <w:tcW w:w="1418"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en-US"/>
              </w:rPr>
            </w:pPr>
            <w:r w:rsidRPr="005D13B0">
              <w:rPr>
                <w:rFonts w:ascii="Times New Roman" w:hAnsi="Times New Roman" w:cs="Times New Roman"/>
                <w:sz w:val="20"/>
                <w:szCs w:val="20"/>
                <w:lang w:val="en-US"/>
              </w:rPr>
              <w:t>8</w:t>
            </w:r>
          </w:p>
        </w:tc>
        <w:tc>
          <w:tcPr>
            <w:tcW w:w="1406"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en-US"/>
              </w:rPr>
            </w:pPr>
            <w:r w:rsidRPr="005D13B0">
              <w:rPr>
                <w:rFonts w:ascii="Times New Roman" w:hAnsi="Times New Roman" w:cs="Times New Roman"/>
                <w:sz w:val="20"/>
                <w:szCs w:val="20"/>
                <w:lang w:val="en-US"/>
              </w:rPr>
              <w:t>10</w:t>
            </w:r>
          </w:p>
        </w:tc>
      </w:tr>
      <w:tr w:rsidR="005D13B0" w:rsidRPr="0054450B" w:rsidTr="005D13B0">
        <w:trPr>
          <w:trHeight w:val="101"/>
        </w:trPr>
        <w:tc>
          <w:tcPr>
            <w:tcW w:w="426" w:type="dxa"/>
            <w:tcBorders>
              <w:top w:val="single" w:sz="4" w:space="0" w:color="000000"/>
              <w:left w:val="single" w:sz="4" w:space="0" w:color="000000"/>
              <w:right w:val="single" w:sz="4" w:space="0" w:color="000000"/>
            </w:tcBorders>
            <w:vAlign w:val="center"/>
          </w:tcPr>
          <w:p w:rsidR="005D13B0" w:rsidRPr="005D13B0" w:rsidRDefault="005D13B0" w:rsidP="005D13B0">
            <w:pPr>
              <w:numPr>
                <w:ilvl w:val="0"/>
                <w:numId w:val="55"/>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5D13B0" w:rsidRPr="005D13B0" w:rsidRDefault="005D13B0" w:rsidP="005D13B0">
            <w:pPr>
              <w:ind w:right="-57"/>
              <w:jc w:val="both"/>
              <w:rPr>
                <w:rFonts w:ascii="Times New Roman" w:hAnsi="Times New Roman" w:cs="Times New Roman"/>
                <w:lang w:val="en-US"/>
              </w:rPr>
            </w:pPr>
            <w:r w:rsidRPr="005D13B0">
              <w:rPr>
                <w:rFonts w:ascii="Times New Roman" w:hAnsi="Times New Roman" w:cs="Times New Roman"/>
                <w:lang w:val="en-US"/>
              </w:rPr>
              <w:t>Endocardita infecțioasă.</w:t>
            </w:r>
          </w:p>
        </w:tc>
        <w:tc>
          <w:tcPr>
            <w:tcW w:w="1417"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en-US"/>
              </w:rPr>
            </w:pPr>
            <w:r w:rsidRPr="005D13B0">
              <w:rPr>
                <w:rFonts w:ascii="Times New Roman" w:hAnsi="Times New Roman" w:cs="Times New Roman"/>
                <w:sz w:val="20"/>
                <w:szCs w:val="20"/>
                <w:lang w:val="en-US"/>
              </w:rPr>
              <w:t>2</w:t>
            </w:r>
          </w:p>
        </w:tc>
        <w:tc>
          <w:tcPr>
            <w:tcW w:w="1418"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en-US"/>
              </w:rPr>
            </w:pPr>
            <w:r w:rsidRPr="005D13B0">
              <w:rPr>
                <w:rFonts w:ascii="Times New Roman" w:hAnsi="Times New Roman" w:cs="Times New Roman"/>
                <w:sz w:val="20"/>
                <w:szCs w:val="20"/>
                <w:lang w:val="en-US"/>
              </w:rPr>
              <w:t>8</w:t>
            </w:r>
          </w:p>
        </w:tc>
        <w:tc>
          <w:tcPr>
            <w:tcW w:w="1406"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en-US"/>
              </w:rPr>
            </w:pPr>
            <w:r w:rsidRPr="005D13B0">
              <w:rPr>
                <w:rFonts w:ascii="Times New Roman" w:hAnsi="Times New Roman" w:cs="Times New Roman"/>
                <w:sz w:val="20"/>
                <w:szCs w:val="20"/>
                <w:lang w:val="en-US"/>
              </w:rPr>
              <w:t>10</w:t>
            </w:r>
          </w:p>
        </w:tc>
      </w:tr>
      <w:tr w:rsidR="005D13B0" w:rsidRPr="0054450B" w:rsidTr="005D13B0">
        <w:trPr>
          <w:trHeight w:val="133"/>
        </w:trPr>
        <w:tc>
          <w:tcPr>
            <w:tcW w:w="426" w:type="dxa"/>
            <w:tcBorders>
              <w:top w:val="single" w:sz="4" w:space="0" w:color="000000"/>
              <w:left w:val="single" w:sz="4" w:space="0" w:color="000000"/>
              <w:right w:val="single" w:sz="4" w:space="0" w:color="000000"/>
            </w:tcBorders>
            <w:vAlign w:val="center"/>
          </w:tcPr>
          <w:p w:rsidR="005D13B0" w:rsidRPr="005D13B0" w:rsidRDefault="005D13B0" w:rsidP="005D13B0">
            <w:pPr>
              <w:numPr>
                <w:ilvl w:val="0"/>
                <w:numId w:val="55"/>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5D13B0" w:rsidRPr="005D13B0" w:rsidRDefault="005D13B0" w:rsidP="005D13B0">
            <w:pPr>
              <w:ind w:right="-57"/>
              <w:jc w:val="both"/>
              <w:rPr>
                <w:rFonts w:ascii="Times New Roman" w:hAnsi="Times New Roman" w:cs="Times New Roman"/>
                <w:lang w:val="en-US"/>
              </w:rPr>
            </w:pPr>
            <w:r w:rsidRPr="005D13B0">
              <w:rPr>
                <w:rFonts w:ascii="Times New Roman" w:hAnsi="Times New Roman" w:cs="Times New Roman"/>
                <w:lang w:val="en-US"/>
              </w:rPr>
              <w:t>Insuficiența cardiacă acută și cronică.</w:t>
            </w:r>
          </w:p>
        </w:tc>
        <w:tc>
          <w:tcPr>
            <w:tcW w:w="1417"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en-US"/>
              </w:rPr>
            </w:pPr>
            <w:r w:rsidRPr="005D13B0">
              <w:rPr>
                <w:rFonts w:ascii="Times New Roman" w:hAnsi="Times New Roman" w:cs="Times New Roman"/>
                <w:sz w:val="20"/>
                <w:szCs w:val="20"/>
                <w:lang w:val="en-US"/>
              </w:rPr>
              <w:t>2</w:t>
            </w:r>
          </w:p>
        </w:tc>
        <w:tc>
          <w:tcPr>
            <w:tcW w:w="1418"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en-US"/>
              </w:rPr>
            </w:pPr>
            <w:r w:rsidRPr="005D13B0">
              <w:rPr>
                <w:rFonts w:ascii="Times New Roman" w:hAnsi="Times New Roman" w:cs="Times New Roman"/>
                <w:sz w:val="20"/>
                <w:szCs w:val="20"/>
                <w:lang w:val="en-US"/>
              </w:rPr>
              <w:t>10</w:t>
            </w:r>
          </w:p>
        </w:tc>
        <w:tc>
          <w:tcPr>
            <w:tcW w:w="1406"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en-US"/>
              </w:rPr>
            </w:pPr>
            <w:r w:rsidRPr="005D13B0">
              <w:rPr>
                <w:rFonts w:ascii="Times New Roman" w:hAnsi="Times New Roman" w:cs="Times New Roman"/>
                <w:sz w:val="20"/>
                <w:szCs w:val="20"/>
                <w:lang w:val="en-US"/>
              </w:rPr>
              <w:t>12</w:t>
            </w:r>
          </w:p>
        </w:tc>
      </w:tr>
      <w:tr w:rsidR="005D13B0" w:rsidRPr="0054450B" w:rsidTr="005D13B0">
        <w:trPr>
          <w:trHeight w:val="151"/>
        </w:trPr>
        <w:tc>
          <w:tcPr>
            <w:tcW w:w="426" w:type="dxa"/>
            <w:tcBorders>
              <w:top w:val="single" w:sz="4" w:space="0" w:color="000000"/>
              <w:left w:val="single" w:sz="4" w:space="0" w:color="000000"/>
              <w:right w:val="single" w:sz="4" w:space="0" w:color="000000"/>
            </w:tcBorders>
            <w:vAlign w:val="center"/>
          </w:tcPr>
          <w:p w:rsidR="005D13B0" w:rsidRPr="005D13B0" w:rsidRDefault="005D13B0" w:rsidP="005D13B0">
            <w:pPr>
              <w:numPr>
                <w:ilvl w:val="0"/>
                <w:numId w:val="55"/>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5D13B0" w:rsidRPr="005D13B0" w:rsidRDefault="005D13B0" w:rsidP="005D13B0">
            <w:pPr>
              <w:ind w:right="-57"/>
              <w:jc w:val="both"/>
              <w:rPr>
                <w:rFonts w:ascii="Times New Roman" w:hAnsi="Times New Roman" w:cs="Times New Roman"/>
                <w:lang w:val="en-US"/>
              </w:rPr>
            </w:pPr>
            <w:r w:rsidRPr="005D13B0">
              <w:rPr>
                <w:rFonts w:ascii="Times New Roman" w:hAnsi="Times New Roman" w:cs="Times New Roman"/>
                <w:lang w:val="en-US"/>
              </w:rPr>
              <w:t xml:space="preserve">Afecțiuni ale esofagului </w:t>
            </w:r>
            <w:r w:rsidRPr="005D13B0">
              <w:rPr>
                <w:rFonts w:ascii="Times New Roman" w:hAnsi="Times New Roman" w:cs="Times New Roman"/>
                <w:lang w:val="ro-MD"/>
              </w:rPr>
              <w:t xml:space="preserve">și </w:t>
            </w:r>
            <w:r w:rsidRPr="005D13B0">
              <w:rPr>
                <w:rFonts w:ascii="Times New Roman" w:hAnsi="Times New Roman" w:cs="Times New Roman"/>
                <w:lang w:val="en-US"/>
              </w:rPr>
              <w:t>gastroduodenale.</w:t>
            </w:r>
          </w:p>
        </w:tc>
        <w:tc>
          <w:tcPr>
            <w:tcW w:w="1417" w:type="dxa"/>
            <w:tcBorders>
              <w:top w:val="single" w:sz="4" w:space="0" w:color="000000"/>
              <w:left w:val="single" w:sz="4" w:space="0" w:color="000000"/>
              <w:right w:val="single" w:sz="4" w:space="0" w:color="000000"/>
            </w:tcBorders>
            <w:vAlign w:val="center"/>
          </w:tcPr>
          <w:p w:rsidR="005D13B0" w:rsidRPr="005D13B0" w:rsidRDefault="005D13B0" w:rsidP="00154E5B">
            <w:pPr>
              <w:jc w:val="center"/>
              <w:rPr>
                <w:rFonts w:ascii="Times New Roman" w:hAnsi="Times New Roman" w:cs="Times New Roman"/>
                <w:sz w:val="20"/>
                <w:szCs w:val="20"/>
              </w:rPr>
            </w:pPr>
            <w:r w:rsidRPr="005D13B0">
              <w:rPr>
                <w:rFonts w:ascii="Times New Roman" w:hAnsi="Times New Roman" w:cs="Times New Roman"/>
                <w:sz w:val="20"/>
                <w:szCs w:val="20"/>
                <w:lang w:val="en-US"/>
              </w:rPr>
              <w:t>2</w:t>
            </w:r>
          </w:p>
        </w:tc>
        <w:tc>
          <w:tcPr>
            <w:tcW w:w="1418" w:type="dxa"/>
            <w:tcBorders>
              <w:top w:val="single" w:sz="4" w:space="0" w:color="000000"/>
              <w:left w:val="single" w:sz="4" w:space="0" w:color="000000"/>
              <w:right w:val="single" w:sz="4" w:space="0" w:color="000000"/>
            </w:tcBorders>
            <w:vAlign w:val="center"/>
          </w:tcPr>
          <w:p w:rsidR="005D13B0" w:rsidRPr="005D13B0" w:rsidRDefault="005D13B0" w:rsidP="00154E5B">
            <w:pPr>
              <w:jc w:val="center"/>
              <w:rPr>
                <w:rFonts w:ascii="Times New Roman" w:hAnsi="Times New Roman" w:cs="Times New Roman"/>
                <w:sz w:val="20"/>
                <w:szCs w:val="20"/>
              </w:rPr>
            </w:pPr>
            <w:r w:rsidRPr="005D13B0">
              <w:rPr>
                <w:rFonts w:ascii="Times New Roman" w:hAnsi="Times New Roman" w:cs="Times New Roman"/>
                <w:sz w:val="20"/>
                <w:szCs w:val="20"/>
                <w:lang w:val="ro-MD"/>
              </w:rPr>
              <w:t>9</w:t>
            </w:r>
          </w:p>
        </w:tc>
        <w:tc>
          <w:tcPr>
            <w:tcW w:w="1406" w:type="dxa"/>
            <w:tcBorders>
              <w:top w:val="single" w:sz="4" w:space="0" w:color="000000"/>
              <w:left w:val="single" w:sz="4" w:space="0" w:color="000000"/>
              <w:right w:val="single" w:sz="4" w:space="0" w:color="000000"/>
            </w:tcBorders>
            <w:vAlign w:val="center"/>
          </w:tcPr>
          <w:p w:rsidR="005D13B0" w:rsidRPr="005D13B0" w:rsidRDefault="005D13B0" w:rsidP="00154E5B">
            <w:pPr>
              <w:jc w:val="center"/>
              <w:rPr>
                <w:rFonts w:ascii="Times New Roman" w:hAnsi="Times New Roman" w:cs="Times New Roman"/>
                <w:sz w:val="20"/>
                <w:szCs w:val="20"/>
              </w:rPr>
            </w:pPr>
            <w:r w:rsidRPr="005D13B0">
              <w:rPr>
                <w:rFonts w:ascii="Times New Roman" w:hAnsi="Times New Roman" w:cs="Times New Roman"/>
                <w:sz w:val="20"/>
                <w:szCs w:val="20"/>
                <w:lang w:val="ro-MD"/>
              </w:rPr>
              <w:t>11</w:t>
            </w:r>
          </w:p>
        </w:tc>
      </w:tr>
      <w:tr w:rsidR="005D13B0" w:rsidRPr="0054450B" w:rsidTr="005D13B0">
        <w:trPr>
          <w:trHeight w:val="58"/>
        </w:trPr>
        <w:tc>
          <w:tcPr>
            <w:tcW w:w="426" w:type="dxa"/>
            <w:tcBorders>
              <w:top w:val="single" w:sz="4" w:space="0" w:color="000000"/>
              <w:left w:val="single" w:sz="4" w:space="0" w:color="000000"/>
              <w:right w:val="single" w:sz="4" w:space="0" w:color="000000"/>
            </w:tcBorders>
            <w:vAlign w:val="center"/>
          </w:tcPr>
          <w:p w:rsidR="005D13B0" w:rsidRPr="005D13B0" w:rsidRDefault="005D13B0" w:rsidP="005D13B0">
            <w:pPr>
              <w:numPr>
                <w:ilvl w:val="0"/>
                <w:numId w:val="55"/>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5D13B0" w:rsidRPr="005D13B0" w:rsidRDefault="005D13B0" w:rsidP="005D13B0">
            <w:pPr>
              <w:ind w:right="-57"/>
              <w:jc w:val="both"/>
              <w:rPr>
                <w:rFonts w:ascii="Times New Roman" w:hAnsi="Times New Roman" w:cs="Times New Roman"/>
                <w:lang w:val="en-US"/>
              </w:rPr>
            </w:pPr>
            <w:r w:rsidRPr="005D13B0">
              <w:rPr>
                <w:rFonts w:ascii="Times New Roman" w:hAnsi="Times New Roman" w:cs="Times New Roman"/>
                <w:lang w:val="en-US"/>
              </w:rPr>
              <w:t xml:space="preserve">Sindroamele diareice cronice. </w:t>
            </w:r>
          </w:p>
        </w:tc>
        <w:tc>
          <w:tcPr>
            <w:tcW w:w="1417"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en-US"/>
              </w:rPr>
            </w:pPr>
            <w:r w:rsidRPr="005D13B0">
              <w:rPr>
                <w:rFonts w:ascii="Times New Roman" w:hAnsi="Times New Roman" w:cs="Times New Roman"/>
                <w:sz w:val="20"/>
                <w:szCs w:val="20"/>
                <w:lang w:val="en-US"/>
              </w:rPr>
              <w:t>2</w:t>
            </w:r>
          </w:p>
        </w:tc>
        <w:tc>
          <w:tcPr>
            <w:tcW w:w="1418"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ro-MD"/>
              </w:rPr>
            </w:pPr>
            <w:r w:rsidRPr="005D13B0">
              <w:rPr>
                <w:rFonts w:ascii="Times New Roman" w:hAnsi="Times New Roman" w:cs="Times New Roman"/>
                <w:sz w:val="20"/>
                <w:szCs w:val="20"/>
                <w:lang w:val="ro-MD"/>
              </w:rPr>
              <w:t>9</w:t>
            </w:r>
          </w:p>
        </w:tc>
        <w:tc>
          <w:tcPr>
            <w:tcW w:w="1406"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ro-MD"/>
              </w:rPr>
            </w:pPr>
            <w:r w:rsidRPr="005D13B0">
              <w:rPr>
                <w:rFonts w:ascii="Times New Roman" w:hAnsi="Times New Roman" w:cs="Times New Roman"/>
                <w:sz w:val="20"/>
                <w:szCs w:val="20"/>
                <w:lang w:val="ro-MD"/>
              </w:rPr>
              <w:t>11</w:t>
            </w:r>
          </w:p>
        </w:tc>
      </w:tr>
      <w:tr w:rsidR="005D13B0" w:rsidRPr="0054450B" w:rsidTr="005D13B0">
        <w:trPr>
          <w:trHeight w:val="58"/>
        </w:trPr>
        <w:tc>
          <w:tcPr>
            <w:tcW w:w="426" w:type="dxa"/>
            <w:tcBorders>
              <w:top w:val="single" w:sz="4" w:space="0" w:color="000000"/>
              <w:left w:val="single" w:sz="4" w:space="0" w:color="000000"/>
              <w:right w:val="single" w:sz="4" w:space="0" w:color="000000"/>
            </w:tcBorders>
            <w:vAlign w:val="center"/>
          </w:tcPr>
          <w:p w:rsidR="005D13B0" w:rsidRPr="005D13B0" w:rsidRDefault="005D13B0" w:rsidP="005D13B0">
            <w:pPr>
              <w:numPr>
                <w:ilvl w:val="0"/>
                <w:numId w:val="55"/>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5D13B0" w:rsidRPr="005D13B0" w:rsidRDefault="005D13B0" w:rsidP="005D13B0">
            <w:pPr>
              <w:ind w:right="-57"/>
              <w:jc w:val="both"/>
              <w:rPr>
                <w:rFonts w:ascii="Times New Roman" w:hAnsi="Times New Roman" w:cs="Times New Roman"/>
                <w:lang w:val="en-US"/>
              </w:rPr>
            </w:pPr>
            <w:r w:rsidRPr="005D13B0">
              <w:rPr>
                <w:rFonts w:ascii="Times New Roman" w:hAnsi="Times New Roman" w:cs="Times New Roman"/>
                <w:lang w:val="en-US"/>
              </w:rPr>
              <w:t>Hepatopatiile cronice.  Ciroza hepatică.</w:t>
            </w:r>
          </w:p>
        </w:tc>
        <w:tc>
          <w:tcPr>
            <w:tcW w:w="1417"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en-US"/>
              </w:rPr>
            </w:pPr>
            <w:r w:rsidRPr="005D13B0">
              <w:rPr>
                <w:rFonts w:ascii="Times New Roman" w:hAnsi="Times New Roman" w:cs="Times New Roman"/>
                <w:sz w:val="20"/>
                <w:szCs w:val="20"/>
                <w:lang w:val="en-US"/>
              </w:rPr>
              <w:t>2</w:t>
            </w:r>
          </w:p>
        </w:tc>
        <w:tc>
          <w:tcPr>
            <w:tcW w:w="1418"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ro-MD"/>
              </w:rPr>
            </w:pPr>
            <w:r w:rsidRPr="005D13B0">
              <w:rPr>
                <w:rFonts w:ascii="Times New Roman" w:hAnsi="Times New Roman" w:cs="Times New Roman"/>
                <w:sz w:val="20"/>
                <w:szCs w:val="20"/>
                <w:lang w:val="ro-MD"/>
              </w:rPr>
              <w:t>9</w:t>
            </w:r>
          </w:p>
        </w:tc>
        <w:tc>
          <w:tcPr>
            <w:tcW w:w="1406"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ro-MD"/>
              </w:rPr>
            </w:pPr>
            <w:r w:rsidRPr="005D13B0">
              <w:rPr>
                <w:rFonts w:ascii="Times New Roman" w:hAnsi="Times New Roman" w:cs="Times New Roman"/>
                <w:sz w:val="20"/>
                <w:szCs w:val="20"/>
                <w:lang w:val="ro-MD"/>
              </w:rPr>
              <w:t>11</w:t>
            </w:r>
          </w:p>
        </w:tc>
      </w:tr>
      <w:tr w:rsidR="005D13B0" w:rsidRPr="0054450B" w:rsidTr="005D13B0">
        <w:trPr>
          <w:trHeight w:val="63"/>
        </w:trPr>
        <w:tc>
          <w:tcPr>
            <w:tcW w:w="426" w:type="dxa"/>
            <w:tcBorders>
              <w:top w:val="single" w:sz="4" w:space="0" w:color="000000"/>
              <w:left w:val="single" w:sz="4" w:space="0" w:color="000000"/>
              <w:right w:val="single" w:sz="4" w:space="0" w:color="000000"/>
            </w:tcBorders>
            <w:vAlign w:val="center"/>
          </w:tcPr>
          <w:p w:rsidR="005D13B0" w:rsidRPr="005D13B0" w:rsidRDefault="005D13B0" w:rsidP="005D13B0">
            <w:pPr>
              <w:numPr>
                <w:ilvl w:val="0"/>
                <w:numId w:val="55"/>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5D13B0" w:rsidRPr="005D13B0" w:rsidRDefault="005D13B0" w:rsidP="005D13B0">
            <w:pPr>
              <w:ind w:right="-57"/>
              <w:jc w:val="both"/>
              <w:rPr>
                <w:rFonts w:ascii="Times New Roman" w:hAnsi="Times New Roman" w:cs="Times New Roman"/>
                <w:lang w:val="en-US"/>
              </w:rPr>
            </w:pPr>
            <w:r w:rsidRPr="005D13B0">
              <w:rPr>
                <w:rFonts w:ascii="Times New Roman" w:hAnsi="Times New Roman" w:cs="Times New Roman"/>
                <w:lang w:val="en-US"/>
              </w:rPr>
              <w:t>Porfiriile.</w:t>
            </w:r>
          </w:p>
        </w:tc>
        <w:tc>
          <w:tcPr>
            <w:tcW w:w="1417"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en-US"/>
              </w:rPr>
            </w:pPr>
            <w:r w:rsidRPr="005D13B0">
              <w:rPr>
                <w:rFonts w:ascii="Times New Roman" w:hAnsi="Times New Roman" w:cs="Times New Roman"/>
                <w:sz w:val="20"/>
                <w:szCs w:val="20"/>
                <w:lang w:val="en-US"/>
              </w:rPr>
              <w:t>2</w:t>
            </w:r>
          </w:p>
        </w:tc>
        <w:tc>
          <w:tcPr>
            <w:tcW w:w="1418"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ro-MD"/>
              </w:rPr>
            </w:pPr>
            <w:r w:rsidRPr="005D13B0">
              <w:rPr>
                <w:rFonts w:ascii="Times New Roman" w:hAnsi="Times New Roman" w:cs="Times New Roman"/>
                <w:sz w:val="20"/>
                <w:szCs w:val="20"/>
                <w:lang w:val="ro-MD"/>
              </w:rPr>
              <w:t>9</w:t>
            </w:r>
          </w:p>
        </w:tc>
        <w:tc>
          <w:tcPr>
            <w:tcW w:w="1406"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ro-MD"/>
              </w:rPr>
            </w:pPr>
            <w:r w:rsidRPr="005D13B0">
              <w:rPr>
                <w:rFonts w:ascii="Times New Roman" w:hAnsi="Times New Roman" w:cs="Times New Roman"/>
                <w:sz w:val="20"/>
                <w:szCs w:val="20"/>
                <w:lang w:val="ro-MD"/>
              </w:rPr>
              <w:t>11</w:t>
            </w:r>
          </w:p>
        </w:tc>
      </w:tr>
      <w:tr w:rsidR="005D13B0" w:rsidRPr="0054450B" w:rsidTr="005D13B0">
        <w:trPr>
          <w:trHeight w:val="82"/>
        </w:trPr>
        <w:tc>
          <w:tcPr>
            <w:tcW w:w="426" w:type="dxa"/>
            <w:tcBorders>
              <w:top w:val="single" w:sz="4" w:space="0" w:color="000000"/>
              <w:left w:val="single" w:sz="4" w:space="0" w:color="000000"/>
              <w:right w:val="single" w:sz="4" w:space="0" w:color="000000"/>
            </w:tcBorders>
            <w:vAlign w:val="center"/>
          </w:tcPr>
          <w:p w:rsidR="005D13B0" w:rsidRPr="005D13B0" w:rsidRDefault="005D13B0" w:rsidP="005D13B0">
            <w:pPr>
              <w:numPr>
                <w:ilvl w:val="0"/>
                <w:numId w:val="55"/>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5D13B0" w:rsidRPr="005D13B0" w:rsidRDefault="005D13B0" w:rsidP="005D13B0">
            <w:pPr>
              <w:ind w:right="-57"/>
              <w:jc w:val="both"/>
              <w:rPr>
                <w:rFonts w:ascii="Times New Roman" w:hAnsi="Times New Roman" w:cs="Times New Roman"/>
                <w:lang w:val="en-US"/>
              </w:rPr>
            </w:pPr>
            <w:r w:rsidRPr="005D13B0">
              <w:rPr>
                <w:rFonts w:ascii="Times New Roman" w:hAnsi="Times New Roman" w:cs="Times New Roman"/>
                <w:lang w:val="en-US"/>
              </w:rPr>
              <w:t>Tumorile digestive.</w:t>
            </w:r>
          </w:p>
        </w:tc>
        <w:tc>
          <w:tcPr>
            <w:tcW w:w="1417"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en-US"/>
              </w:rPr>
            </w:pPr>
            <w:r w:rsidRPr="005D13B0">
              <w:rPr>
                <w:rFonts w:ascii="Times New Roman" w:hAnsi="Times New Roman" w:cs="Times New Roman"/>
                <w:sz w:val="20"/>
                <w:szCs w:val="20"/>
                <w:lang w:val="en-US"/>
              </w:rPr>
              <w:t>2</w:t>
            </w:r>
          </w:p>
        </w:tc>
        <w:tc>
          <w:tcPr>
            <w:tcW w:w="1418"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ro-MD"/>
              </w:rPr>
            </w:pPr>
            <w:r w:rsidRPr="005D13B0">
              <w:rPr>
                <w:rFonts w:ascii="Times New Roman" w:hAnsi="Times New Roman" w:cs="Times New Roman"/>
                <w:sz w:val="20"/>
                <w:szCs w:val="20"/>
                <w:lang w:val="ro-MD"/>
              </w:rPr>
              <w:t>10</w:t>
            </w:r>
          </w:p>
        </w:tc>
        <w:tc>
          <w:tcPr>
            <w:tcW w:w="1406"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ro-MD"/>
              </w:rPr>
            </w:pPr>
            <w:r w:rsidRPr="005D13B0">
              <w:rPr>
                <w:rFonts w:ascii="Times New Roman" w:hAnsi="Times New Roman" w:cs="Times New Roman"/>
                <w:sz w:val="20"/>
                <w:szCs w:val="20"/>
                <w:lang w:val="ro-MD"/>
              </w:rPr>
              <w:t>12</w:t>
            </w:r>
          </w:p>
        </w:tc>
      </w:tr>
      <w:tr w:rsidR="005D13B0" w:rsidRPr="0054450B" w:rsidTr="005D13B0">
        <w:trPr>
          <w:trHeight w:val="113"/>
        </w:trPr>
        <w:tc>
          <w:tcPr>
            <w:tcW w:w="426" w:type="dxa"/>
            <w:tcBorders>
              <w:top w:val="single" w:sz="4" w:space="0" w:color="000000"/>
              <w:left w:val="single" w:sz="4" w:space="0" w:color="000000"/>
              <w:right w:val="single" w:sz="4" w:space="0" w:color="000000"/>
            </w:tcBorders>
            <w:vAlign w:val="center"/>
          </w:tcPr>
          <w:p w:rsidR="005D13B0" w:rsidRPr="005D13B0" w:rsidRDefault="005D13B0" w:rsidP="005D13B0">
            <w:pPr>
              <w:numPr>
                <w:ilvl w:val="0"/>
                <w:numId w:val="55"/>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5D13B0" w:rsidRPr="005D13B0" w:rsidRDefault="005D13B0" w:rsidP="005D13B0">
            <w:pPr>
              <w:ind w:right="-57"/>
              <w:jc w:val="both"/>
              <w:rPr>
                <w:rFonts w:ascii="Times New Roman" w:hAnsi="Times New Roman" w:cs="Times New Roman"/>
                <w:lang w:val="en-US"/>
              </w:rPr>
            </w:pPr>
            <w:r w:rsidRPr="005D13B0">
              <w:rPr>
                <w:rFonts w:ascii="Times New Roman" w:hAnsi="Times New Roman" w:cs="Times New Roman"/>
                <w:lang w:val="en-US"/>
              </w:rPr>
              <w:t>Glomerulonefrite acute şi cronice.</w:t>
            </w:r>
          </w:p>
        </w:tc>
        <w:tc>
          <w:tcPr>
            <w:tcW w:w="1417" w:type="dxa"/>
            <w:tcBorders>
              <w:top w:val="single" w:sz="4" w:space="0" w:color="000000"/>
              <w:left w:val="single" w:sz="4" w:space="0" w:color="000000"/>
              <w:right w:val="single" w:sz="4" w:space="0" w:color="000000"/>
            </w:tcBorders>
            <w:vAlign w:val="center"/>
          </w:tcPr>
          <w:p w:rsidR="005D13B0" w:rsidRPr="005D13B0" w:rsidRDefault="005D13B0" w:rsidP="00154E5B">
            <w:pPr>
              <w:jc w:val="center"/>
              <w:rPr>
                <w:rFonts w:ascii="Times New Roman" w:hAnsi="Times New Roman" w:cs="Times New Roman"/>
                <w:sz w:val="20"/>
                <w:szCs w:val="20"/>
              </w:rPr>
            </w:pPr>
            <w:r w:rsidRPr="005D13B0">
              <w:rPr>
                <w:rFonts w:ascii="Times New Roman" w:hAnsi="Times New Roman" w:cs="Times New Roman"/>
                <w:sz w:val="20"/>
                <w:szCs w:val="20"/>
                <w:lang w:val="ro-MD"/>
              </w:rPr>
              <w:t>2</w:t>
            </w:r>
          </w:p>
        </w:tc>
        <w:tc>
          <w:tcPr>
            <w:tcW w:w="1418" w:type="dxa"/>
            <w:tcBorders>
              <w:top w:val="single" w:sz="4" w:space="0" w:color="000000"/>
              <w:left w:val="single" w:sz="4" w:space="0" w:color="000000"/>
              <w:right w:val="single" w:sz="4" w:space="0" w:color="000000"/>
            </w:tcBorders>
            <w:vAlign w:val="center"/>
          </w:tcPr>
          <w:p w:rsidR="005D13B0" w:rsidRPr="005D13B0" w:rsidRDefault="005D13B0" w:rsidP="00154E5B">
            <w:pPr>
              <w:jc w:val="center"/>
              <w:rPr>
                <w:rFonts w:ascii="Times New Roman" w:hAnsi="Times New Roman" w:cs="Times New Roman"/>
                <w:sz w:val="20"/>
                <w:szCs w:val="20"/>
              </w:rPr>
            </w:pPr>
            <w:r w:rsidRPr="005D13B0">
              <w:rPr>
                <w:rFonts w:ascii="Times New Roman" w:hAnsi="Times New Roman" w:cs="Times New Roman"/>
                <w:sz w:val="20"/>
                <w:szCs w:val="20"/>
                <w:lang w:val="ro-MD"/>
              </w:rPr>
              <w:t>11</w:t>
            </w:r>
          </w:p>
        </w:tc>
        <w:tc>
          <w:tcPr>
            <w:tcW w:w="1406" w:type="dxa"/>
            <w:tcBorders>
              <w:top w:val="single" w:sz="4" w:space="0" w:color="000000"/>
              <w:left w:val="single" w:sz="4" w:space="0" w:color="000000"/>
              <w:right w:val="single" w:sz="4" w:space="0" w:color="000000"/>
            </w:tcBorders>
            <w:vAlign w:val="center"/>
          </w:tcPr>
          <w:p w:rsidR="005D13B0" w:rsidRPr="005D13B0" w:rsidRDefault="005D13B0" w:rsidP="00154E5B">
            <w:pPr>
              <w:jc w:val="center"/>
              <w:rPr>
                <w:rFonts w:ascii="Times New Roman" w:hAnsi="Times New Roman" w:cs="Times New Roman"/>
                <w:sz w:val="20"/>
                <w:szCs w:val="20"/>
              </w:rPr>
            </w:pPr>
            <w:r w:rsidRPr="005D13B0">
              <w:rPr>
                <w:rFonts w:ascii="Times New Roman" w:hAnsi="Times New Roman" w:cs="Times New Roman"/>
                <w:sz w:val="20"/>
                <w:szCs w:val="20"/>
                <w:lang w:val="ro-MD"/>
              </w:rPr>
              <w:t>13</w:t>
            </w:r>
          </w:p>
        </w:tc>
      </w:tr>
      <w:tr w:rsidR="005D13B0" w:rsidRPr="0054450B" w:rsidTr="005D13B0">
        <w:trPr>
          <w:trHeight w:val="58"/>
        </w:trPr>
        <w:tc>
          <w:tcPr>
            <w:tcW w:w="426" w:type="dxa"/>
            <w:tcBorders>
              <w:top w:val="single" w:sz="4" w:space="0" w:color="000000"/>
              <w:left w:val="single" w:sz="4" w:space="0" w:color="000000"/>
              <w:right w:val="single" w:sz="4" w:space="0" w:color="000000"/>
            </w:tcBorders>
            <w:vAlign w:val="center"/>
          </w:tcPr>
          <w:p w:rsidR="005D13B0" w:rsidRPr="005D13B0" w:rsidRDefault="005D13B0" w:rsidP="005D13B0">
            <w:pPr>
              <w:numPr>
                <w:ilvl w:val="0"/>
                <w:numId w:val="55"/>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5D13B0" w:rsidRPr="005D13B0" w:rsidRDefault="005D13B0" w:rsidP="005D13B0">
            <w:pPr>
              <w:ind w:right="-57"/>
              <w:jc w:val="both"/>
              <w:rPr>
                <w:rFonts w:ascii="Times New Roman" w:hAnsi="Times New Roman" w:cs="Times New Roman"/>
                <w:lang w:val="en-US"/>
              </w:rPr>
            </w:pPr>
            <w:r w:rsidRPr="005D13B0">
              <w:rPr>
                <w:rFonts w:ascii="Times New Roman" w:hAnsi="Times New Roman" w:cs="Times New Roman"/>
                <w:lang w:val="en-US"/>
              </w:rPr>
              <w:t>Infecțiile tractului urinar.</w:t>
            </w:r>
          </w:p>
        </w:tc>
        <w:tc>
          <w:tcPr>
            <w:tcW w:w="1417"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ro-MD"/>
              </w:rPr>
            </w:pPr>
            <w:r w:rsidRPr="005D13B0">
              <w:rPr>
                <w:rFonts w:ascii="Times New Roman" w:hAnsi="Times New Roman" w:cs="Times New Roman"/>
                <w:sz w:val="20"/>
                <w:szCs w:val="20"/>
                <w:lang w:val="ro-MD"/>
              </w:rPr>
              <w:t>2</w:t>
            </w:r>
          </w:p>
        </w:tc>
        <w:tc>
          <w:tcPr>
            <w:tcW w:w="1418"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ro-MD"/>
              </w:rPr>
            </w:pPr>
            <w:r w:rsidRPr="005D13B0">
              <w:rPr>
                <w:rFonts w:ascii="Times New Roman" w:hAnsi="Times New Roman" w:cs="Times New Roman"/>
                <w:sz w:val="20"/>
                <w:szCs w:val="20"/>
                <w:lang w:val="ro-MD"/>
              </w:rPr>
              <w:t>11</w:t>
            </w:r>
          </w:p>
        </w:tc>
        <w:tc>
          <w:tcPr>
            <w:tcW w:w="1406"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ro-MD"/>
              </w:rPr>
            </w:pPr>
            <w:r w:rsidRPr="005D13B0">
              <w:rPr>
                <w:rFonts w:ascii="Times New Roman" w:hAnsi="Times New Roman" w:cs="Times New Roman"/>
                <w:sz w:val="20"/>
                <w:szCs w:val="20"/>
                <w:lang w:val="ro-MD"/>
              </w:rPr>
              <w:t>13</w:t>
            </w:r>
          </w:p>
        </w:tc>
      </w:tr>
      <w:tr w:rsidR="005D13B0" w:rsidRPr="0054450B" w:rsidTr="005D13B0">
        <w:trPr>
          <w:trHeight w:val="58"/>
        </w:trPr>
        <w:tc>
          <w:tcPr>
            <w:tcW w:w="426" w:type="dxa"/>
            <w:tcBorders>
              <w:top w:val="single" w:sz="4" w:space="0" w:color="000000"/>
              <w:left w:val="single" w:sz="4" w:space="0" w:color="000000"/>
              <w:right w:val="single" w:sz="4" w:space="0" w:color="000000"/>
            </w:tcBorders>
            <w:vAlign w:val="center"/>
          </w:tcPr>
          <w:p w:rsidR="005D13B0" w:rsidRPr="005D13B0" w:rsidRDefault="005D13B0" w:rsidP="005D13B0">
            <w:pPr>
              <w:numPr>
                <w:ilvl w:val="0"/>
                <w:numId w:val="55"/>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5D13B0" w:rsidRPr="005D13B0" w:rsidRDefault="005D13B0" w:rsidP="005D13B0">
            <w:pPr>
              <w:ind w:right="-57"/>
              <w:jc w:val="both"/>
              <w:rPr>
                <w:rFonts w:ascii="Times New Roman" w:hAnsi="Times New Roman" w:cs="Times New Roman"/>
                <w:lang w:val="en-US"/>
              </w:rPr>
            </w:pPr>
            <w:r w:rsidRPr="005D13B0">
              <w:rPr>
                <w:rFonts w:ascii="Times New Roman" w:hAnsi="Times New Roman" w:cs="Times New Roman"/>
                <w:lang w:val="en-US"/>
              </w:rPr>
              <w:t>Amiloidoza. Insuficienţa renală acută și cronică.</w:t>
            </w:r>
          </w:p>
        </w:tc>
        <w:tc>
          <w:tcPr>
            <w:tcW w:w="1417"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ro-MD"/>
              </w:rPr>
            </w:pPr>
            <w:r w:rsidRPr="005D13B0">
              <w:rPr>
                <w:rFonts w:ascii="Times New Roman" w:hAnsi="Times New Roman" w:cs="Times New Roman"/>
                <w:sz w:val="20"/>
                <w:szCs w:val="20"/>
                <w:lang w:val="ro-MD"/>
              </w:rPr>
              <w:t>2</w:t>
            </w:r>
          </w:p>
        </w:tc>
        <w:tc>
          <w:tcPr>
            <w:tcW w:w="1418"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ro-MD"/>
              </w:rPr>
            </w:pPr>
            <w:r w:rsidRPr="005D13B0">
              <w:rPr>
                <w:rFonts w:ascii="Times New Roman" w:hAnsi="Times New Roman" w:cs="Times New Roman"/>
                <w:sz w:val="20"/>
                <w:szCs w:val="20"/>
                <w:lang w:val="ro-MD"/>
              </w:rPr>
              <w:t>12</w:t>
            </w:r>
          </w:p>
        </w:tc>
        <w:tc>
          <w:tcPr>
            <w:tcW w:w="1406"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ro-MD"/>
              </w:rPr>
            </w:pPr>
            <w:r w:rsidRPr="005D13B0">
              <w:rPr>
                <w:rFonts w:ascii="Times New Roman" w:hAnsi="Times New Roman" w:cs="Times New Roman"/>
                <w:sz w:val="20"/>
                <w:szCs w:val="20"/>
                <w:lang w:val="ro-MD"/>
              </w:rPr>
              <w:t>14</w:t>
            </w:r>
          </w:p>
        </w:tc>
      </w:tr>
      <w:tr w:rsidR="005D13B0" w:rsidRPr="0054450B" w:rsidTr="005D13B0">
        <w:trPr>
          <w:trHeight w:val="58"/>
        </w:trPr>
        <w:tc>
          <w:tcPr>
            <w:tcW w:w="426" w:type="dxa"/>
            <w:tcBorders>
              <w:top w:val="single" w:sz="4" w:space="0" w:color="000000"/>
              <w:left w:val="single" w:sz="4" w:space="0" w:color="000000"/>
              <w:right w:val="single" w:sz="4" w:space="0" w:color="000000"/>
            </w:tcBorders>
            <w:vAlign w:val="center"/>
          </w:tcPr>
          <w:p w:rsidR="005D13B0" w:rsidRPr="005D13B0" w:rsidRDefault="005D13B0" w:rsidP="005D13B0">
            <w:pPr>
              <w:numPr>
                <w:ilvl w:val="0"/>
                <w:numId w:val="55"/>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5D13B0" w:rsidRPr="005D13B0" w:rsidRDefault="005D13B0" w:rsidP="005D13B0">
            <w:pPr>
              <w:ind w:right="-57"/>
              <w:jc w:val="both"/>
              <w:rPr>
                <w:rFonts w:ascii="Times New Roman" w:hAnsi="Times New Roman" w:cs="Times New Roman"/>
                <w:lang w:val="en-US"/>
              </w:rPr>
            </w:pPr>
            <w:r w:rsidRPr="005D13B0">
              <w:rPr>
                <w:rFonts w:ascii="Times New Roman" w:hAnsi="Times New Roman" w:cs="Times New Roman"/>
                <w:lang w:val="en-US"/>
              </w:rPr>
              <w:t xml:space="preserve">Anemiile. </w:t>
            </w:r>
          </w:p>
        </w:tc>
        <w:tc>
          <w:tcPr>
            <w:tcW w:w="1417" w:type="dxa"/>
            <w:tcBorders>
              <w:top w:val="single" w:sz="4" w:space="0" w:color="000000"/>
              <w:left w:val="single" w:sz="4" w:space="0" w:color="000000"/>
              <w:right w:val="single" w:sz="4" w:space="0" w:color="000000"/>
            </w:tcBorders>
            <w:vAlign w:val="center"/>
          </w:tcPr>
          <w:p w:rsidR="005D13B0" w:rsidRPr="005D13B0" w:rsidRDefault="005D13B0" w:rsidP="00154E5B">
            <w:pPr>
              <w:jc w:val="center"/>
              <w:rPr>
                <w:rFonts w:ascii="Times New Roman" w:hAnsi="Times New Roman" w:cs="Times New Roman"/>
                <w:sz w:val="20"/>
                <w:szCs w:val="20"/>
              </w:rPr>
            </w:pPr>
            <w:r w:rsidRPr="005D13B0">
              <w:rPr>
                <w:rFonts w:ascii="Times New Roman" w:hAnsi="Times New Roman" w:cs="Times New Roman"/>
                <w:sz w:val="20"/>
                <w:szCs w:val="20"/>
                <w:lang w:val="ro-MD"/>
              </w:rPr>
              <w:t>2</w:t>
            </w:r>
          </w:p>
        </w:tc>
        <w:tc>
          <w:tcPr>
            <w:tcW w:w="1418"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ro-MD"/>
              </w:rPr>
            </w:pPr>
            <w:r w:rsidRPr="005D13B0">
              <w:rPr>
                <w:rFonts w:ascii="Times New Roman" w:hAnsi="Times New Roman" w:cs="Times New Roman"/>
                <w:sz w:val="20"/>
                <w:szCs w:val="20"/>
                <w:lang w:val="ro-MD"/>
              </w:rPr>
              <w:t>8</w:t>
            </w:r>
          </w:p>
        </w:tc>
        <w:tc>
          <w:tcPr>
            <w:tcW w:w="1406"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ro-MD"/>
              </w:rPr>
            </w:pPr>
            <w:r w:rsidRPr="005D13B0">
              <w:rPr>
                <w:rFonts w:ascii="Times New Roman" w:hAnsi="Times New Roman" w:cs="Times New Roman"/>
                <w:sz w:val="20"/>
                <w:szCs w:val="20"/>
                <w:lang w:val="ro-MD"/>
              </w:rPr>
              <w:t>10</w:t>
            </w:r>
          </w:p>
        </w:tc>
      </w:tr>
      <w:tr w:rsidR="005D13B0" w:rsidRPr="0054450B" w:rsidTr="005D13B0">
        <w:trPr>
          <w:trHeight w:val="185"/>
        </w:trPr>
        <w:tc>
          <w:tcPr>
            <w:tcW w:w="426" w:type="dxa"/>
            <w:tcBorders>
              <w:top w:val="single" w:sz="4" w:space="0" w:color="000000"/>
              <w:left w:val="single" w:sz="4" w:space="0" w:color="000000"/>
              <w:right w:val="single" w:sz="4" w:space="0" w:color="000000"/>
            </w:tcBorders>
            <w:vAlign w:val="center"/>
          </w:tcPr>
          <w:p w:rsidR="005D13B0" w:rsidRPr="005D13B0" w:rsidRDefault="005D13B0" w:rsidP="005D13B0">
            <w:pPr>
              <w:numPr>
                <w:ilvl w:val="0"/>
                <w:numId w:val="55"/>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5D13B0" w:rsidRPr="005D13B0" w:rsidRDefault="005D13B0" w:rsidP="005D13B0">
            <w:pPr>
              <w:ind w:right="-57"/>
              <w:jc w:val="both"/>
              <w:rPr>
                <w:rFonts w:ascii="Times New Roman" w:hAnsi="Times New Roman" w:cs="Times New Roman"/>
                <w:lang w:val="en-US"/>
              </w:rPr>
            </w:pPr>
            <w:r w:rsidRPr="005D13B0">
              <w:rPr>
                <w:rFonts w:ascii="Times New Roman" w:hAnsi="Times New Roman" w:cs="Times New Roman"/>
                <w:lang w:val="en-US"/>
              </w:rPr>
              <w:t>Sindromul leucopenic. Sindromul limfoproliferativ.</w:t>
            </w:r>
          </w:p>
        </w:tc>
        <w:tc>
          <w:tcPr>
            <w:tcW w:w="1417"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ro-MD"/>
              </w:rPr>
            </w:pPr>
            <w:r w:rsidRPr="005D13B0">
              <w:rPr>
                <w:rFonts w:ascii="Times New Roman" w:hAnsi="Times New Roman" w:cs="Times New Roman"/>
                <w:sz w:val="20"/>
                <w:szCs w:val="20"/>
                <w:lang w:val="ro-MD"/>
              </w:rPr>
              <w:t>2</w:t>
            </w:r>
          </w:p>
        </w:tc>
        <w:tc>
          <w:tcPr>
            <w:tcW w:w="1418"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ro-MD"/>
              </w:rPr>
            </w:pPr>
            <w:r w:rsidRPr="005D13B0">
              <w:rPr>
                <w:rFonts w:ascii="Times New Roman" w:hAnsi="Times New Roman" w:cs="Times New Roman"/>
                <w:sz w:val="20"/>
                <w:szCs w:val="20"/>
                <w:lang w:val="ro-MD"/>
              </w:rPr>
              <w:t>8</w:t>
            </w:r>
          </w:p>
        </w:tc>
        <w:tc>
          <w:tcPr>
            <w:tcW w:w="1406"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ro-MD"/>
              </w:rPr>
            </w:pPr>
            <w:r w:rsidRPr="005D13B0">
              <w:rPr>
                <w:rFonts w:ascii="Times New Roman" w:hAnsi="Times New Roman" w:cs="Times New Roman"/>
                <w:sz w:val="20"/>
                <w:szCs w:val="20"/>
                <w:lang w:val="ro-MD"/>
              </w:rPr>
              <w:t>10</w:t>
            </w:r>
          </w:p>
        </w:tc>
      </w:tr>
      <w:tr w:rsidR="005D13B0" w:rsidRPr="0054450B" w:rsidTr="005D13B0">
        <w:trPr>
          <w:trHeight w:val="204"/>
        </w:trPr>
        <w:tc>
          <w:tcPr>
            <w:tcW w:w="426" w:type="dxa"/>
            <w:tcBorders>
              <w:top w:val="single" w:sz="4" w:space="0" w:color="000000"/>
              <w:left w:val="single" w:sz="4" w:space="0" w:color="000000"/>
              <w:right w:val="single" w:sz="4" w:space="0" w:color="000000"/>
            </w:tcBorders>
            <w:vAlign w:val="center"/>
          </w:tcPr>
          <w:p w:rsidR="005D13B0" w:rsidRPr="005D13B0" w:rsidRDefault="005D13B0" w:rsidP="005D13B0">
            <w:pPr>
              <w:numPr>
                <w:ilvl w:val="0"/>
                <w:numId w:val="55"/>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5D13B0" w:rsidRPr="005D13B0" w:rsidRDefault="005D13B0" w:rsidP="005D13B0">
            <w:pPr>
              <w:ind w:right="-57"/>
              <w:jc w:val="both"/>
              <w:rPr>
                <w:rFonts w:ascii="Times New Roman" w:hAnsi="Times New Roman" w:cs="Times New Roman"/>
                <w:lang w:val="en-US"/>
              </w:rPr>
            </w:pPr>
            <w:r w:rsidRPr="005D13B0">
              <w:rPr>
                <w:rFonts w:ascii="Times New Roman" w:hAnsi="Times New Roman" w:cs="Times New Roman"/>
                <w:lang w:val="en-US"/>
              </w:rPr>
              <w:t>Sindroamele hemoragice și trombofiliile</w:t>
            </w:r>
          </w:p>
        </w:tc>
        <w:tc>
          <w:tcPr>
            <w:tcW w:w="1417"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ro-MD"/>
              </w:rPr>
            </w:pPr>
            <w:r w:rsidRPr="005D13B0">
              <w:rPr>
                <w:rFonts w:ascii="Times New Roman" w:hAnsi="Times New Roman" w:cs="Times New Roman"/>
                <w:sz w:val="20"/>
                <w:szCs w:val="20"/>
                <w:lang w:val="ro-MD"/>
              </w:rPr>
              <w:t>2</w:t>
            </w:r>
          </w:p>
        </w:tc>
        <w:tc>
          <w:tcPr>
            <w:tcW w:w="1418"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ro-MD"/>
              </w:rPr>
            </w:pPr>
            <w:r w:rsidRPr="005D13B0">
              <w:rPr>
                <w:rFonts w:ascii="Times New Roman" w:hAnsi="Times New Roman" w:cs="Times New Roman"/>
                <w:sz w:val="20"/>
                <w:szCs w:val="20"/>
                <w:lang w:val="ro-MD"/>
              </w:rPr>
              <w:t>8</w:t>
            </w:r>
          </w:p>
        </w:tc>
        <w:tc>
          <w:tcPr>
            <w:tcW w:w="1406"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ro-MD"/>
              </w:rPr>
            </w:pPr>
            <w:r w:rsidRPr="005D13B0">
              <w:rPr>
                <w:rFonts w:ascii="Times New Roman" w:hAnsi="Times New Roman" w:cs="Times New Roman"/>
                <w:sz w:val="20"/>
                <w:szCs w:val="20"/>
                <w:lang w:val="ro-MD"/>
              </w:rPr>
              <w:t>10</w:t>
            </w:r>
          </w:p>
        </w:tc>
      </w:tr>
      <w:tr w:rsidR="005D13B0" w:rsidRPr="0054450B" w:rsidTr="005D13B0">
        <w:trPr>
          <w:trHeight w:val="235"/>
        </w:trPr>
        <w:tc>
          <w:tcPr>
            <w:tcW w:w="426" w:type="dxa"/>
            <w:tcBorders>
              <w:top w:val="single" w:sz="4" w:space="0" w:color="000000"/>
              <w:left w:val="single" w:sz="4" w:space="0" w:color="000000"/>
              <w:right w:val="single" w:sz="4" w:space="0" w:color="000000"/>
            </w:tcBorders>
            <w:vAlign w:val="center"/>
          </w:tcPr>
          <w:p w:rsidR="005D13B0" w:rsidRPr="005D13B0" w:rsidRDefault="005D13B0" w:rsidP="005D13B0">
            <w:pPr>
              <w:numPr>
                <w:ilvl w:val="0"/>
                <w:numId w:val="55"/>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5D13B0" w:rsidRPr="005D13B0" w:rsidRDefault="005D13B0" w:rsidP="005D13B0">
            <w:pPr>
              <w:ind w:right="-57"/>
              <w:jc w:val="both"/>
              <w:rPr>
                <w:rFonts w:ascii="Times New Roman" w:hAnsi="Times New Roman" w:cs="Times New Roman"/>
                <w:lang w:val="en-US"/>
              </w:rPr>
            </w:pPr>
            <w:r w:rsidRPr="005D13B0">
              <w:rPr>
                <w:rFonts w:ascii="Times New Roman" w:hAnsi="Times New Roman" w:cs="Times New Roman"/>
                <w:lang w:val="en-US"/>
              </w:rPr>
              <w:t>Afecțiuni alergice acute. Urticaria. Angioedemul. Șocul anafilactic.</w:t>
            </w:r>
          </w:p>
        </w:tc>
        <w:tc>
          <w:tcPr>
            <w:tcW w:w="1417"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ro-MD"/>
              </w:rPr>
            </w:pPr>
            <w:r w:rsidRPr="005D13B0">
              <w:rPr>
                <w:rFonts w:ascii="Times New Roman" w:hAnsi="Times New Roman" w:cs="Times New Roman"/>
                <w:sz w:val="20"/>
                <w:szCs w:val="20"/>
                <w:lang w:val="ro-MD"/>
              </w:rPr>
              <w:t>2</w:t>
            </w:r>
          </w:p>
        </w:tc>
        <w:tc>
          <w:tcPr>
            <w:tcW w:w="1418"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ro-MD"/>
              </w:rPr>
            </w:pPr>
            <w:r w:rsidRPr="005D13B0">
              <w:rPr>
                <w:rFonts w:ascii="Times New Roman" w:hAnsi="Times New Roman" w:cs="Times New Roman"/>
                <w:sz w:val="20"/>
                <w:szCs w:val="20"/>
                <w:lang w:val="ro-MD"/>
              </w:rPr>
              <w:t>8</w:t>
            </w:r>
          </w:p>
        </w:tc>
        <w:tc>
          <w:tcPr>
            <w:tcW w:w="1406"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ro-MD"/>
              </w:rPr>
            </w:pPr>
            <w:r w:rsidRPr="005D13B0">
              <w:rPr>
                <w:rFonts w:ascii="Times New Roman" w:hAnsi="Times New Roman" w:cs="Times New Roman"/>
                <w:sz w:val="20"/>
                <w:szCs w:val="20"/>
                <w:lang w:val="ro-MD"/>
              </w:rPr>
              <w:t>10</w:t>
            </w:r>
          </w:p>
        </w:tc>
      </w:tr>
      <w:tr w:rsidR="005D13B0" w:rsidRPr="0054450B" w:rsidTr="005D13B0">
        <w:trPr>
          <w:trHeight w:val="323"/>
        </w:trPr>
        <w:tc>
          <w:tcPr>
            <w:tcW w:w="426" w:type="dxa"/>
            <w:tcBorders>
              <w:top w:val="single" w:sz="4" w:space="0" w:color="000000"/>
              <w:left w:val="single" w:sz="4" w:space="0" w:color="000000"/>
              <w:right w:val="single" w:sz="4" w:space="0" w:color="000000"/>
            </w:tcBorders>
            <w:vAlign w:val="center"/>
          </w:tcPr>
          <w:p w:rsidR="005D13B0" w:rsidRPr="005D13B0" w:rsidRDefault="005D13B0" w:rsidP="005D13B0">
            <w:pPr>
              <w:numPr>
                <w:ilvl w:val="0"/>
                <w:numId w:val="55"/>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5D13B0" w:rsidRPr="005D13B0" w:rsidRDefault="005D13B0" w:rsidP="005D13B0">
            <w:pPr>
              <w:ind w:right="-57"/>
              <w:jc w:val="both"/>
              <w:rPr>
                <w:rFonts w:ascii="Times New Roman" w:hAnsi="Times New Roman" w:cs="Times New Roman"/>
                <w:lang w:val="en-US"/>
              </w:rPr>
            </w:pPr>
            <w:r w:rsidRPr="005D13B0">
              <w:rPr>
                <w:rFonts w:ascii="Times New Roman" w:hAnsi="Times New Roman" w:cs="Times New Roman"/>
                <w:lang w:val="en-US"/>
              </w:rPr>
              <w:t>Diabetul zaharat. Patologia tiroidei (gușa endemică, tiroidita autoimună, tiroidita subacută)</w:t>
            </w:r>
          </w:p>
        </w:tc>
        <w:tc>
          <w:tcPr>
            <w:tcW w:w="1417"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ro-MD"/>
              </w:rPr>
            </w:pPr>
            <w:r w:rsidRPr="005D13B0">
              <w:rPr>
                <w:rFonts w:ascii="Times New Roman" w:hAnsi="Times New Roman" w:cs="Times New Roman"/>
                <w:sz w:val="20"/>
                <w:szCs w:val="20"/>
                <w:lang w:val="ro-MD"/>
              </w:rPr>
              <w:t>2</w:t>
            </w:r>
          </w:p>
        </w:tc>
        <w:tc>
          <w:tcPr>
            <w:tcW w:w="1418"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ro-MD"/>
              </w:rPr>
            </w:pPr>
            <w:r w:rsidRPr="005D13B0">
              <w:rPr>
                <w:rFonts w:ascii="Times New Roman" w:hAnsi="Times New Roman" w:cs="Times New Roman"/>
                <w:sz w:val="20"/>
                <w:szCs w:val="20"/>
                <w:lang w:val="ro-MD"/>
              </w:rPr>
              <w:t>8</w:t>
            </w:r>
          </w:p>
        </w:tc>
        <w:tc>
          <w:tcPr>
            <w:tcW w:w="1406"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ro-MD"/>
              </w:rPr>
            </w:pPr>
            <w:r w:rsidRPr="005D13B0">
              <w:rPr>
                <w:rFonts w:ascii="Times New Roman" w:hAnsi="Times New Roman" w:cs="Times New Roman"/>
                <w:sz w:val="20"/>
                <w:szCs w:val="20"/>
                <w:lang w:val="ro-MD"/>
              </w:rPr>
              <w:t>10</w:t>
            </w:r>
          </w:p>
        </w:tc>
      </w:tr>
      <w:tr w:rsidR="005D13B0" w:rsidRPr="0054450B" w:rsidTr="005D13B0">
        <w:trPr>
          <w:trHeight w:val="335"/>
        </w:trPr>
        <w:tc>
          <w:tcPr>
            <w:tcW w:w="426" w:type="dxa"/>
            <w:tcBorders>
              <w:top w:val="single" w:sz="4" w:space="0" w:color="000000"/>
              <w:left w:val="single" w:sz="4" w:space="0" w:color="000000"/>
              <w:right w:val="single" w:sz="4" w:space="0" w:color="000000"/>
            </w:tcBorders>
            <w:vAlign w:val="center"/>
          </w:tcPr>
          <w:p w:rsidR="005D13B0" w:rsidRPr="005D13B0" w:rsidRDefault="005D13B0" w:rsidP="005D13B0">
            <w:pPr>
              <w:numPr>
                <w:ilvl w:val="0"/>
                <w:numId w:val="55"/>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5D13B0" w:rsidRPr="005D13B0" w:rsidRDefault="005D13B0" w:rsidP="005D13B0">
            <w:pPr>
              <w:ind w:right="-57"/>
              <w:jc w:val="both"/>
              <w:rPr>
                <w:rFonts w:ascii="Times New Roman" w:hAnsi="Times New Roman" w:cs="Times New Roman"/>
              </w:rPr>
            </w:pPr>
            <w:r w:rsidRPr="005D13B0">
              <w:rPr>
                <w:rFonts w:ascii="Times New Roman" w:hAnsi="Times New Roman" w:cs="Times New Roman"/>
                <w:lang w:val="en-US"/>
              </w:rPr>
              <w:t xml:space="preserve">Artropatiile (microcristalice, degenerative). Spondiloartropatiile seronegative. </w:t>
            </w:r>
          </w:p>
        </w:tc>
        <w:tc>
          <w:tcPr>
            <w:tcW w:w="1417"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ro-MD"/>
              </w:rPr>
            </w:pPr>
            <w:r w:rsidRPr="005D13B0">
              <w:rPr>
                <w:rFonts w:ascii="Times New Roman" w:hAnsi="Times New Roman" w:cs="Times New Roman"/>
                <w:sz w:val="20"/>
                <w:szCs w:val="20"/>
                <w:lang w:val="ro-MD"/>
              </w:rPr>
              <w:t>2</w:t>
            </w:r>
          </w:p>
        </w:tc>
        <w:tc>
          <w:tcPr>
            <w:tcW w:w="1418"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ro-MD"/>
              </w:rPr>
            </w:pPr>
            <w:r w:rsidRPr="005D13B0">
              <w:rPr>
                <w:rFonts w:ascii="Times New Roman" w:hAnsi="Times New Roman" w:cs="Times New Roman"/>
                <w:sz w:val="20"/>
                <w:szCs w:val="20"/>
                <w:lang w:val="ro-MD"/>
              </w:rPr>
              <w:t>8</w:t>
            </w:r>
          </w:p>
        </w:tc>
        <w:tc>
          <w:tcPr>
            <w:tcW w:w="1406"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ro-MD"/>
              </w:rPr>
            </w:pPr>
            <w:r w:rsidRPr="005D13B0">
              <w:rPr>
                <w:rFonts w:ascii="Times New Roman" w:hAnsi="Times New Roman" w:cs="Times New Roman"/>
                <w:sz w:val="20"/>
                <w:szCs w:val="20"/>
                <w:lang w:val="ro-MD"/>
              </w:rPr>
              <w:t>10</w:t>
            </w:r>
          </w:p>
        </w:tc>
      </w:tr>
      <w:tr w:rsidR="005D13B0" w:rsidRPr="0054450B" w:rsidTr="005D13B0">
        <w:trPr>
          <w:trHeight w:val="101"/>
        </w:trPr>
        <w:tc>
          <w:tcPr>
            <w:tcW w:w="426" w:type="dxa"/>
            <w:tcBorders>
              <w:top w:val="single" w:sz="4" w:space="0" w:color="000000"/>
              <w:left w:val="single" w:sz="4" w:space="0" w:color="000000"/>
              <w:right w:val="single" w:sz="4" w:space="0" w:color="000000"/>
            </w:tcBorders>
            <w:vAlign w:val="center"/>
          </w:tcPr>
          <w:p w:rsidR="005D13B0" w:rsidRPr="005D13B0" w:rsidRDefault="005D13B0" w:rsidP="005D13B0">
            <w:pPr>
              <w:numPr>
                <w:ilvl w:val="0"/>
                <w:numId w:val="55"/>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5D13B0" w:rsidRPr="005D13B0" w:rsidRDefault="005D13B0" w:rsidP="005D13B0">
            <w:pPr>
              <w:ind w:right="-57"/>
              <w:jc w:val="both"/>
              <w:rPr>
                <w:rFonts w:ascii="Times New Roman" w:hAnsi="Times New Roman" w:cs="Times New Roman"/>
                <w:lang w:val="en-US"/>
              </w:rPr>
            </w:pPr>
            <w:r w:rsidRPr="005D13B0">
              <w:rPr>
                <w:rFonts w:ascii="Times New Roman" w:hAnsi="Times New Roman" w:cs="Times New Roman"/>
                <w:lang w:val="en-US"/>
              </w:rPr>
              <w:t>Lupusul eritematos. Scleroza sistemică.</w:t>
            </w:r>
          </w:p>
        </w:tc>
        <w:tc>
          <w:tcPr>
            <w:tcW w:w="1417"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ro-MD"/>
              </w:rPr>
            </w:pPr>
            <w:r w:rsidRPr="005D13B0">
              <w:rPr>
                <w:rFonts w:ascii="Times New Roman" w:hAnsi="Times New Roman" w:cs="Times New Roman"/>
                <w:sz w:val="20"/>
                <w:szCs w:val="20"/>
                <w:lang w:val="ro-MD"/>
              </w:rPr>
              <w:t>2</w:t>
            </w:r>
          </w:p>
        </w:tc>
        <w:tc>
          <w:tcPr>
            <w:tcW w:w="1418"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ro-MD"/>
              </w:rPr>
            </w:pPr>
            <w:r w:rsidRPr="005D13B0">
              <w:rPr>
                <w:rFonts w:ascii="Times New Roman" w:hAnsi="Times New Roman" w:cs="Times New Roman"/>
                <w:sz w:val="20"/>
                <w:szCs w:val="20"/>
                <w:lang w:val="ro-MD"/>
              </w:rPr>
              <w:t>8</w:t>
            </w:r>
          </w:p>
        </w:tc>
        <w:tc>
          <w:tcPr>
            <w:tcW w:w="1406"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ro-MD"/>
              </w:rPr>
            </w:pPr>
            <w:r w:rsidRPr="005D13B0">
              <w:rPr>
                <w:rFonts w:ascii="Times New Roman" w:hAnsi="Times New Roman" w:cs="Times New Roman"/>
                <w:sz w:val="20"/>
                <w:szCs w:val="20"/>
                <w:lang w:val="ro-MD"/>
              </w:rPr>
              <w:t>10</w:t>
            </w:r>
          </w:p>
        </w:tc>
      </w:tr>
      <w:tr w:rsidR="005D13B0" w:rsidRPr="0054450B" w:rsidTr="005D13B0">
        <w:trPr>
          <w:trHeight w:val="261"/>
        </w:trPr>
        <w:tc>
          <w:tcPr>
            <w:tcW w:w="426" w:type="dxa"/>
            <w:tcBorders>
              <w:top w:val="single" w:sz="4" w:space="0" w:color="000000"/>
              <w:left w:val="single" w:sz="4" w:space="0" w:color="000000"/>
              <w:right w:val="single" w:sz="4" w:space="0" w:color="000000"/>
            </w:tcBorders>
            <w:vAlign w:val="center"/>
          </w:tcPr>
          <w:p w:rsidR="005D13B0" w:rsidRPr="005D13B0" w:rsidRDefault="005D13B0" w:rsidP="005D13B0">
            <w:pPr>
              <w:numPr>
                <w:ilvl w:val="0"/>
                <w:numId w:val="55"/>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5D13B0" w:rsidRPr="005D13B0" w:rsidRDefault="005D13B0" w:rsidP="005D13B0">
            <w:pPr>
              <w:ind w:right="-57"/>
              <w:jc w:val="both"/>
              <w:rPr>
                <w:rFonts w:ascii="Times New Roman" w:hAnsi="Times New Roman" w:cs="Times New Roman"/>
                <w:lang w:val="en-US"/>
              </w:rPr>
            </w:pPr>
            <w:r w:rsidRPr="005D13B0">
              <w:rPr>
                <w:rFonts w:ascii="Times New Roman" w:hAnsi="Times New Roman" w:cs="Times New Roman"/>
                <w:lang w:val="en-US"/>
              </w:rPr>
              <w:t>Poliartrita reumatiodă. Dermatomiozita. Sindromul Sjogren.</w:t>
            </w:r>
          </w:p>
        </w:tc>
        <w:tc>
          <w:tcPr>
            <w:tcW w:w="1417"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ro-MD"/>
              </w:rPr>
            </w:pPr>
            <w:r w:rsidRPr="005D13B0">
              <w:rPr>
                <w:rFonts w:ascii="Times New Roman" w:hAnsi="Times New Roman" w:cs="Times New Roman"/>
                <w:sz w:val="20"/>
                <w:szCs w:val="20"/>
                <w:lang w:val="ro-MD"/>
              </w:rPr>
              <w:t>2</w:t>
            </w:r>
          </w:p>
        </w:tc>
        <w:tc>
          <w:tcPr>
            <w:tcW w:w="1418"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ro-MD"/>
              </w:rPr>
            </w:pPr>
            <w:r w:rsidRPr="005D13B0">
              <w:rPr>
                <w:rFonts w:ascii="Times New Roman" w:hAnsi="Times New Roman" w:cs="Times New Roman"/>
                <w:sz w:val="20"/>
                <w:szCs w:val="20"/>
                <w:lang w:val="ro-MD"/>
              </w:rPr>
              <w:t>8</w:t>
            </w:r>
          </w:p>
        </w:tc>
        <w:tc>
          <w:tcPr>
            <w:tcW w:w="1406"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ro-MD"/>
              </w:rPr>
            </w:pPr>
            <w:r w:rsidRPr="005D13B0">
              <w:rPr>
                <w:rFonts w:ascii="Times New Roman" w:hAnsi="Times New Roman" w:cs="Times New Roman"/>
                <w:sz w:val="20"/>
                <w:szCs w:val="20"/>
                <w:lang w:val="ro-MD"/>
              </w:rPr>
              <w:t>10</w:t>
            </w:r>
          </w:p>
        </w:tc>
      </w:tr>
      <w:tr w:rsidR="005D13B0" w:rsidRPr="0054450B" w:rsidTr="005D13B0">
        <w:trPr>
          <w:trHeight w:val="183"/>
        </w:trPr>
        <w:tc>
          <w:tcPr>
            <w:tcW w:w="426" w:type="dxa"/>
            <w:tcBorders>
              <w:top w:val="single" w:sz="4" w:space="0" w:color="000000"/>
              <w:left w:val="single" w:sz="4" w:space="0" w:color="000000"/>
              <w:right w:val="single" w:sz="4" w:space="0" w:color="000000"/>
            </w:tcBorders>
            <w:vAlign w:val="center"/>
          </w:tcPr>
          <w:p w:rsidR="005D13B0" w:rsidRPr="005D13B0" w:rsidRDefault="005D13B0" w:rsidP="005D13B0">
            <w:pPr>
              <w:numPr>
                <w:ilvl w:val="0"/>
                <w:numId w:val="55"/>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5D13B0" w:rsidRPr="005D13B0" w:rsidRDefault="005D13B0" w:rsidP="005D13B0">
            <w:pPr>
              <w:ind w:right="-57"/>
              <w:jc w:val="both"/>
              <w:rPr>
                <w:rFonts w:ascii="Times New Roman" w:hAnsi="Times New Roman" w:cs="Times New Roman"/>
                <w:lang w:val="en-US"/>
              </w:rPr>
            </w:pPr>
            <w:r w:rsidRPr="005D13B0">
              <w:rPr>
                <w:rFonts w:ascii="Times New Roman" w:hAnsi="Times New Roman" w:cs="Times New Roman"/>
                <w:lang w:val="en-US"/>
              </w:rPr>
              <w:t>Vasculitele sistemice.</w:t>
            </w:r>
            <w:r w:rsidRPr="005D13B0">
              <w:rPr>
                <w:rFonts w:ascii="Times New Roman" w:hAnsi="Times New Roman" w:cs="Times New Roman"/>
              </w:rPr>
              <w:t xml:space="preserve"> Colocviu diferențiat</w:t>
            </w:r>
          </w:p>
        </w:tc>
        <w:tc>
          <w:tcPr>
            <w:tcW w:w="1417"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ro-MD"/>
              </w:rPr>
            </w:pPr>
            <w:r w:rsidRPr="005D13B0">
              <w:rPr>
                <w:rFonts w:ascii="Times New Roman" w:hAnsi="Times New Roman" w:cs="Times New Roman"/>
                <w:sz w:val="20"/>
                <w:szCs w:val="20"/>
                <w:lang w:val="ro-MD"/>
              </w:rPr>
              <w:t>2</w:t>
            </w:r>
          </w:p>
        </w:tc>
        <w:tc>
          <w:tcPr>
            <w:tcW w:w="1418"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ro-MD"/>
              </w:rPr>
            </w:pPr>
            <w:r w:rsidRPr="005D13B0">
              <w:rPr>
                <w:rFonts w:ascii="Times New Roman" w:hAnsi="Times New Roman" w:cs="Times New Roman"/>
                <w:sz w:val="20"/>
                <w:szCs w:val="20"/>
                <w:lang w:val="ro-MD"/>
              </w:rPr>
              <w:t>8</w:t>
            </w:r>
          </w:p>
        </w:tc>
        <w:tc>
          <w:tcPr>
            <w:tcW w:w="1406"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sz w:val="20"/>
                <w:szCs w:val="20"/>
                <w:lang w:val="ro-MD"/>
              </w:rPr>
            </w:pPr>
            <w:r w:rsidRPr="005D13B0">
              <w:rPr>
                <w:rFonts w:ascii="Times New Roman" w:hAnsi="Times New Roman" w:cs="Times New Roman"/>
                <w:sz w:val="20"/>
                <w:szCs w:val="20"/>
                <w:lang w:val="ro-MD"/>
              </w:rPr>
              <w:t>10</w:t>
            </w:r>
          </w:p>
        </w:tc>
      </w:tr>
      <w:tr w:rsidR="005D13B0" w:rsidRPr="0054450B" w:rsidTr="005D13B0">
        <w:trPr>
          <w:trHeight w:val="183"/>
        </w:trPr>
        <w:tc>
          <w:tcPr>
            <w:tcW w:w="426" w:type="dxa"/>
            <w:tcBorders>
              <w:top w:val="single" w:sz="4" w:space="0" w:color="000000"/>
              <w:left w:val="single" w:sz="4" w:space="0" w:color="000000"/>
              <w:right w:val="single" w:sz="4" w:space="0" w:color="000000"/>
            </w:tcBorders>
            <w:vAlign w:val="center"/>
          </w:tcPr>
          <w:p w:rsidR="005D13B0" w:rsidRPr="005D13B0" w:rsidRDefault="005D13B0" w:rsidP="005D13B0">
            <w:pPr>
              <w:ind w:left="360"/>
            </w:pPr>
          </w:p>
        </w:tc>
        <w:tc>
          <w:tcPr>
            <w:tcW w:w="5174" w:type="dxa"/>
            <w:tcBorders>
              <w:top w:val="single" w:sz="4" w:space="0" w:color="000000"/>
              <w:left w:val="single" w:sz="4" w:space="0" w:color="000000"/>
              <w:right w:val="single" w:sz="4" w:space="0" w:color="000000"/>
            </w:tcBorders>
            <w:vAlign w:val="center"/>
          </w:tcPr>
          <w:p w:rsidR="005D13B0" w:rsidRPr="005D13B0" w:rsidRDefault="005D13B0" w:rsidP="00391E1E">
            <w:pPr>
              <w:ind w:left="-57" w:right="-57"/>
              <w:jc w:val="center"/>
              <w:rPr>
                <w:rFonts w:ascii="Times New Roman" w:hAnsi="Times New Roman" w:cs="Times New Roman"/>
                <w:b/>
              </w:rPr>
            </w:pPr>
            <w:r w:rsidRPr="005D13B0">
              <w:rPr>
                <w:rFonts w:ascii="Times New Roman" w:hAnsi="Times New Roman" w:cs="Times New Roman"/>
                <w:b/>
              </w:rPr>
              <w:t>Total ore modul</w:t>
            </w:r>
          </w:p>
        </w:tc>
        <w:tc>
          <w:tcPr>
            <w:tcW w:w="1417"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b/>
                <w:sz w:val="20"/>
                <w:szCs w:val="20"/>
              </w:rPr>
            </w:pPr>
            <w:r w:rsidRPr="005D13B0">
              <w:rPr>
                <w:rFonts w:ascii="Times New Roman" w:hAnsi="Times New Roman" w:cs="Times New Roman"/>
                <w:b/>
                <w:sz w:val="20"/>
                <w:szCs w:val="20"/>
              </w:rPr>
              <w:t>50</w:t>
            </w:r>
          </w:p>
        </w:tc>
        <w:tc>
          <w:tcPr>
            <w:tcW w:w="1418"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b/>
                <w:sz w:val="20"/>
                <w:szCs w:val="20"/>
              </w:rPr>
            </w:pPr>
            <w:r w:rsidRPr="005D13B0">
              <w:rPr>
                <w:rFonts w:ascii="Times New Roman" w:hAnsi="Times New Roman" w:cs="Times New Roman"/>
                <w:b/>
                <w:sz w:val="20"/>
                <w:szCs w:val="20"/>
              </w:rPr>
              <w:t>238</w:t>
            </w:r>
          </w:p>
        </w:tc>
        <w:tc>
          <w:tcPr>
            <w:tcW w:w="1406" w:type="dxa"/>
            <w:tcBorders>
              <w:top w:val="single" w:sz="4" w:space="0" w:color="000000"/>
              <w:left w:val="single" w:sz="4" w:space="0" w:color="000000"/>
              <w:right w:val="single" w:sz="4" w:space="0" w:color="000000"/>
            </w:tcBorders>
            <w:vAlign w:val="center"/>
          </w:tcPr>
          <w:p w:rsidR="005D13B0" w:rsidRPr="005D13B0" w:rsidRDefault="005D13B0" w:rsidP="005D13B0">
            <w:pPr>
              <w:jc w:val="center"/>
              <w:rPr>
                <w:rFonts w:ascii="Times New Roman" w:hAnsi="Times New Roman" w:cs="Times New Roman"/>
                <w:b/>
                <w:sz w:val="20"/>
                <w:szCs w:val="20"/>
              </w:rPr>
            </w:pPr>
            <w:r w:rsidRPr="005D13B0">
              <w:rPr>
                <w:rFonts w:ascii="Times New Roman" w:hAnsi="Times New Roman" w:cs="Times New Roman"/>
                <w:b/>
                <w:sz w:val="20"/>
                <w:szCs w:val="20"/>
              </w:rPr>
              <w:t>288</w:t>
            </w:r>
          </w:p>
        </w:tc>
      </w:tr>
      <w:tr w:rsidR="00131102" w:rsidRPr="0054450B">
        <w:tc>
          <w:tcPr>
            <w:tcW w:w="9841" w:type="dxa"/>
            <w:gridSpan w:val="5"/>
            <w:tcBorders>
              <w:top w:val="single" w:sz="4" w:space="0" w:color="000000"/>
              <w:left w:val="single" w:sz="4" w:space="0" w:color="000000"/>
              <w:bottom w:val="single" w:sz="4" w:space="0" w:color="000000"/>
              <w:right w:val="single" w:sz="4" w:space="0" w:color="000000"/>
            </w:tcBorders>
            <w:vAlign w:val="center"/>
          </w:tcPr>
          <w:p w:rsidR="00131102" w:rsidRPr="0054450B" w:rsidRDefault="00416075" w:rsidP="007D13A5">
            <w:pPr>
              <w:spacing w:before="60" w:after="60"/>
              <w:jc w:val="both"/>
              <w:rPr>
                <w:rFonts w:ascii="Times New Roman" w:hAnsi="Times New Roman" w:cs="Times New Roman"/>
                <w:b/>
              </w:rPr>
            </w:pPr>
            <w:r w:rsidRPr="0054450B">
              <w:rPr>
                <w:rFonts w:ascii="Times New Roman" w:hAnsi="Times New Roman" w:cs="Times New Roman"/>
                <w:b/>
              </w:rPr>
              <w:t xml:space="preserve">Modul conex: </w:t>
            </w:r>
            <w:r w:rsidRPr="0054450B">
              <w:rPr>
                <w:rFonts w:ascii="Times New Roman" w:hAnsi="Times New Roman" w:cs="Times New Roman"/>
                <w:b/>
                <w:smallCaps/>
              </w:rPr>
              <w:t>PEDIATRIE</w:t>
            </w:r>
          </w:p>
        </w:tc>
      </w:tr>
      <w:tr w:rsidR="00F43ABB" w:rsidRPr="0054450B" w:rsidTr="0054224B">
        <w:trPr>
          <w:trHeight w:val="736"/>
        </w:trPr>
        <w:tc>
          <w:tcPr>
            <w:tcW w:w="426" w:type="dxa"/>
            <w:tcBorders>
              <w:top w:val="single" w:sz="4" w:space="0" w:color="000000"/>
              <w:left w:val="single" w:sz="4" w:space="0" w:color="000000"/>
              <w:bottom w:val="single" w:sz="4" w:space="0" w:color="000000"/>
              <w:right w:val="single" w:sz="4" w:space="0" w:color="000000"/>
            </w:tcBorders>
            <w:vAlign w:val="center"/>
          </w:tcPr>
          <w:p w:rsidR="00F43ABB" w:rsidRPr="0054450B" w:rsidRDefault="00F43ABB" w:rsidP="00F43ABB">
            <w:pPr>
              <w:jc w:val="center"/>
            </w:pPr>
            <w:r w:rsidRPr="00CD5F4F">
              <w:rPr>
                <w:rFonts w:ascii="Times New Roman" w:hAnsi="Times New Roman" w:cs="Times New Roman"/>
                <w:b/>
                <w:sz w:val="18"/>
                <w:szCs w:val="18"/>
              </w:rPr>
              <w:t>Nr d/o</w:t>
            </w:r>
          </w:p>
        </w:tc>
        <w:tc>
          <w:tcPr>
            <w:tcW w:w="5174" w:type="dxa"/>
            <w:tcBorders>
              <w:top w:val="single" w:sz="4" w:space="0" w:color="000000"/>
              <w:left w:val="single" w:sz="4" w:space="0" w:color="000000"/>
              <w:bottom w:val="single" w:sz="4" w:space="0" w:color="000000"/>
              <w:right w:val="single" w:sz="4" w:space="0" w:color="000000"/>
            </w:tcBorders>
            <w:vAlign w:val="center"/>
          </w:tcPr>
          <w:p w:rsidR="00F43ABB" w:rsidRPr="0054450B" w:rsidRDefault="00F43ABB" w:rsidP="00F43ABB">
            <w:pPr>
              <w:ind w:left="-57" w:right="-57"/>
              <w:jc w:val="center"/>
            </w:pPr>
            <w:r w:rsidRPr="00CD5F4F">
              <w:rPr>
                <w:rFonts w:ascii="Times New Roman" w:hAnsi="Times New Roman" w:cs="Times New Roman"/>
                <w:b/>
                <w:sz w:val="18"/>
                <w:szCs w:val="18"/>
              </w:rPr>
              <w:t>Denumirea modulului și a temelor</w:t>
            </w:r>
          </w:p>
        </w:tc>
        <w:tc>
          <w:tcPr>
            <w:tcW w:w="1417" w:type="dxa"/>
            <w:tcBorders>
              <w:top w:val="single" w:sz="4" w:space="0" w:color="000000"/>
              <w:left w:val="single" w:sz="4" w:space="0" w:color="000000"/>
              <w:bottom w:val="single" w:sz="4" w:space="0" w:color="000000"/>
              <w:right w:val="single" w:sz="4" w:space="0" w:color="000000"/>
            </w:tcBorders>
            <w:vAlign w:val="center"/>
          </w:tcPr>
          <w:p w:rsidR="00F43ABB" w:rsidRPr="0054450B" w:rsidRDefault="00F43ABB" w:rsidP="00F43ABB">
            <w:pPr>
              <w:jc w:val="center"/>
              <w:rPr>
                <w:sz w:val="20"/>
                <w:szCs w:val="20"/>
              </w:rPr>
            </w:pPr>
            <w:r w:rsidRPr="00CD5F4F">
              <w:rPr>
                <w:rFonts w:ascii="Times New Roman" w:hAnsi="Times New Roman" w:cs="Times New Roman"/>
                <w:b/>
                <w:sz w:val="18"/>
                <w:szCs w:val="18"/>
              </w:rPr>
              <w:t>Ore didactice auditoriale</w:t>
            </w:r>
          </w:p>
        </w:tc>
        <w:tc>
          <w:tcPr>
            <w:tcW w:w="1418" w:type="dxa"/>
            <w:tcBorders>
              <w:top w:val="single" w:sz="4" w:space="0" w:color="000000"/>
              <w:left w:val="single" w:sz="4" w:space="0" w:color="000000"/>
              <w:bottom w:val="single" w:sz="4" w:space="0" w:color="000000"/>
              <w:right w:val="single" w:sz="4" w:space="0" w:color="000000"/>
            </w:tcBorders>
            <w:vAlign w:val="center"/>
          </w:tcPr>
          <w:p w:rsidR="00F43ABB" w:rsidRPr="0054450B" w:rsidRDefault="00F43ABB" w:rsidP="00F43ABB">
            <w:pPr>
              <w:jc w:val="center"/>
              <w:rPr>
                <w:sz w:val="20"/>
                <w:szCs w:val="20"/>
              </w:rPr>
            </w:pPr>
            <w:r w:rsidRPr="00CD5F4F">
              <w:rPr>
                <w:rFonts w:ascii="Times New Roman" w:hAnsi="Times New Roman" w:cs="Times New Roman"/>
                <w:b/>
                <w:sz w:val="18"/>
                <w:szCs w:val="18"/>
              </w:rPr>
              <w:t>Activitate clinică (ore)</w:t>
            </w:r>
          </w:p>
        </w:tc>
        <w:tc>
          <w:tcPr>
            <w:tcW w:w="1406" w:type="dxa"/>
            <w:tcBorders>
              <w:top w:val="single" w:sz="4" w:space="0" w:color="000000"/>
              <w:left w:val="single" w:sz="4" w:space="0" w:color="000000"/>
              <w:bottom w:val="single" w:sz="4" w:space="0" w:color="000000"/>
              <w:right w:val="single" w:sz="4" w:space="0" w:color="000000"/>
            </w:tcBorders>
            <w:vAlign w:val="center"/>
          </w:tcPr>
          <w:p w:rsidR="00F43ABB" w:rsidRPr="0054450B" w:rsidRDefault="00F43ABB" w:rsidP="00F43ABB">
            <w:pPr>
              <w:jc w:val="center"/>
              <w:rPr>
                <w:sz w:val="20"/>
                <w:szCs w:val="20"/>
              </w:rPr>
            </w:pPr>
            <w:r w:rsidRPr="00CD5F4F">
              <w:rPr>
                <w:rFonts w:ascii="Times New Roman" w:hAnsi="Times New Roman" w:cs="Times New Roman"/>
                <w:b/>
                <w:sz w:val="18"/>
                <w:szCs w:val="18"/>
              </w:rPr>
              <w:t>Total ore</w:t>
            </w:r>
          </w:p>
        </w:tc>
      </w:tr>
      <w:tr w:rsidR="0054224B" w:rsidRPr="0054450B" w:rsidTr="0054224B">
        <w:trPr>
          <w:trHeight w:val="60"/>
        </w:trPr>
        <w:tc>
          <w:tcPr>
            <w:tcW w:w="426" w:type="dxa"/>
            <w:tcBorders>
              <w:top w:val="single" w:sz="4" w:space="0" w:color="000000"/>
              <w:left w:val="single" w:sz="4" w:space="0" w:color="000000"/>
              <w:right w:val="single" w:sz="4" w:space="0" w:color="000000"/>
            </w:tcBorders>
            <w:vAlign w:val="center"/>
          </w:tcPr>
          <w:p w:rsidR="0054224B" w:rsidRPr="0054224B" w:rsidRDefault="0054224B" w:rsidP="0054224B">
            <w:pPr>
              <w:numPr>
                <w:ilvl w:val="0"/>
                <w:numId w:val="30"/>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tcPr>
          <w:p w:rsidR="0054224B" w:rsidRPr="0054224B" w:rsidRDefault="0054224B" w:rsidP="0054224B">
            <w:pPr>
              <w:rPr>
                <w:rFonts w:ascii="Times New Roman" w:hAnsi="Times New Roman" w:cs="Times New Roman"/>
                <w:lang w:val="en-US"/>
              </w:rPr>
            </w:pPr>
            <w:r w:rsidRPr="0054224B">
              <w:rPr>
                <w:rFonts w:ascii="Times New Roman" w:hAnsi="Times New Roman" w:cs="Times New Roman"/>
                <w:lang w:val="en-US"/>
              </w:rPr>
              <w:t>Copilul s</w:t>
            </w:r>
            <w:r w:rsidRPr="0054224B">
              <w:rPr>
                <w:rFonts w:ascii="Times New Roman" w:hAnsi="Times New Roman" w:cs="Times New Roman"/>
              </w:rPr>
              <w:t>ănătos, creșterea și dezvoltarea copilului</w:t>
            </w:r>
            <w:r w:rsidRPr="0054224B">
              <w:rPr>
                <w:rFonts w:ascii="Times New Roman" w:hAnsi="Times New Roman" w:cs="Times New Roman"/>
                <w:lang w:val="fr-FR"/>
              </w:rPr>
              <w:t xml:space="preserve"> </w:t>
            </w:r>
          </w:p>
        </w:tc>
        <w:tc>
          <w:tcPr>
            <w:tcW w:w="1417" w:type="dxa"/>
            <w:tcBorders>
              <w:top w:val="single" w:sz="4" w:space="0" w:color="000000"/>
              <w:left w:val="single" w:sz="4" w:space="0" w:color="000000"/>
              <w:right w:val="single" w:sz="4" w:space="0" w:color="000000"/>
            </w:tcBorders>
            <w:vAlign w:val="center"/>
          </w:tcPr>
          <w:p w:rsidR="0054224B" w:rsidRPr="0054224B" w:rsidRDefault="0054224B" w:rsidP="0054224B">
            <w:pPr>
              <w:jc w:val="center"/>
              <w:rPr>
                <w:rFonts w:ascii="Times New Roman" w:hAnsi="Times New Roman" w:cs="Times New Roman"/>
                <w:sz w:val="20"/>
                <w:szCs w:val="20"/>
                <w:lang w:val="en-US"/>
              </w:rPr>
            </w:pPr>
            <w:r w:rsidRPr="0054224B">
              <w:rPr>
                <w:rFonts w:ascii="Times New Roman" w:hAnsi="Times New Roman" w:cs="Times New Roman"/>
                <w:sz w:val="20"/>
                <w:szCs w:val="20"/>
                <w:lang w:val="en-US"/>
              </w:rPr>
              <w:t>2</w:t>
            </w:r>
          </w:p>
        </w:tc>
        <w:tc>
          <w:tcPr>
            <w:tcW w:w="1418" w:type="dxa"/>
            <w:tcBorders>
              <w:top w:val="single" w:sz="4" w:space="0" w:color="000000"/>
              <w:left w:val="single" w:sz="4" w:space="0" w:color="000000"/>
              <w:right w:val="single" w:sz="4" w:space="0" w:color="000000"/>
            </w:tcBorders>
            <w:vAlign w:val="center"/>
          </w:tcPr>
          <w:p w:rsidR="0054224B" w:rsidRPr="0054224B" w:rsidRDefault="0054224B" w:rsidP="0054224B">
            <w:pPr>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406" w:type="dxa"/>
            <w:tcBorders>
              <w:top w:val="single" w:sz="4" w:space="0" w:color="000000"/>
              <w:left w:val="single" w:sz="4" w:space="0" w:color="000000"/>
              <w:right w:val="single" w:sz="4" w:space="0" w:color="000000"/>
            </w:tcBorders>
            <w:vAlign w:val="center"/>
          </w:tcPr>
          <w:p w:rsidR="0054224B" w:rsidRPr="0054224B" w:rsidRDefault="0054224B" w:rsidP="0054224B">
            <w:pPr>
              <w:jc w:val="center"/>
              <w:rPr>
                <w:rFonts w:ascii="Times New Roman" w:hAnsi="Times New Roman" w:cs="Times New Roman"/>
                <w:sz w:val="20"/>
                <w:szCs w:val="20"/>
                <w:lang w:val="en-US"/>
              </w:rPr>
            </w:pPr>
            <w:r w:rsidRPr="0054224B">
              <w:rPr>
                <w:rFonts w:ascii="Times New Roman" w:hAnsi="Times New Roman" w:cs="Times New Roman"/>
                <w:sz w:val="20"/>
                <w:szCs w:val="20"/>
                <w:lang w:val="en-US"/>
              </w:rPr>
              <w:t>8</w:t>
            </w:r>
          </w:p>
        </w:tc>
      </w:tr>
      <w:tr w:rsidR="0054224B" w:rsidRPr="0054450B" w:rsidTr="0054224B">
        <w:trPr>
          <w:trHeight w:val="178"/>
        </w:trPr>
        <w:tc>
          <w:tcPr>
            <w:tcW w:w="426" w:type="dxa"/>
            <w:tcBorders>
              <w:top w:val="single" w:sz="4" w:space="0" w:color="000000"/>
              <w:left w:val="single" w:sz="4" w:space="0" w:color="000000"/>
              <w:right w:val="single" w:sz="4" w:space="0" w:color="000000"/>
            </w:tcBorders>
            <w:vAlign w:val="center"/>
          </w:tcPr>
          <w:p w:rsidR="0054224B" w:rsidRPr="0054224B" w:rsidRDefault="0054224B" w:rsidP="0054224B">
            <w:pPr>
              <w:numPr>
                <w:ilvl w:val="0"/>
                <w:numId w:val="30"/>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tcPr>
          <w:p w:rsidR="0054224B" w:rsidRPr="0054224B" w:rsidRDefault="0054224B" w:rsidP="0054224B">
            <w:pPr>
              <w:rPr>
                <w:rFonts w:ascii="Times New Roman" w:hAnsi="Times New Roman" w:cs="Times New Roman"/>
                <w:lang w:val="en-US"/>
              </w:rPr>
            </w:pPr>
            <w:r w:rsidRPr="0054224B">
              <w:rPr>
                <w:rFonts w:ascii="Times New Roman" w:hAnsi="Times New Roman" w:cs="Times New Roman"/>
              </w:rPr>
              <w:t>Alimentaţia copilului sănătos în diferite perioade de vârstă.</w:t>
            </w:r>
          </w:p>
        </w:tc>
        <w:tc>
          <w:tcPr>
            <w:tcW w:w="1417" w:type="dxa"/>
            <w:tcBorders>
              <w:top w:val="single" w:sz="4" w:space="0" w:color="000000"/>
              <w:left w:val="single" w:sz="4" w:space="0" w:color="000000"/>
              <w:right w:val="single" w:sz="4" w:space="0" w:color="000000"/>
            </w:tcBorders>
            <w:vAlign w:val="center"/>
          </w:tcPr>
          <w:p w:rsidR="0054224B" w:rsidRPr="0054224B" w:rsidRDefault="0054224B" w:rsidP="0054224B">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418" w:type="dxa"/>
            <w:tcBorders>
              <w:top w:val="single" w:sz="4" w:space="0" w:color="000000"/>
              <w:left w:val="single" w:sz="4" w:space="0" w:color="000000"/>
              <w:right w:val="single" w:sz="4" w:space="0" w:color="000000"/>
            </w:tcBorders>
            <w:vAlign w:val="center"/>
          </w:tcPr>
          <w:p w:rsidR="0054224B" w:rsidRPr="0054224B" w:rsidRDefault="0054224B" w:rsidP="0054224B">
            <w:pPr>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406" w:type="dxa"/>
            <w:tcBorders>
              <w:top w:val="single" w:sz="4" w:space="0" w:color="000000"/>
              <w:left w:val="single" w:sz="4" w:space="0" w:color="000000"/>
              <w:right w:val="single" w:sz="4" w:space="0" w:color="000000"/>
            </w:tcBorders>
            <w:vAlign w:val="center"/>
          </w:tcPr>
          <w:p w:rsidR="0054224B" w:rsidRPr="0054224B" w:rsidRDefault="0054224B" w:rsidP="0054224B">
            <w:pPr>
              <w:jc w:val="center"/>
              <w:rPr>
                <w:rFonts w:ascii="Times New Roman" w:hAnsi="Times New Roman" w:cs="Times New Roman"/>
                <w:sz w:val="20"/>
                <w:szCs w:val="20"/>
                <w:lang w:val="en-US"/>
              </w:rPr>
            </w:pPr>
            <w:r w:rsidRPr="0054224B">
              <w:rPr>
                <w:rFonts w:ascii="Times New Roman" w:hAnsi="Times New Roman" w:cs="Times New Roman"/>
                <w:sz w:val="20"/>
                <w:szCs w:val="20"/>
                <w:lang w:val="en-US"/>
              </w:rPr>
              <w:t>7</w:t>
            </w:r>
          </w:p>
        </w:tc>
      </w:tr>
      <w:tr w:rsidR="0054224B" w:rsidRPr="0054450B" w:rsidTr="0054224B">
        <w:trPr>
          <w:trHeight w:val="58"/>
        </w:trPr>
        <w:tc>
          <w:tcPr>
            <w:tcW w:w="426" w:type="dxa"/>
            <w:tcBorders>
              <w:top w:val="single" w:sz="4" w:space="0" w:color="000000"/>
              <w:left w:val="single" w:sz="4" w:space="0" w:color="000000"/>
              <w:right w:val="single" w:sz="4" w:space="0" w:color="000000"/>
            </w:tcBorders>
            <w:vAlign w:val="center"/>
          </w:tcPr>
          <w:p w:rsidR="0054224B" w:rsidRPr="0054224B" w:rsidRDefault="0054224B" w:rsidP="0054224B">
            <w:pPr>
              <w:numPr>
                <w:ilvl w:val="0"/>
                <w:numId w:val="30"/>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tcPr>
          <w:p w:rsidR="0054224B" w:rsidRPr="0054224B" w:rsidRDefault="0054224B" w:rsidP="0054224B">
            <w:pPr>
              <w:jc w:val="both"/>
              <w:rPr>
                <w:rFonts w:ascii="Times New Roman" w:hAnsi="Times New Roman" w:cs="Times New Roman"/>
                <w:lang w:val="en-US"/>
              </w:rPr>
            </w:pPr>
            <w:r w:rsidRPr="0054224B">
              <w:rPr>
                <w:rFonts w:ascii="Times New Roman" w:hAnsi="Times New Roman" w:cs="Times New Roman"/>
              </w:rPr>
              <w:t>Adaptarea nou-născutului. Stările de tranziție la nou-născut. Infecțiile neonatale.</w:t>
            </w:r>
          </w:p>
        </w:tc>
        <w:tc>
          <w:tcPr>
            <w:tcW w:w="1417" w:type="dxa"/>
            <w:tcBorders>
              <w:top w:val="single" w:sz="4" w:space="0" w:color="000000"/>
              <w:left w:val="single" w:sz="4" w:space="0" w:color="000000"/>
              <w:right w:val="single" w:sz="4" w:space="0" w:color="000000"/>
            </w:tcBorders>
            <w:vAlign w:val="center"/>
          </w:tcPr>
          <w:p w:rsidR="0054224B" w:rsidRPr="0054224B" w:rsidRDefault="0054224B" w:rsidP="0054224B">
            <w:pPr>
              <w:jc w:val="center"/>
              <w:rPr>
                <w:rFonts w:ascii="Times New Roman" w:hAnsi="Times New Roman" w:cs="Times New Roman"/>
                <w:sz w:val="20"/>
                <w:szCs w:val="20"/>
                <w:lang w:val="en-US"/>
              </w:rPr>
            </w:pPr>
            <w:r w:rsidRPr="0054224B">
              <w:rPr>
                <w:rFonts w:ascii="Times New Roman" w:hAnsi="Times New Roman" w:cs="Times New Roman"/>
                <w:sz w:val="20"/>
                <w:szCs w:val="20"/>
                <w:lang w:val="en-US"/>
              </w:rPr>
              <w:t>2</w:t>
            </w:r>
          </w:p>
        </w:tc>
        <w:tc>
          <w:tcPr>
            <w:tcW w:w="1418" w:type="dxa"/>
            <w:tcBorders>
              <w:top w:val="single" w:sz="4" w:space="0" w:color="000000"/>
              <w:left w:val="single" w:sz="4" w:space="0" w:color="000000"/>
              <w:right w:val="single" w:sz="4" w:space="0" w:color="000000"/>
            </w:tcBorders>
            <w:vAlign w:val="center"/>
          </w:tcPr>
          <w:p w:rsidR="0054224B" w:rsidRPr="0054224B" w:rsidRDefault="0054224B" w:rsidP="0054224B">
            <w:pPr>
              <w:jc w:val="center"/>
              <w:rPr>
                <w:rFonts w:ascii="Times New Roman" w:hAnsi="Times New Roman" w:cs="Times New Roman"/>
                <w:sz w:val="20"/>
                <w:szCs w:val="20"/>
                <w:lang w:val="en-US"/>
              </w:rPr>
            </w:pPr>
            <w:r w:rsidRPr="0054224B">
              <w:rPr>
                <w:rFonts w:ascii="Times New Roman" w:hAnsi="Times New Roman" w:cs="Times New Roman"/>
                <w:sz w:val="20"/>
                <w:szCs w:val="20"/>
                <w:lang w:val="en-US"/>
              </w:rPr>
              <w:t>5</w:t>
            </w:r>
          </w:p>
        </w:tc>
        <w:tc>
          <w:tcPr>
            <w:tcW w:w="1406" w:type="dxa"/>
            <w:tcBorders>
              <w:top w:val="single" w:sz="4" w:space="0" w:color="000000"/>
              <w:left w:val="single" w:sz="4" w:space="0" w:color="000000"/>
              <w:right w:val="single" w:sz="4" w:space="0" w:color="000000"/>
            </w:tcBorders>
            <w:vAlign w:val="center"/>
          </w:tcPr>
          <w:p w:rsidR="0054224B" w:rsidRPr="0054224B" w:rsidRDefault="0054224B" w:rsidP="0054224B">
            <w:pPr>
              <w:jc w:val="center"/>
              <w:rPr>
                <w:rFonts w:ascii="Times New Roman" w:hAnsi="Times New Roman" w:cs="Times New Roman"/>
                <w:sz w:val="20"/>
                <w:szCs w:val="20"/>
                <w:lang w:val="en-US"/>
              </w:rPr>
            </w:pPr>
            <w:r w:rsidRPr="0054224B">
              <w:rPr>
                <w:rFonts w:ascii="Times New Roman" w:hAnsi="Times New Roman" w:cs="Times New Roman"/>
                <w:sz w:val="20"/>
                <w:szCs w:val="20"/>
                <w:lang w:val="en-US"/>
              </w:rPr>
              <w:t>7</w:t>
            </w:r>
          </w:p>
        </w:tc>
      </w:tr>
      <w:tr w:rsidR="0054224B" w:rsidRPr="0054450B" w:rsidTr="0054224B">
        <w:trPr>
          <w:trHeight w:val="58"/>
        </w:trPr>
        <w:tc>
          <w:tcPr>
            <w:tcW w:w="426" w:type="dxa"/>
            <w:tcBorders>
              <w:top w:val="single" w:sz="4" w:space="0" w:color="000000"/>
              <w:left w:val="single" w:sz="4" w:space="0" w:color="000000"/>
              <w:right w:val="single" w:sz="4" w:space="0" w:color="000000"/>
            </w:tcBorders>
            <w:vAlign w:val="center"/>
          </w:tcPr>
          <w:p w:rsidR="0054224B" w:rsidRPr="0054224B" w:rsidRDefault="0054224B" w:rsidP="0054224B">
            <w:pPr>
              <w:numPr>
                <w:ilvl w:val="0"/>
                <w:numId w:val="30"/>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tcPr>
          <w:p w:rsidR="0054224B" w:rsidRPr="0054224B" w:rsidRDefault="0054224B" w:rsidP="0054224B">
            <w:pPr>
              <w:jc w:val="both"/>
              <w:rPr>
                <w:rFonts w:ascii="Times New Roman" w:hAnsi="Times New Roman" w:cs="Times New Roman"/>
                <w:lang w:val="en-US"/>
              </w:rPr>
            </w:pPr>
            <w:r w:rsidRPr="0054224B">
              <w:rPr>
                <w:rFonts w:ascii="Times New Roman" w:hAnsi="Times New Roman" w:cs="Times New Roman"/>
                <w:lang w:val="it-IT"/>
              </w:rPr>
              <w:t>Pneumonii comunitare la copii.</w:t>
            </w:r>
          </w:p>
        </w:tc>
        <w:tc>
          <w:tcPr>
            <w:tcW w:w="1417" w:type="dxa"/>
            <w:tcBorders>
              <w:top w:val="single" w:sz="4" w:space="0" w:color="000000"/>
              <w:left w:val="single" w:sz="4" w:space="0" w:color="000000"/>
              <w:right w:val="single" w:sz="4" w:space="0" w:color="000000"/>
            </w:tcBorders>
            <w:vAlign w:val="center"/>
          </w:tcPr>
          <w:p w:rsidR="0054224B" w:rsidRPr="0054224B" w:rsidRDefault="0054224B" w:rsidP="0054224B">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418" w:type="dxa"/>
            <w:tcBorders>
              <w:top w:val="single" w:sz="4" w:space="0" w:color="000000"/>
              <w:left w:val="single" w:sz="4" w:space="0" w:color="000000"/>
              <w:right w:val="single" w:sz="4" w:space="0" w:color="000000"/>
            </w:tcBorders>
            <w:vAlign w:val="center"/>
          </w:tcPr>
          <w:p w:rsidR="0054224B" w:rsidRPr="0054224B" w:rsidRDefault="0054224B" w:rsidP="0054224B">
            <w:pPr>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406" w:type="dxa"/>
            <w:tcBorders>
              <w:top w:val="single" w:sz="4" w:space="0" w:color="000000"/>
              <w:left w:val="single" w:sz="4" w:space="0" w:color="000000"/>
              <w:right w:val="single" w:sz="4" w:space="0" w:color="000000"/>
            </w:tcBorders>
            <w:vAlign w:val="center"/>
          </w:tcPr>
          <w:p w:rsidR="0054224B" w:rsidRPr="0054224B" w:rsidRDefault="0054224B" w:rsidP="0054224B">
            <w:pPr>
              <w:jc w:val="center"/>
              <w:rPr>
                <w:rFonts w:ascii="Times New Roman" w:hAnsi="Times New Roman" w:cs="Times New Roman"/>
                <w:sz w:val="20"/>
                <w:szCs w:val="20"/>
                <w:lang w:val="en-US"/>
              </w:rPr>
            </w:pPr>
            <w:r w:rsidRPr="0054224B">
              <w:rPr>
                <w:rFonts w:ascii="Times New Roman" w:hAnsi="Times New Roman" w:cs="Times New Roman"/>
                <w:sz w:val="20"/>
                <w:szCs w:val="20"/>
                <w:lang w:val="en-US"/>
              </w:rPr>
              <w:t>7</w:t>
            </w:r>
          </w:p>
        </w:tc>
      </w:tr>
      <w:tr w:rsidR="0054224B" w:rsidRPr="0054450B" w:rsidTr="0054224B">
        <w:trPr>
          <w:trHeight w:val="58"/>
        </w:trPr>
        <w:tc>
          <w:tcPr>
            <w:tcW w:w="426" w:type="dxa"/>
            <w:tcBorders>
              <w:top w:val="single" w:sz="4" w:space="0" w:color="000000"/>
              <w:left w:val="single" w:sz="4" w:space="0" w:color="000000"/>
              <w:right w:val="single" w:sz="4" w:space="0" w:color="000000"/>
            </w:tcBorders>
            <w:vAlign w:val="center"/>
          </w:tcPr>
          <w:p w:rsidR="0054224B" w:rsidRPr="0054224B" w:rsidRDefault="0054224B" w:rsidP="0054224B">
            <w:pPr>
              <w:numPr>
                <w:ilvl w:val="0"/>
                <w:numId w:val="30"/>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tcPr>
          <w:p w:rsidR="0054224B" w:rsidRPr="0054224B" w:rsidRDefault="0054224B" w:rsidP="0054224B">
            <w:pPr>
              <w:tabs>
                <w:tab w:val="left" w:pos="0"/>
              </w:tabs>
              <w:rPr>
                <w:rFonts w:ascii="Times New Roman" w:eastAsia="Times New Roman" w:hAnsi="Times New Roman" w:cs="Times New Roman"/>
                <w:lang w:eastAsia="ru-RU"/>
              </w:rPr>
            </w:pPr>
            <w:r w:rsidRPr="0054224B">
              <w:rPr>
                <w:rFonts w:ascii="Times New Roman" w:eastAsia="Times New Roman" w:hAnsi="Times New Roman" w:cs="Times New Roman"/>
                <w:lang w:eastAsia="ru-RU"/>
              </w:rPr>
              <w:t xml:space="preserve">Alergia alimentara. </w:t>
            </w:r>
            <w:r w:rsidRPr="0054224B">
              <w:rPr>
                <w:rFonts w:ascii="Times New Roman" w:eastAsia="Times New Roman" w:hAnsi="Times New Roman" w:cs="Times New Roman"/>
                <w:lang w:val="it-IT" w:eastAsia="ru-RU"/>
              </w:rPr>
              <w:t xml:space="preserve">Dermatitetele atopice la copii. Urticariile acute si cronice la copii. </w:t>
            </w:r>
            <w:r w:rsidRPr="0054224B">
              <w:rPr>
                <w:rFonts w:ascii="Times New Roman" w:eastAsia="Times New Roman" w:hAnsi="Times New Roman" w:cs="Times New Roman"/>
                <w:lang w:val="en-US" w:eastAsia="ru-RU"/>
              </w:rPr>
              <w:t>Alergia la medicamente.</w:t>
            </w:r>
          </w:p>
        </w:tc>
        <w:tc>
          <w:tcPr>
            <w:tcW w:w="1417" w:type="dxa"/>
            <w:tcBorders>
              <w:top w:val="single" w:sz="4" w:space="0" w:color="000000"/>
              <w:left w:val="single" w:sz="4" w:space="0" w:color="000000"/>
              <w:right w:val="single" w:sz="4" w:space="0" w:color="000000"/>
            </w:tcBorders>
            <w:vAlign w:val="center"/>
          </w:tcPr>
          <w:p w:rsidR="0054224B" w:rsidRPr="0054224B" w:rsidRDefault="0054224B" w:rsidP="0054224B">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418" w:type="dxa"/>
            <w:tcBorders>
              <w:top w:val="single" w:sz="4" w:space="0" w:color="000000"/>
              <w:left w:val="single" w:sz="4" w:space="0" w:color="000000"/>
              <w:right w:val="single" w:sz="4" w:space="0" w:color="000000"/>
            </w:tcBorders>
            <w:vAlign w:val="center"/>
          </w:tcPr>
          <w:p w:rsidR="0054224B" w:rsidRPr="0054224B" w:rsidRDefault="0054224B" w:rsidP="0054224B">
            <w:pPr>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406" w:type="dxa"/>
            <w:tcBorders>
              <w:top w:val="single" w:sz="4" w:space="0" w:color="000000"/>
              <w:left w:val="single" w:sz="4" w:space="0" w:color="000000"/>
              <w:right w:val="single" w:sz="4" w:space="0" w:color="000000"/>
            </w:tcBorders>
            <w:vAlign w:val="center"/>
          </w:tcPr>
          <w:p w:rsidR="0054224B" w:rsidRPr="0054224B" w:rsidRDefault="0054224B" w:rsidP="0054224B">
            <w:pPr>
              <w:jc w:val="center"/>
              <w:rPr>
                <w:rFonts w:ascii="Times New Roman" w:hAnsi="Times New Roman" w:cs="Times New Roman"/>
                <w:sz w:val="20"/>
                <w:szCs w:val="20"/>
                <w:lang w:val="en-US"/>
              </w:rPr>
            </w:pPr>
            <w:r w:rsidRPr="0054224B">
              <w:rPr>
                <w:rFonts w:ascii="Times New Roman" w:hAnsi="Times New Roman" w:cs="Times New Roman"/>
                <w:sz w:val="20"/>
                <w:szCs w:val="20"/>
                <w:lang w:val="en-US"/>
              </w:rPr>
              <w:t>7</w:t>
            </w:r>
          </w:p>
        </w:tc>
      </w:tr>
      <w:tr w:rsidR="0054224B" w:rsidRPr="0054450B" w:rsidTr="0054224B">
        <w:trPr>
          <w:trHeight w:val="58"/>
        </w:trPr>
        <w:tc>
          <w:tcPr>
            <w:tcW w:w="426" w:type="dxa"/>
            <w:tcBorders>
              <w:top w:val="single" w:sz="4" w:space="0" w:color="000000"/>
              <w:left w:val="single" w:sz="4" w:space="0" w:color="000000"/>
              <w:right w:val="single" w:sz="4" w:space="0" w:color="000000"/>
            </w:tcBorders>
            <w:vAlign w:val="center"/>
          </w:tcPr>
          <w:p w:rsidR="0054224B" w:rsidRPr="0054224B" w:rsidRDefault="0054224B" w:rsidP="0054224B">
            <w:pPr>
              <w:numPr>
                <w:ilvl w:val="0"/>
                <w:numId w:val="30"/>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tcPr>
          <w:p w:rsidR="0054224B" w:rsidRPr="0054224B" w:rsidRDefault="0054224B" w:rsidP="0054224B">
            <w:pPr>
              <w:jc w:val="both"/>
              <w:rPr>
                <w:rFonts w:ascii="Times New Roman" w:hAnsi="Times New Roman" w:cs="Times New Roman"/>
              </w:rPr>
            </w:pPr>
            <w:r w:rsidRPr="0054224B">
              <w:rPr>
                <w:rFonts w:ascii="Times New Roman" w:hAnsi="Times New Roman" w:cs="Times New Roman"/>
              </w:rPr>
              <w:t>Anemii carenţiale la copii.</w:t>
            </w:r>
          </w:p>
        </w:tc>
        <w:tc>
          <w:tcPr>
            <w:tcW w:w="1417" w:type="dxa"/>
            <w:tcBorders>
              <w:top w:val="single" w:sz="4" w:space="0" w:color="000000"/>
              <w:left w:val="single" w:sz="4" w:space="0" w:color="000000"/>
              <w:right w:val="single" w:sz="4" w:space="0" w:color="000000"/>
            </w:tcBorders>
            <w:vAlign w:val="center"/>
          </w:tcPr>
          <w:p w:rsidR="0054224B" w:rsidRPr="0054224B" w:rsidRDefault="0054224B" w:rsidP="0054224B">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418" w:type="dxa"/>
            <w:tcBorders>
              <w:top w:val="single" w:sz="4" w:space="0" w:color="000000"/>
              <w:left w:val="single" w:sz="4" w:space="0" w:color="000000"/>
              <w:right w:val="single" w:sz="4" w:space="0" w:color="000000"/>
            </w:tcBorders>
            <w:vAlign w:val="center"/>
          </w:tcPr>
          <w:p w:rsidR="0054224B" w:rsidRPr="0054224B" w:rsidRDefault="0054224B" w:rsidP="0054224B">
            <w:pPr>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406" w:type="dxa"/>
            <w:tcBorders>
              <w:top w:val="single" w:sz="4" w:space="0" w:color="000000"/>
              <w:left w:val="single" w:sz="4" w:space="0" w:color="000000"/>
              <w:right w:val="single" w:sz="4" w:space="0" w:color="000000"/>
            </w:tcBorders>
            <w:vAlign w:val="center"/>
          </w:tcPr>
          <w:p w:rsidR="0054224B" w:rsidRPr="0054224B" w:rsidRDefault="0054224B" w:rsidP="0054224B">
            <w:pPr>
              <w:jc w:val="center"/>
              <w:rPr>
                <w:rFonts w:ascii="Times New Roman" w:hAnsi="Times New Roman" w:cs="Times New Roman"/>
                <w:sz w:val="20"/>
                <w:szCs w:val="20"/>
                <w:lang w:val="en-US"/>
              </w:rPr>
            </w:pPr>
            <w:r w:rsidRPr="0054224B">
              <w:rPr>
                <w:rFonts w:ascii="Times New Roman" w:hAnsi="Times New Roman" w:cs="Times New Roman"/>
                <w:sz w:val="20"/>
                <w:szCs w:val="20"/>
                <w:lang w:val="en-US"/>
              </w:rPr>
              <w:t>7</w:t>
            </w:r>
          </w:p>
        </w:tc>
      </w:tr>
      <w:tr w:rsidR="0054224B" w:rsidRPr="0054450B" w:rsidTr="0054224B">
        <w:trPr>
          <w:trHeight w:val="58"/>
        </w:trPr>
        <w:tc>
          <w:tcPr>
            <w:tcW w:w="426" w:type="dxa"/>
            <w:tcBorders>
              <w:top w:val="single" w:sz="4" w:space="0" w:color="000000"/>
              <w:left w:val="single" w:sz="4" w:space="0" w:color="000000"/>
              <w:right w:val="single" w:sz="4" w:space="0" w:color="000000"/>
            </w:tcBorders>
            <w:vAlign w:val="center"/>
          </w:tcPr>
          <w:p w:rsidR="0054224B" w:rsidRPr="0054224B" w:rsidRDefault="0054224B" w:rsidP="0054224B">
            <w:pPr>
              <w:numPr>
                <w:ilvl w:val="0"/>
                <w:numId w:val="30"/>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tcPr>
          <w:p w:rsidR="0054224B" w:rsidRPr="0054224B" w:rsidRDefault="0054224B" w:rsidP="0054224B">
            <w:pPr>
              <w:tabs>
                <w:tab w:val="left" w:pos="0"/>
              </w:tabs>
              <w:rPr>
                <w:rFonts w:ascii="Times New Roman" w:hAnsi="Times New Roman" w:cs="Times New Roman"/>
                <w:lang w:val="pt-BR"/>
              </w:rPr>
            </w:pPr>
            <w:r w:rsidRPr="0054224B">
              <w:rPr>
                <w:rFonts w:ascii="Times New Roman" w:eastAsia="Times New Roman" w:hAnsi="Times New Roman" w:cs="Times New Roman"/>
                <w:lang w:eastAsia="ru-RU"/>
              </w:rPr>
              <w:t>Periarteriita nodoasă. Dermatomiozota juvenilă. Sclerodermia de sistem.Vasculitele sistemice la copii.</w:t>
            </w:r>
          </w:p>
        </w:tc>
        <w:tc>
          <w:tcPr>
            <w:tcW w:w="1417" w:type="dxa"/>
            <w:tcBorders>
              <w:top w:val="single" w:sz="4" w:space="0" w:color="000000"/>
              <w:left w:val="single" w:sz="4" w:space="0" w:color="000000"/>
              <w:right w:val="single" w:sz="4" w:space="0" w:color="000000"/>
            </w:tcBorders>
            <w:vAlign w:val="center"/>
          </w:tcPr>
          <w:p w:rsidR="0054224B" w:rsidRPr="0054224B" w:rsidRDefault="0054224B" w:rsidP="0054224B">
            <w:pPr>
              <w:jc w:val="center"/>
              <w:rPr>
                <w:rFonts w:ascii="Times New Roman" w:hAnsi="Times New Roman" w:cs="Times New Roman"/>
                <w:sz w:val="20"/>
                <w:szCs w:val="20"/>
                <w:lang w:val="en-US"/>
              </w:rPr>
            </w:pPr>
            <w:r w:rsidRPr="0054224B">
              <w:rPr>
                <w:rFonts w:ascii="Times New Roman" w:hAnsi="Times New Roman" w:cs="Times New Roman"/>
                <w:sz w:val="20"/>
                <w:szCs w:val="20"/>
                <w:lang w:val="en-US"/>
              </w:rPr>
              <w:t>2</w:t>
            </w:r>
          </w:p>
        </w:tc>
        <w:tc>
          <w:tcPr>
            <w:tcW w:w="1418" w:type="dxa"/>
            <w:tcBorders>
              <w:top w:val="single" w:sz="4" w:space="0" w:color="000000"/>
              <w:left w:val="single" w:sz="4" w:space="0" w:color="000000"/>
              <w:right w:val="single" w:sz="4" w:space="0" w:color="000000"/>
            </w:tcBorders>
            <w:vAlign w:val="center"/>
          </w:tcPr>
          <w:p w:rsidR="0054224B" w:rsidRPr="0054224B" w:rsidRDefault="0054224B" w:rsidP="0054224B">
            <w:pPr>
              <w:jc w:val="center"/>
              <w:rPr>
                <w:rFonts w:ascii="Times New Roman" w:hAnsi="Times New Roman" w:cs="Times New Roman"/>
                <w:sz w:val="20"/>
                <w:szCs w:val="20"/>
                <w:lang w:val="en-US"/>
              </w:rPr>
            </w:pPr>
            <w:r w:rsidRPr="0054224B">
              <w:rPr>
                <w:rFonts w:ascii="Times New Roman" w:hAnsi="Times New Roman" w:cs="Times New Roman"/>
                <w:sz w:val="20"/>
                <w:szCs w:val="20"/>
                <w:lang w:val="en-US"/>
              </w:rPr>
              <w:t>5</w:t>
            </w:r>
          </w:p>
        </w:tc>
        <w:tc>
          <w:tcPr>
            <w:tcW w:w="1406" w:type="dxa"/>
            <w:tcBorders>
              <w:top w:val="single" w:sz="4" w:space="0" w:color="000000"/>
              <w:left w:val="single" w:sz="4" w:space="0" w:color="000000"/>
              <w:right w:val="single" w:sz="4" w:space="0" w:color="000000"/>
            </w:tcBorders>
            <w:vAlign w:val="center"/>
          </w:tcPr>
          <w:p w:rsidR="0054224B" w:rsidRPr="0054224B" w:rsidRDefault="0054224B" w:rsidP="0054224B">
            <w:pPr>
              <w:jc w:val="center"/>
              <w:rPr>
                <w:rFonts w:ascii="Times New Roman" w:hAnsi="Times New Roman" w:cs="Times New Roman"/>
                <w:sz w:val="20"/>
                <w:szCs w:val="20"/>
                <w:lang w:val="en-US"/>
              </w:rPr>
            </w:pPr>
            <w:r w:rsidRPr="0054224B">
              <w:rPr>
                <w:rFonts w:ascii="Times New Roman" w:hAnsi="Times New Roman" w:cs="Times New Roman"/>
                <w:sz w:val="20"/>
                <w:szCs w:val="20"/>
                <w:lang w:val="en-US"/>
              </w:rPr>
              <w:t>7</w:t>
            </w:r>
          </w:p>
        </w:tc>
      </w:tr>
      <w:tr w:rsidR="0054224B" w:rsidRPr="0054450B" w:rsidTr="0054224B">
        <w:trPr>
          <w:trHeight w:val="58"/>
        </w:trPr>
        <w:tc>
          <w:tcPr>
            <w:tcW w:w="426" w:type="dxa"/>
            <w:tcBorders>
              <w:top w:val="single" w:sz="4" w:space="0" w:color="000000"/>
              <w:left w:val="single" w:sz="4" w:space="0" w:color="000000"/>
              <w:right w:val="single" w:sz="4" w:space="0" w:color="000000"/>
            </w:tcBorders>
            <w:vAlign w:val="center"/>
          </w:tcPr>
          <w:p w:rsidR="0054224B" w:rsidRPr="0054224B" w:rsidRDefault="0054224B" w:rsidP="0054224B">
            <w:pPr>
              <w:numPr>
                <w:ilvl w:val="0"/>
                <w:numId w:val="30"/>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tcPr>
          <w:p w:rsidR="0054224B" w:rsidRPr="0054224B" w:rsidRDefault="0054224B" w:rsidP="0054224B">
            <w:pPr>
              <w:tabs>
                <w:tab w:val="left" w:pos="0"/>
              </w:tabs>
              <w:rPr>
                <w:rFonts w:ascii="Times New Roman" w:hAnsi="Times New Roman" w:cs="Times New Roman"/>
              </w:rPr>
            </w:pPr>
            <w:r w:rsidRPr="0054224B">
              <w:rPr>
                <w:rFonts w:ascii="Times New Roman" w:eastAsia="Times New Roman" w:hAnsi="Times New Roman" w:cs="Times New Roman"/>
                <w:lang w:eastAsia="ru-RU"/>
              </w:rPr>
              <w:t>Cardiopatiile congenitale la copii</w:t>
            </w:r>
          </w:p>
        </w:tc>
        <w:tc>
          <w:tcPr>
            <w:tcW w:w="1417" w:type="dxa"/>
            <w:tcBorders>
              <w:top w:val="single" w:sz="4" w:space="0" w:color="000000"/>
              <w:left w:val="single" w:sz="4" w:space="0" w:color="000000"/>
              <w:right w:val="single" w:sz="4" w:space="0" w:color="000000"/>
            </w:tcBorders>
            <w:vAlign w:val="center"/>
          </w:tcPr>
          <w:p w:rsidR="0054224B" w:rsidRPr="0054224B" w:rsidRDefault="0054224B" w:rsidP="0054224B">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418" w:type="dxa"/>
            <w:tcBorders>
              <w:top w:val="single" w:sz="4" w:space="0" w:color="000000"/>
              <w:left w:val="single" w:sz="4" w:space="0" w:color="000000"/>
              <w:right w:val="single" w:sz="4" w:space="0" w:color="000000"/>
            </w:tcBorders>
            <w:vAlign w:val="center"/>
          </w:tcPr>
          <w:p w:rsidR="0054224B" w:rsidRPr="0054224B" w:rsidRDefault="0054224B" w:rsidP="0054224B">
            <w:pPr>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406" w:type="dxa"/>
            <w:tcBorders>
              <w:top w:val="single" w:sz="4" w:space="0" w:color="000000"/>
              <w:left w:val="single" w:sz="4" w:space="0" w:color="000000"/>
              <w:right w:val="single" w:sz="4" w:space="0" w:color="000000"/>
            </w:tcBorders>
            <w:vAlign w:val="center"/>
          </w:tcPr>
          <w:p w:rsidR="0054224B" w:rsidRPr="0054224B" w:rsidRDefault="0054224B" w:rsidP="0054224B">
            <w:pPr>
              <w:jc w:val="center"/>
              <w:rPr>
                <w:rFonts w:ascii="Times New Roman" w:hAnsi="Times New Roman" w:cs="Times New Roman"/>
                <w:sz w:val="20"/>
                <w:szCs w:val="20"/>
                <w:lang w:val="en-US"/>
              </w:rPr>
            </w:pPr>
            <w:r w:rsidRPr="0054224B">
              <w:rPr>
                <w:rFonts w:ascii="Times New Roman" w:hAnsi="Times New Roman" w:cs="Times New Roman"/>
                <w:sz w:val="20"/>
                <w:szCs w:val="20"/>
                <w:lang w:val="en-US"/>
              </w:rPr>
              <w:t>7</w:t>
            </w:r>
          </w:p>
        </w:tc>
      </w:tr>
      <w:tr w:rsidR="0054224B" w:rsidRPr="0054450B" w:rsidTr="0054224B">
        <w:trPr>
          <w:trHeight w:val="58"/>
        </w:trPr>
        <w:tc>
          <w:tcPr>
            <w:tcW w:w="426" w:type="dxa"/>
            <w:tcBorders>
              <w:top w:val="single" w:sz="4" w:space="0" w:color="000000"/>
              <w:left w:val="single" w:sz="4" w:space="0" w:color="000000"/>
              <w:right w:val="single" w:sz="4" w:space="0" w:color="000000"/>
            </w:tcBorders>
            <w:vAlign w:val="center"/>
          </w:tcPr>
          <w:p w:rsidR="0054224B" w:rsidRPr="0054224B" w:rsidRDefault="0054224B" w:rsidP="0054224B">
            <w:pPr>
              <w:numPr>
                <w:ilvl w:val="0"/>
                <w:numId w:val="30"/>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tcPr>
          <w:p w:rsidR="0054224B" w:rsidRPr="0054224B" w:rsidRDefault="0054224B" w:rsidP="0054224B">
            <w:pPr>
              <w:jc w:val="both"/>
              <w:rPr>
                <w:rFonts w:ascii="Times New Roman" w:hAnsi="Times New Roman" w:cs="Times New Roman"/>
              </w:rPr>
            </w:pPr>
            <w:r w:rsidRPr="0054224B">
              <w:rPr>
                <w:rFonts w:ascii="Times New Roman" w:hAnsi="Times New Roman" w:cs="Times New Roman"/>
                <w:lang w:val="pt-BR"/>
              </w:rPr>
              <w:t>Infecţia tractului urinar la copii.</w:t>
            </w:r>
          </w:p>
        </w:tc>
        <w:tc>
          <w:tcPr>
            <w:tcW w:w="1417" w:type="dxa"/>
            <w:tcBorders>
              <w:top w:val="single" w:sz="4" w:space="0" w:color="000000"/>
              <w:left w:val="single" w:sz="4" w:space="0" w:color="000000"/>
              <w:right w:val="single" w:sz="4" w:space="0" w:color="000000"/>
            </w:tcBorders>
            <w:vAlign w:val="center"/>
          </w:tcPr>
          <w:p w:rsidR="0054224B" w:rsidRPr="0054224B" w:rsidRDefault="0054224B" w:rsidP="0054224B">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418" w:type="dxa"/>
            <w:tcBorders>
              <w:top w:val="single" w:sz="4" w:space="0" w:color="000000"/>
              <w:left w:val="single" w:sz="4" w:space="0" w:color="000000"/>
              <w:right w:val="single" w:sz="4" w:space="0" w:color="000000"/>
            </w:tcBorders>
            <w:vAlign w:val="center"/>
          </w:tcPr>
          <w:p w:rsidR="0054224B" w:rsidRPr="0054224B" w:rsidRDefault="0054224B" w:rsidP="0054224B">
            <w:pPr>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406" w:type="dxa"/>
            <w:tcBorders>
              <w:top w:val="single" w:sz="4" w:space="0" w:color="000000"/>
              <w:left w:val="single" w:sz="4" w:space="0" w:color="000000"/>
              <w:right w:val="single" w:sz="4" w:space="0" w:color="000000"/>
            </w:tcBorders>
            <w:vAlign w:val="center"/>
          </w:tcPr>
          <w:p w:rsidR="0054224B" w:rsidRPr="0054224B" w:rsidRDefault="0054224B" w:rsidP="0054224B">
            <w:pPr>
              <w:jc w:val="center"/>
              <w:rPr>
                <w:rFonts w:ascii="Times New Roman" w:hAnsi="Times New Roman" w:cs="Times New Roman"/>
                <w:sz w:val="20"/>
                <w:szCs w:val="20"/>
                <w:lang w:val="en-US"/>
              </w:rPr>
            </w:pPr>
            <w:r w:rsidRPr="0054224B">
              <w:rPr>
                <w:rFonts w:ascii="Times New Roman" w:hAnsi="Times New Roman" w:cs="Times New Roman"/>
                <w:sz w:val="20"/>
                <w:szCs w:val="20"/>
                <w:lang w:val="en-US"/>
              </w:rPr>
              <w:t>7</w:t>
            </w:r>
          </w:p>
        </w:tc>
      </w:tr>
      <w:tr w:rsidR="0054224B" w:rsidRPr="0054450B" w:rsidTr="0054224B">
        <w:trPr>
          <w:trHeight w:val="58"/>
        </w:trPr>
        <w:tc>
          <w:tcPr>
            <w:tcW w:w="426" w:type="dxa"/>
            <w:tcBorders>
              <w:top w:val="single" w:sz="4" w:space="0" w:color="000000"/>
              <w:left w:val="single" w:sz="4" w:space="0" w:color="000000"/>
              <w:right w:val="single" w:sz="4" w:space="0" w:color="000000"/>
            </w:tcBorders>
            <w:vAlign w:val="center"/>
          </w:tcPr>
          <w:p w:rsidR="0054224B" w:rsidRPr="0054224B" w:rsidRDefault="0054224B" w:rsidP="0054224B">
            <w:pPr>
              <w:numPr>
                <w:ilvl w:val="0"/>
                <w:numId w:val="30"/>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tcPr>
          <w:p w:rsidR="0054224B" w:rsidRPr="0054224B" w:rsidRDefault="0054224B" w:rsidP="0054224B">
            <w:pPr>
              <w:jc w:val="both"/>
              <w:rPr>
                <w:rFonts w:ascii="Times New Roman" w:hAnsi="Times New Roman" w:cs="Times New Roman"/>
              </w:rPr>
            </w:pPr>
            <w:r w:rsidRPr="0054224B">
              <w:rPr>
                <w:rFonts w:ascii="Times New Roman" w:hAnsi="Times New Roman" w:cs="Times New Roman"/>
                <w:lang w:val="en-US"/>
              </w:rPr>
              <w:t>Urge</w:t>
            </w:r>
            <w:r w:rsidRPr="0054224B">
              <w:rPr>
                <w:rFonts w:ascii="Times New Roman" w:hAnsi="Times New Roman" w:cs="Times New Roman"/>
              </w:rPr>
              <w:t xml:space="preserve">nțe pediatrice. </w:t>
            </w:r>
            <w:r w:rsidRPr="0054224B">
              <w:rPr>
                <w:rFonts w:ascii="Times New Roman" w:hAnsi="Times New Roman" w:cs="Times New Roman"/>
                <w:lang w:val="en-US"/>
              </w:rPr>
              <w:t>Anafilaxia la copii, şocul anafilactic</w:t>
            </w:r>
          </w:p>
        </w:tc>
        <w:tc>
          <w:tcPr>
            <w:tcW w:w="1417" w:type="dxa"/>
            <w:tcBorders>
              <w:top w:val="single" w:sz="4" w:space="0" w:color="000000"/>
              <w:left w:val="single" w:sz="4" w:space="0" w:color="000000"/>
              <w:right w:val="single" w:sz="4" w:space="0" w:color="000000"/>
            </w:tcBorders>
            <w:vAlign w:val="center"/>
          </w:tcPr>
          <w:p w:rsidR="0054224B" w:rsidRPr="0054224B" w:rsidRDefault="0054224B" w:rsidP="0054224B">
            <w:pPr>
              <w:jc w:val="center"/>
              <w:rPr>
                <w:rFonts w:ascii="Times New Roman" w:hAnsi="Times New Roman" w:cs="Times New Roman"/>
                <w:sz w:val="20"/>
                <w:szCs w:val="20"/>
                <w:lang w:val="en-US"/>
              </w:rPr>
            </w:pPr>
            <w:r w:rsidRPr="0054224B">
              <w:rPr>
                <w:rFonts w:ascii="Times New Roman" w:hAnsi="Times New Roman" w:cs="Times New Roman"/>
                <w:sz w:val="20"/>
                <w:szCs w:val="20"/>
                <w:lang w:val="en-US"/>
              </w:rPr>
              <w:t>2</w:t>
            </w:r>
          </w:p>
        </w:tc>
        <w:tc>
          <w:tcPr>
            <w:tcW w:w="1418" w:type="dxa"/>
            <w:tcBorders>
              <w:top w:val="single" w:sz="4" w:space="0" w:color="000000"/>
              <w:left w:val="single" w:sz="4" w:space="0" w:color="000000"/>
              <w:right w:val="single" w:sz="4" w:space="0" w:color="000000"/>
            </w:tcBorders>
            <w:vAlign w:val="center"/>
          </w:tcPr>
          <w:p w:rsidR="0054224B" w:rsidRPr="0054224B" w:rsidRDefault="0054224B" w:rsidP="0054224B">
            <w:pPr>
              <w:jc w:val="center"/>
              <w:rPr>
                <w:rFonts w:ascii="Times New Roman" w:hAnsi="Times New Roman" w:cs="Times New Roman"/>
                <w:sz w:val="20"/>
                <w:szCs w:val="20"/>
                <w:lang w:val="en-US"/>
              </w:rPr>
            </w:pPr>
            <w:r w:rsidRPr="0054224B">
              <w:rPr>
                <w:rFonts w:ascii="Times New Roman" w:hAnsi="Times New Roman" w:cs="Times New Roman"/>
                <w:sz w:val="20"/>
                <w:szCs w:val="20"/>
                <w:lang w:val="en-US"/>
              </w:rPr>
              <w:t>6</w:t>
            </w:r>
          </w:p>
        </w:tc>
        <w:tc>
          <w:tcPr>
            <w:tcW w:w="1406" w:type="dxa"/>
            <w:tcBorders>
              <w:top w:val="single" w:sz="4" w:space="0" w:color="000000"/>
              <w:left w:val="single" w:sz="4" w:space="0" w:color="000000"/>
              <w:right w:val="single" w:sz="4" w:space="0" w:color="000000"/>
            </w:tcBorders>
            <w:vAlign w:val="center"/>
          </w:tcPr>
          <w:p w:rsidR="0054224B" w:rsidRPr="0054224B" w:rsidRDefault="0054224B" w:rsidP="0054224B">
            <w:pPr>
              <w:jc w:val="center"/>
              <w:rPr>
                <w:rFonts w:ascii="Times New Roman" w:hAnsi="Times New Roman" w:cs="Times New Roman"/>
                <w:sz w:val="20"/>
                <w:szCs w:val="20"/>
                <w:lang w:val="en-US"/>
              </w:rPr>
            </w:pPr>
            <w:r w:rsidRPr="0054224B">
              <w:rPr>
                <w:rFonts w:ascii="Times New Roman" w:hAnsi="Times New Roman" w:cs="Times New Roman"/>
                <w:sz w:val="20"/>
                <w:szCs w:val="20"/>
                <w:lang w:val="en-US"/>
              </w:rPr>
              <w:t>8</w:t>
            </w:r>
          </w:p>
        </w:tc>
      </w:tr>
      <w:tr w:rsidR="0054224B" w:rsidRPr="0054450B" w:rsidTr="0054224B">
        <w:tc>
          <w:tcPr>
            <w:tcW w:w="426" w:type="dxa"/>
            <w:tcBorders>
              <w:top w:val="single" w:sz="4" w:space="0" w:color="000000"/>
              <w:left w:val="single" w:sz="4" w:space="0" w:color="000000"/>
              <w:bottom w:val="single" w:sz="4" w:space="0" w:color="000000"/>
              <w:right w:val="single" w:sz="4" w:space="0" w:color="000000"/>
            </w:tcBorders>
            <w:vAlign w:val="center"/>
          </w:tcPr>
          <w:p w:rsidR="0054224B" w:rsidRPr="0054224B" w:rsidRDefault="0054224B" w:rsidP="0054224B">
            <w:pPr>
              <w:ind w:left="360"/>
              <w:rPr>
                <w:rFonts w:ascii="Times New Roman" w:hAnsi="Times New Roman" w:cs="Times New Roman"/>
                <w:b/>
              </w:rPr>
            </w:pPr>
          </w:p>
        </w:tc>
        <w:tc>
          <w:tcPr>
            <w:tcW w:w="5174" w:type="dxa"/>
            <w:tcBorders>
              <w:top w:val="single" w:sz="4" w:space="0" w:color="000000"/>
              <w:left w:val="single" w:sz="4" w:space="0" w:color="000000"/>
              <w:bottom w:val="single" w:sz="4" w:space="0" w:color="000000"/>
              <w:right w:val="single" w:sz="4" w:space="0" w:color="000000"/>
            </w:tcBorders>
            <w:vAlign w:val="center"/>
          </w:tcPr>
          <w:p w:rsidR="0054224B" w:rsidRPr="0054224B" w:rsidRDefault="0054224B" w:rsidP="00391E1E">
            <w:pPr>
              <w:ind w:left="-57" w:right="-57"/>
              <w:jc w:val="center"/>
              <w:rPr>
                <w:rFonts w:ascii="Times New Roman" w:hAnsi="Times New Roman" w:cs="Times New Roman"/>
                <w:b/>
              </w:rPr>
            </w:pPr>
            <w:r w:rsidRPr="0054224B">
              <w:rPr>
                <w:rFonts w:ascii="Times New Roman" w:hAnsi="Times New Roman" w:cs="Times New Roman"/>
                <w:b/>
              </w:rPr>
              <w:t>Total ore modul</w:t>
            </w:r>
          </w:p>
        </w:tc>
        <w:tc>
          <w:tcPr>
            <w:tcW w:w="1417" w:type="dxa"/>
            <w:tcBorders>
              <w:top w:val="single" w:sz="4" w:space="0" w:color="000000"/>
              <w:left w:val="single" w:sz="4" w:space="0" w:color="000000"/>
              <w:bottom w:val="single" w:sz="4" w:space="0" w:color="000000"/>
              <w:right w:val="single" w:sz="4" w:space="0" w:color="000000"/>
            </w:tcBorders>
            <w:vAlign w:val="center"/>
          </w:tcPr>
          <w:p w:rsidR="0054224B" w:rsidRPr="0054224B" w:rsidRDefault="0054224B" w:rsidP="0054224B">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54224B" w:rsidRPr="0054224B" w:rsidRDefault="0054224B" w:rsidP="0054224B">
            <w:pPr>
              <w:jc w:val="center"/>
              <w:rPr>
                <w:rFonts w:ascii="Times New Roman" w:hAnsi="Times New Roman" w:cs="Times New Roman"/>
                <w:b/>
                <w:bCs/>
                <w:sz w:val="20"/>
                <w:szCs w:val="20"/>
                <w:lang w:val="en-US"/>
              </w:rPr>
            </w:pPr>
            <w:r w:rsidRPr="0054224B">
              <w:rPr>
                <w:rFonts w:ascii="Times New Roman" w:hAnsi="Times New Roman" w:cs="Times New Roman"/>
                <w:b/>
                <w:bCs/>
                <w:sz w:val="20"/>
                <w:szCs w:val="20"/>
                <w:lang w:val="en-US"/>
              </w:rPr>
              <w:t>5</w:t>
            </w:r>
            <w:r>
              <w:rPr>
                <w:rFonts w:ascii="Times New Roman" w:hAnsi="Times New Roman" w:cs="Times New Roman"/>
                <w:b/>
                <w:bCs/>
                <w:sz w:val="20"/>
                <w:szCs w:val="20"/>
                <w:lang w:val="en-US"/>
              </w:rPr>
              <w:t>8</w:t>
            </w:r>
          </w:p>
        </w:tc>
        <w:tc>
          <w:tcPr>
            <w:tcW w:w="1406" w:type="dxa"/>
            <w:tcBorders>
              <w:top w:val="single" w:sz="4" w:space="0" w:color="000000"/>
              <w:left w:val="single" w:sz="4" w:space="0" w:color="000000"/>
              <w:bottom w:val="single" w:sz="4" w:space="0" w:color="000000"/>
              <w:right w:val="single" w:sz="4" w:space="0" w:color="000000"/>
            </w:tcBorders>
            <w:vAlign w:val="center"/>
          </w:tcPr>
          <w:p w:rsidR="0054224B" w:rsidRPr="0054224B" w:rsidRDefault="0054224B" w:rsidP="0054224B">
            <w:pPr>
              <w:jc w:val="center"/>
              <w:rPr>
                <w:rFonts w:ascii="Times New Roman" w:hAnsi="Times New Roman" w:cs="Times New Roman"/>
                <w:b/>
                <w:bCs/>
                <w:sz w:val="20"/>
                <w:szCs w:val="20"/>
                <w:lang w:val="en-US"/>
              </w:rPr>
            </w:pPr>
            <w:r w:rsidRPr="0054224B">
              <w:rPr>
                <w:rFonts w:ascii="Times New Roman" w:hAnsi="Times New Roman" w:cs="Times New Roman"/>
                <w:b/>
                <w:bCs/>
                <w:sz w:val="20"/>
                <w:szCs w:val="20"/>
                <w:lang w:val="en-US"/>
              </w:rPr>
              <w:t>72</w:t>
            </w:r>
          </w:p>
        </w:tc>
      </w:tr>
      <w:tr w:rsidR="00131102" w:rsidRPr="0054450B">
        <w:tc>
          <w:tcPr>
            <w:tcW w:w="9841" w:type="dxa"/>
            <w:gridSpan w:val="5"/>
            <w:tcBorders>
              <w:top w:val="single" w:sz="4" w:space="0" w:color="000000"/>
              <w:left w:val="single" w:sz="4" w:space="0" w:color="000000"/>
              <w:bottom w:val="single" w:sz="4" w:space="0" w:color="000000"/>
              <w:right w:val="single" w:sz="4" w:space="0" w:color="000000"/>
            </w:tcBorders>
            <w:vAlign w:val="center"/>
          </w:tcPr>
          <w:p w:rsidR="00131102" w:rsidRPr="0054450B" w:rsidRDefault="00416075" w:rsidP="007D13A5">
            <w:pPr>
              <w:spacing w:before="60" w:after="60"/>
              <w:jc w:val="both"/>
              <w:rPr>
                <w:rFonts w:ascii="Times New Roman" w:hAnsi="Times New Roman" w:cs="Times New Roman"/>
                <w:b/>
              </w:rPr>
            </w:pPr>
            <w:r w:rsidRPr="0054450B">
              <w:rPr>
                <w:rFonts w:ascii="Times New Roman" w:hAnsi="Times New Roman" w:cs="Times New Roman"/>
                <w:b/>
              </w:rPr>
              <w:t xml:space="preserve">Modul conex: </w:t>
            </w:r>
            <w:r w:rsidRPr="0054450B">
              <w:rPr>
                <w:rFonts w:ascii="Times New Roman" w:hAnsi="Times New Roman" w:cs="Times New Roman"/>
                <w:b/>
                <w:smallCaps/>
              </w:rPr>
              <w:t>ENDOCRINOLOGIE</w:t>
            </w:r>
          </w:p>
        </w:tc>
      </w:tr>
      <w:tr w:rsidR="00F43ABB" w:rsidRPr="0054450B" w:rsidTr="00F75EC3">
        <w:trPr>
          <w:trHeight w:val="712"/>
        </w:trPr>
        <w:tc>
          <w:tcPr>
            <w:tcW w:w="426" w:type="dxa"/>
            <w:tcBorders>
              <w:top w:val="single" w:sz="4" w:space="0" w:color="000000"/>
              <w:left w:val="single" w:sz="4" w:space="0" w:color="000000"/>
              <w:bottom w:val="single" w:sz="4" w:space="0" w:color="000000"/>
              <w:right w:val="single" w:sz="4" w:space="0" w:color="000000"/>
            </w:tcBorders>
            <w:vAlign w:val="center"/>
          </w:tcPr>
          <w:p w:rsidR="00F43ABB" w:rsidRPr="00F40FF9" w:rsidRDefault="00F43ABB" w:rsidP="00F43ABB">
            <w:pPr>
              <w:jc w:val="center"/>
              <w:rPr>
                <w:rFonts w:ascii="Times New Roman" w:hAnsi="Times New Roman" w:cs="Times New Roman"/>
              </w:rPr>
            </w:pPr>
            <w:r w:rsidRPr="00F40FF9">
              <w:rPr>
                <w:rFonts w:ascii="Times New Roman" w:hAnsi="Times New Roman" w:cs="Times New Roman"/>
                <w:b/>
                <w:sz w:val="18"/>
                <w:szCs w:val="18"/>
              </w:rPr>
              <w:t>Nr d/o</w:t>
            </w:r>
          </w:p>
        </w:tc>
        <w:tc>
          <w:tcPr>
            <w:tcW w:w="5174" w:type="dxa"/>
            <w:tcBorders>
              <w:top w:val="single" w:sz="4" w:space="0" w:color="000000"/>
              <w:left w:val="single" w:sz="4" w:space="0" w:color="000000"/>
              <w:bottom w:val="single" w:sz="4" w:space="0" w:color="000000"/>
              <w:right w:val="single" w:sz="4" w:space="0" w:color="000000"/>
            </w:tcBorders>
            <w:vAlign w:val="center"/>
          </w:tcPr>
          <w:p w:rsidR="00F43ABB" w:rsidRPr="00F40FF9" w:rsidRDefault="00F43ABB" w:rsidP="00F43ABB">
            <w:pPr>
              <w:ind w:left="-57" w:right="-57"/>
              <w:jc w:val="center"/>
              <w:rPr>
                <w:rFonts w:ascii="Times New Roman" w:hAnsi="Times New Roman" w:cs="Times New Roman"/>
              </w:rPr>
            </w:pPr>
            <w:r w:rsidRPr="00F40FF9">
              <w:rPr>
                <w:rFonts w:ascii="Times New Roman" w:hAnsi="Times New Roman" w:cs="Times New Roman"/>
                <w:b/>
                <w:sz w:val="18"/>
                <w:szCs w:val="18"/>
              </w:rPr>
              <w:t>Denumirea modulului și a temelor</w:t>
            </w:r>
          </w:p>
        </w:tc>
        <w:tc>
          <w:tcPr>
            <w:tcW w:w="1417" w:type="dxa"/>
            <w:tcBorders>
              <w:top w:val="single" w:sz="4" w:space="0" w:color="000000"/>
              <w:left w:val="single" w:sz="4" w:space="0" w:color="000000"/>
              <w:bottom w:val="single" w:sz="4" w:space="0" w:color="000000"/>
              <w:right w:val="single" w:sz="4" w:space="0" w:color="000000"/>
            </w:tcBorders>
            <w:vAlign w:val="center"/>
          </w:tcPr>
          <w:p w:rsidR="00F43ABB" w:rsidRPr="00F40FF9" w:rsidRDefault="00F43ABB" w:rsidP="00F43ABB">
            <w:pPr>
              <w:jc w:val="center"/>
              <w:rPr>
                <w:rFonts w:ascii="Times New Roman" w:hAnsi="Times New Roman" w:cs="Times New Roman"/>
                <w:sz w:val="20"/>
                <w:szCs w:val="20"/>
              </w:rPr>
            </w:pPr>
            <w:r w:rsidRPr="00F40FF9">
              <w:rPr>
                <w:rFonts w:ascii="Times New Roman" w:hAnsi="Times New Roman" w:cs="Times New Roman"/>
                <w:b/>
                <w:sz w:val="18"/>
                <w:szCs w:val="18"/>
              </w:rPr>
              <w:t>Ore didactice auditoriale</w:t>
            </w:r>
          </w:p>
        </w:tc>
        <w:tc>
          <w:tcPr>
            <w:tcW w:w="1418" w:type="dxa"/>
            <w:tcBorders>
              <w:top w:val="single" w:sz="4" w:space="0" w:color="000000"/>
              <w:left w:val="single" w:sz="4" w:space="0" w:color="000000"/>
              <w:bottom w:val="single" w:sz="4" w:space="0" w:color="000000"/>
              <w:right w:val="single" w:sz="4" w:space="0" w:color="000000"/>
            </w:tcBorders>
            <w:vAlign w:val="center"/>
          </w:tcPr>
          <w:p w:rsidR="00F43ABB" w:rsidRPr="00F40FF9" w:rsidRDefault="00F43ABB" w:rsidP="00F43ABB">
            <w:pPr>
              <w:jc w:val="center"/>
              <w:rPr>
                <w:rFonts w:ascii="Times New Roman" w:hAnsi="Times New Roman" w:cs="Times New Roman"/>
                <w:sz w:val="20"/>
                <w:szCs w:val="20"/>
              </w:rPr>
            </w:pPr>
            <w:r w:rsidRPr="00F40FF9">
              <w:rPr>
                <w:rFonts w:ascii="Times New Roman" w:hAnsi="Times New Roman" w:cs="Times New Roman"/>
                <w:b/>
                <w:sz w:val="18"/>
                <w:szCs w:val="18"/>
              </w:rPr>
              <w:t>Activitate clinică (ore)</w:t>
            </w:r>
          </w:p>
        </w:tc>
        <w:tc>
          <w:tcPr>
            <w:tcW w:w="1406" w:type="dxa"/>
            <w:tcBorders>
              <w:top w:val="single" w:sz="4" w:space="0" w:color="000000"/>
              <w:left w:val="single" w:sz="4" w:space="0" w:color="000000"/>
              <w:bottom w:val="single" w:sz="4" w:space="0" w:color="000000"/>
              <w:right w:val="single" w:sz="4" w:space="0" w:color="000000"/>
            </w:tcBorders>
            <w:vAlign w:val="center"/>
          </w:tcPr>
          <w:p w:rsidR="00F43ABB" w:rsidRPr="00F40FF9" w:rsidRDefault="00F43ABB" w:rsidP="00F43ABB">
            <w:pPr>
              <w:jc w:val="center"/>
              <w:rPr>
                <w:rFonts w:ascii="Times New Roman" w:hAnsi="Times New Roman" w:cs="Times New Roman"/>
                <w:sz w:val="20"/>
                <w:szCs w:val="20"/>
              </w:rPr>
            </w:pPr>
            <w:r w:rsidRPr="00F40FF9">
              <w:rPr>
                <w:rFonts w:ascii="Times New Roman" w:hAnsi="Times New Roman" w:cs="Times New Roman"/>
                <w:b/>
                <w:sz w:val="18"/>
                <w:szCs w:val="18"/>
              </w:rPr>
              <w:t>Total ore</w:t>
            </w:r>
          </w:p>
        </w:tc>
      </w:tr>
      <w:tr w:rsidR="00C539FA" w:rsidRPr="0054450B" w:rsidTr="00C539FA">
        <w:trPr>
          <w:trHeight w:val="60"/>
        </w:trPr>
        <w:tc>
          <w:tcPr>
            <w:tcW w:w="426" w:type="dxa"/>
            <w:tcBorders>
              <w:top w:val="single" w:sz="4" w:space="0" w:color="000000"/>
              <w:left w:val="single" w:sz="4" w:space="0" w:color="000000"/>
              <w:right w:val="single" w:sz="4" w:space="0" w:color="000000"/>
            </w:tcBorders>
            <w:vAlign w:val="center"/>
          </w:tcPr>
          <w:p w:rsidR="00C539FA" w:rsidRPr="00F40FF9" w:rsidRDefault="00C539FA" w:rsidP="00C539FA">
            <w:pPr>
              <w:numPr>
                <w:ilvl w:val="0"/>
                <w:numId w:val="3"/>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C539FA" w:rsidRPr="00F40FF9" w:rsidRDefault="00C539FA" w:rsidP="00C539FA">
            <w:pPr>
              <w:ind w:left="-57" w:right="-57"/>
              <w:rPr>
                <w:rFonts w:ascii="Times New Roman" w:hAnsi="Times New Roman" w:cs="Times New Roman"/>
              </w:rPr>
            </w:pPr>
            <w:r w:rsidRPr="00F40FF9">
              <w:rPr>
                <w:rFonts w:ascii="Times New Roman" w:hAnsi="Times New Roman" w:cs="Times New Roman"/>
                <w:position w:val="10"/>
                <w:shd w:val="clear" w:color="auto" w:fill="FFFFFF"/>
                <w:lang w:val="es-ES"/>
              </w:rPr>
              <w:t>Diabetul zaharat</w:t>
            </w:r>
            <w:r w:rsidRPr="00F40FF9">
              <w:rPr>
                <w:rFonts w:ascii="Times New Roman" w:hAnsi="Times New Roman" w:cs="Times New Roman"/>
                <w:position w:val="10"/>
                <w:shd w:val="clear" w:color="auto" w:fill="FFFFFF"/>
              </w:rPr>
              <w:t>: clasificare, etiopatogenie, manifestări clinice, paraclinice, complicațiile.</w:t>
            </w:r>
          </w:p>
        </w:tc>
        <w:tc>
          <w:tcPr>
            <w:tcW w:w="1417" w:type="dxa"/>
            <w:tcBorders>
              <w:top w:val="single" w:sz="4" w:space="0" w:color="000000"/>
              <w:left w:val="single" w:sz="4" w:space="0" w:color="000000"/>
              <w:right w:val="single" w:sz="4" w:space="0" w:color="000000"/>
            </w:tcBorders>
            <w:vAlign w:val="center"/>
          </w:tcPr>
          <w:p w:rsidR="00C539FA" w:rsidRPr="00F40FF9" w:rsidRDefault="00C539FA" w:rsidP="00C539FA">
            <w:pPr>
              <w:jc w:val="center"/>
              <w:rPr>
                <w:rFonts w:ascii="Times New Roman" w:hAnsi="Times New Roman" w:cs="Times New Roman"/>
                <w:sz w:val="20"/>
                <w:szCs w:val="20"/>
              </w:rPr>
            </w:pPr>
            <w:r w:rsidRPr="00F40FF9">
              <w:rPr>
                <w:rFonts w:ascii="Times New Roman" w:hAnsi="Times New Roman" w:cs="Times New Roman"/>
                <w:sz w:val="20"/>
                <w:szCs w:val="20"/>
              </w:rPr>
              <w:t>1</w:t>
            </w:r>
          </w:p>
        </w:tc>
        <w:tc>
          <w:tcPr>
            <w:tcW w:w="1418" w:type="dxa"/>
            <w:tcBorders>
              <w:top w:val="single" w:sz="4" w:space="0" w:color="000000"/>
              <w:left w:val="single" w:sz="4" w:space="0" w:color="000000"/>
              <w:right w:val="single" w:sz="4" w:space="0" w:color="000000"/>
            </w:tcBorders>
            <w:vAlign w:val="center"/>
          </w:tcPr>
          <w:p w:rsidR="00C539FA" w:rsidRPr="00F40FF9" w:rsidRDefault="00C539FA" w:rsidP="00C539FA">
            <w:pPr>
              <w:jc w:val="center"/>
              <w:rPr>
                <w:rFonts w:ascii="Times New Roman" w:hAnsi="Times New Roman" w:cs="Times New Roman"/>
                <w:sz w:val="20"/>
                <w:szCs w:val="20"/>
              </w:rPr>
            </w:pPr>
            <w:r w:rsidRPr="00F40FF9">
              <w:rPr>
                <w:rFonts w:ascii="Times New Roman" w:hAnsi="Times New Roman" w:cs="Times New Roman"/>
                <w:sz w:val="20"/>
                <w:szCs w:val="20"/>
              </w:rPr>
              <w:t>6</w:t>
            </w:r>
          </w:p>
        </w:tc>
        <w:tc>
          <w:tcPr>
            <w:tcW w:w="1406" w:type="dxa"/>
            <w:tcBorders>
              <w:top w:val="single" w:sz="4" w:space="0" w:color="000000"/>
              <w:left w:val="single" w:sz="4" w:space="0" w:color="000000"/>
              <w:right w:val="single" w:sz="4" w:space="0" w:color="000000"/>
            </w:tcBorders>
            <w:vAlign w:val="center"/>
          </w:tcPr>
          <w:p w:rsidR="00C539FA" w:rsidRPr="00F40FF9" w:rsidRDefault="00C539FA" w:rsidP="00C539FA">
            <w:pPr>
              <w:jc w:val="center"/>
              <w:rPr>
                <w:rFonts w:ascii="Times New Roman" w:hAnsi="Times New Roman" w:cs="Times New Roman"/>
                <w:sz w:val="20"/>
                <w:szCs w:val="20"/>
              </w:rPr>
            </w:pPr>
            <w:r w:rsidRPr="00F40FF9">
              <w:rPr>
                <w:rFonts w:ascii="Times New Roman" w:hAnsi="Times New Roman" w:cs="Times New Roman"/>
                <w:sz w:val="20"/>
                <w:szCs w:val="20"/>
              </w:rPr>
              <w:t>7</w:t>
            </w:r>
          </w:p>
        </w:tc>
      </w:tr>
      <w:tr w:rsidR="00C539FA" w:rsidRPr="0054450B" w:rsidTr="00C539FA">
        <w:trPr>
          <w:trHeight w:val="60"/>
        </w:trPr>
        <w:tc>
          <w:tcPr>
            <w:tcW w:w="426" w:type="dxa"/>
            <w:tcBorders>
              <w:top w:val="single" w:sz="4" w:space="0" w:color="000000"/>
              <w:left w:val="single" w:sz="4" w:space="0" w:color="000000"/>
              <w:right w:val="single" w:sz="4" w:space="0" w:color="000000"/>
            </w:tcBorders>
            <w:vAlign w:val="center"/>
          </w:tcPr>
          <w:p w:rsidR="00C539FA" w:rsidRPr="00F40FF9" w:rsidRDefault="00C539FA" w:rsidP="00C539FA">
            <w:pPr>
              <w:numPr>
                <w:ilvl w:val="0"/>
                <w:numId w:val="3"/>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C539FA" w:rsidRPr="00F40FF9" w:rsidRDefault="00C539FA" w:rsidP="00C539FA">
            <w:pPr>
              <w:ind w:left="-57" w:right="-57"/>
              <w:rPr>
                <w:rFonts w:ascii="Times New Roman" w:hAnsi="Times New Roman" w:cs="Times New Roman"/>
                <w:position w:val="10"/>
                <w:shd w:val="clear" w:color="auto" w:fill="FFFFFF"/>
                <w:lang w:val="es-ES"/>
              </w:rPr>
            </w:pPr>
            <w:r w:rsidRPr="00F40FF9">
              <w:rPr>
                <w:rFonts w:ascii="Times New Roman" w:hAnsi="Times New Roman" w:cs="Times New Roman"/>
                <w:position w:val="10"/>
                <w:shd w:val="clear" w:color="auto" w:fill="FFFFFF"/>
                <w:lang w:val="es-ES"/>
              </w:rPr>
              <w:t xml:space="preserve">Tratamentul diabetului zaharat. </w:t>
            </w:r>
          </w:p>
        </w:tc>
        <w:tc>
          <w:tcPr>
            <w:tcW w:w="1417" w:type="dxa"/>
            <w:tcBorders>
              <w:top w:val="single" w:sz="4" w:space="0" w:color="000000"/>
              <w:left w:val="single" w:sz="4" w:space="0" w:color="000000"/>
              <w:right w:val="single" w:sz="4" w:space="0" w:color="000000"/>
            </w:tcBorders>
            <w:vAlign w:val="center"/>
          </w:tcPr>
          <w:p w:rsidR="00C539FA" w:rsidRPr="00F40FF9" w:rsidRDefault="00C539FA" w:rsidP="00C539FA">
            <w:pPr>
              <w:jc w:val="center"/>
              <w:rPr>
                <w:rFonts w:ascii="Times New Roman" w:hAnsi="Times New Roman" w:cs="Times New Roman"/>
                <w:sz w:val="20"/>
                <w:szCs w:val="20"/>
              </w:rPr>
            </w:pPr>
            <w:r w:rsidRPr="00F40FF9">
              <w:rPr>
                <w:rFonts w:ascii="Times New Roman" w:hAnsi="Times New Roman" w:cs="Times New Roman"/>
                <w:sz w:val="20"/>
                <w:szCs w:val="20"/>
              </w:rPr>
              <w:t>2</w:t>
            </w:r>
          </w:p>
        </w:tc>
        <w:tc>
          <w:tcPr>
            <w:tcW w:w="1418" w:type="dxa"/>
            <w:tcBorders>
              <w:top w:val="single" w:sz="4" w:space="0" w:color="000000"/>
              <w:left w:val="single" w:sz="4" w:space="0" w:color="000000"/>
              <w:right w:val="single" w:sz="4" w:space="0" w:color="000000"/>
            </w:tcBorders>
            <w:vAlign w:val="center"/>
          </w:tcPr>
          <w:p w:rsidR="00C539FA" w:rsidRPr="00F40FF9" w:rsidRDefault="00C539FA" w:rsidP="00C539FA">
            <w:pPr>
              <w:jc w:val="center"/>
              <w:rPr>
                <w:rFonts w:ascii="Times New Roman" w:hAnsi="Times New Roman" w:cs="Times New Roman"/>
                <w:sz w:val="20"/>
                <w:szCs w:val="20"/>
              </w:rPr>
            </w:pPr>
            <w:r w:rsidRPr="00F40FF9">
              <w:rPr>
                <w:rFonts w:ascii="Times New Roman" w:hAnsi="Times New Roman" w:cs="Times New Roman"/>
                <w:sz w:val="20"/>
                <w:szCs w:val="20"/>
              </w:rPr>
              <w:t>6</w:t>
            </w:r>
          </w:p>
        </w:tc>
        <w:tc>
          <w:tcPr>
            <w:tcW w:w="1406" w:type="dxa"/>
            <w:tcBorders>
              <w:top w:val="single" w:sz="4" w:space="0" w:color="000000"/>
              <w:left w:val="single" w:sz="4" w:space="0" w:color="000000"/>
              <w:right w:val="single" w:sz="4" w:space="0" w:color="000000"/>
            </w:tcBorders>
            <w:vAlign w:val="center"/>
          </w:tcPr>
          <w:p w:rsidR="00C539FA" w:rsidRPr="00F40FF9" w:rsidRDefault="00C539FA" w:rsidP="00C539FA">
            <w:pPr>
              <w:jc w:val="center"/>
              <w:rPr>
                <w:rFonts w:ascii="Times New Roman" w:hAnsi="Times New Roman" w:cs="Times New Roman"/>
                <w:sz w:val="20"/>
                <w:szCs w:val="20"/>
              </w:rPr>
            </w:pPr>
            <w:r w:rsidRPr="00F40FF9">
              <w:rPr>
                <w:rFonts w:ascii="Times New Roman" w:hAnsi="Times New Roman" w:cs="Times New Roman"/>
                <w:sz w:val="20"/>
                <w:szCs w:val="20"/>
              </w:rPr>
              <w:t>8</w:t>
            </w:r>
          </w:p>
        </w:tc>
      </w:tr>
      <w:tr w:rsidR="00C539FA" w:rsidRPr="0054450B" w:rsidTr="00C539FA">
        <w:trPr>
          <w:trHeight w:val="60"/>
        </w:trPr>
        <w:tc>
          <w:tcPr>
            <w:tcW w:w="426" w:type="dxa"/>
            <w:tcBorders>
              <w:top w:val="single" w:sz="4" w:space="0" w:color="000000"/>
              <w:left w:val="single" w:sz="4" w:space="0" w:color="000000"/>
              <w:right w:val="single" w:sz="4" w:space="0" w:color="000000"/>
            </w:tcBorders>
            <w:vAlign w:val="center"/>
          </w:tcPr>
          <w:p w:rsidR="00C539FA" w:rsidRPr="00F40FF9" w:rsidRDefault="00C539FA" w:rsidP="00C539FA">
            <w:pPr>
              <w:numPr>
                <w:ilvl w:val="0"/>
                <w:numId w:val="3"/>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C539FA" w:rsidRPr="00F40FF9" w:rsidRDefault="00C539FA" w:rsidP="00C539FA">
            <w:pPr>
              <w:ind w:left="-57" w:right="-57"/>
              <w:rPr>
                <w:rFonts w:ascii="Times New Roman" w:hAnsi="Times New Roman" w:cs="Times New Roman"/>
              </w:rPr>
            </w:pPr>
            <w:r w:rsidRPr="00F40FF9">
              <w:rPr>
                <w:rFonts w:ascii="Times New Roman" w:hAnsi="Times New Roman" w:cs="Times New Roman"/>
                <w:shd w:val="clear" w:color="auto" w:fill="FFFFFF"/>
              </w:rPr>
              <w:t>Comele diabetice: etiopatogenie, manifestări clinice și paraclinice, tratament.</w:t>
            </w:r>
          </w:p>
        </w:tc>
        <w:tc>
          <w:tcPr>
            <w:tcW w:w="1417" w:type="dxa"/>
            <w:tcBorders>
              <w:top w:val="single" w:sz="4" w:space="0" w:color="000000"/>
              <w:left w:val="single" w:sz="4" w:space="0" w:color="000000"/>
              <w:right w:val="single" w:sz="4" w:space="0" w:color="000000"/>
            </w:tcBorders>
            <w:vAlign w:val="center"/>
          </w:tcPr>
          <w:p w:rsidR="00C539FA" w:rsidRPr="00F40FF9" w:rsidRDefault="00C539FA" w:rsidP="00C539FA">
            <w:pPr>
              <w:jc w:val="center"/>
              <w:rPr>
                <w:rFonts w:ascii="Times New Roman" w:hAnsi="Times New Roman" w:cs="Times New Roman"/>
                <w:sz w:val="20"/>
                <w:szCs w:val="20"/>
              </w:rPr>
            </w:pPr>
            <w:r w:rsidRPr="00F40FF9">
              <w:rPr>
                <w:rFonts w:ascii="Times New Roman" w:hAnsi="Times New Roman" w:cs="Times New Roman"/>
                <w:sz w:val="20"/>
                <w:szCs w:val="20"/>
              </w:rPr>
              <w:t>2</w:t>
            </w:r>
          </w:p>
        </w:tc>
        <w:tc>
          <w:tcPr>
            <w:tcW w:w="1418" w:type="dxa"/>
            <w:tcBorders>
              <w:top w:val="single" w:sz="4" w:space="0" w:color="000000"/>
              <w:left w:val="single" w:sz="4" w:space="0" w:color="000000"/>
              <w:right w:val="single" w:sz="4" w:space="0" w:color="000000"/>
            </w:tcBorders>
            <w:vAlign w:val="center"/>
          </w:tcPr>
          <w:p w:rsidR="00C539FA" w:rsidRPr="00F40FF9" w:rsidRDefault="00C539FA" w:rsidP="00C539FA">
            <w:pPr>
              <w:jc w:val="center"/>
              <w:rPr>
                <w:rFonts w:ascii="Times New Roman" w:hAnsi="Times New Roman" w:cs="Times New Roman"/>
                <w:sz w:val="20"/>
                <w:szCs w:val="20"/>
              </w:rPr>
            </w:pPr>
            <w:r w:rsidRPr="00F40FF9">
              <w:rPr>
                <w:rFonts w:ascii="Times New Roman" w:hAnsi="Times New Roman" w:cs="Times New Roman"/>
                <w:sz w:val="20"/>
                <w:szCs w:val="20"/>
              </w:rPr>
              <w:t>5</w:t>
            </w:r>
          </w:p>
        </w:tc>
        <w:tc>
          <w:tcPr>
            <w:tcW w:w="1406" w:type="dxa"/>
            <w:tcBorders>
              <w:top w:val="single" w:sz="4" w:space="0" w:color="000000"/>
              <w:left w:val="single" w:sz="4" w:space="0" w:color="000000"/>
              <w:right w:val="single" w:sz="4" w:space="0" w:color="000000"/>
            </w:tcBorders>
            <w:vAlign w:val="center"/>
          </w:tcPr>
          <w:p w:rsidR="00C539FA" w:rsidRPr="00F40FF9" w:rsidRDefault="00C539FA" w:rsidP="00C539FA">
            <w:pPr>
              <w:jc w:val="center"/>
              <w:rPr>
                <w:rFonts w:ascii="Times New Roman" w:hAnsi="Times New Roman" w:cs="Times New Roman"/>
                <w:sz w:val="20"/>
                <w:szCs w:val="20"/>
              </w:rPr>
            </w:pPr>
            <w:r w:rsidRPr="00F40FF9">
              <w:rPr>
                <w:rFonts w:ascii="Times New Roman" w:hAnsi="Times New Roman" w:cs="Times New Roman"/>
                <w:sz w:val="20"/>
                <w:szCs w:val="20"/>
              </w:rPr>
              <w:t>7</w:t>
            </w:r>
          </w:p>
        </w:tc>
      </w:tr>
      <w:tr w:rsidR="00C539FA" w:rsidRPr="0054450B" w:rsidTr="00C539FA">
        <w:trPr>
          <w:trHeight w:val="60"/>
        </w:trPr>
        <w:tc>
          <w:tcPr>
            <w:tcW w:w="426" w:type="dxa"/>
            <w:tcBorders>
              <w:top w:val="single" w:sz="4" w:space="0" w:color="000000"/>
              <w:left w:val="single" w:sz="4" w:space="0" w:color="000000"/>
              <w:right w:val="single" w:sz="4" w:space="0" w:color="000000"/>
            </w:tcBorders>
            <w:vAlign w:val="center"/>
          </w:tcPr>
          <w:p w:rsidR="00C539FA" w:rsidRPr="00F40FF9" w:rsidRDefault="00C539FA" w:rsidP="00C539FA">
            <w:pPr>
              <w:numPr>
                <w:ilvl w:val="0"/>
                <w:numId w:val="3"/>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C539FA" w:rsidRPr="00F40FF9" w:rsidRDefault="00C539FA" w:rsidP="00C539FA">
            <w:pPr>
              <w:ind w:left="-57" w:right="-57"/>
              <w:rPr>
                <w:rFonts w:ascii="Times New Roman" w:hAnsi="Times New Roman" w:cs="Times New Roman"/>
              </w:rPr>
            </w:pPr>
            <w:r w:rsidRPr="00F40FF9">
              <w:rPr>
                <w:rFonts w:ascii="Times New Roman" w:hAnsi="Times New Roman" w:cs="Times New Roman"/>
                <w:position w:val="10"/>
                <w:shd w:val="clear" w:color="auto" w:fill="FFFFFF"/>
                <w:lang w:val="es-ES"/>
              </w:rPr>
              <w:t>Bolile hipotalamo-hipofizare: cauze, manifestări clinice și paraclinice, diagnostic diferențial, tratament.</w:t>
            </w:r>
          </w:p>
        </w:tc>
        <w:tc>
          <w:tcPr>
            <w:tcW w:w="1417" w:type="dxa"/>
            <w:tcBorders>
              <w:top w:val="single" w:sz="4" w:space="0" w:color="000000"/>
              <w:left w:val="single" w:sz="4" w:space="0" w:color="000000"/>
              <w:right w:val="single" w:sz="4" w:space="0" w:color="000000"/>
            </w:tcBorders>
            <w:vAlign w:val="center"/>
          </w:tcPr>
          <w:p w:rsidR="00C539FA" w:rsidRPr="00F40FF9" w:rsidRDefault="00C539FA" w:rsidP="00C539FA">
            <w:pPr>
              <w:jc w:val="center"/>
              <w:rPr>
                <w:rFonts w:ascii="Times New Roman" w:hAnsi="Times New Roman" w:cs="Times New Roman"/>
                <w:sz w:val="20"/>
                <w:szCs w:val="20"/>
              </w:rPr>
            </w:pPr>
            <w:r w:rsidRPr="00F40FF9">
              <w:rPr>
                <w:rFonts w:ascii="Times New Roman" w:hAnsi="Times New Roman" w:cs="Times New Roman"/>
                <w:sz w:val="20"/>
                <w:szCs w:val="20"/>
              </w:rPr>
              <w:t>2</w:t>
            </w:r>
          </w:p>
        </w:tc>
        <w:tc>
          <w:tcPr>
            <w:tcW w:w="1418" w:type="dxa"/>
            <w:tcBorders>
              <w:top w:val="single" w:sz="4" w:space="0" w:color="000000"/>
              <w:left w:val="single" w:sz="4" w:space="0" w:color="000000"/>
              <w:right w:val="single" w:sz="4" w:space="0" w:color="000000"/>
            </w:tcBorders>
            <w:vAlign w:val="center"/>
          </w:tcPr>
          <w:p w:rsidR="00C539FA" w:rsidRPr="00F40FF9" w:rsidRDefault="00C539FA" w:rsidP="00C539FA">
            <w:pPr>
              <w:jc w:val="center"/>
              <w:rPr>
                <w:rFonts w:ascii="Times New Roman" w:hAnsi="Times New Roman" w:cs="Times New Roman"/>
                <w:sz w:val="20"/>
                <w:szCs w:val="20"/>
              </w:rPr>
            </w:pPr>
            <w:r w:rsidRPr="00F40FF9">
              <w:rPr>
                <w:rFonts w:ascii="Times New Roman" w:hAnsi="Times New Roman" w:cs="Times New Roman"/>
                <w:sz w:val="20"/>
                <w:szCs w:val="20"/>
              </w:rPr>
              <w:t>5</w:t>
            </w:r>
          </w:p>
        </w:tc>
        <w:tc>
          <w:tcPr>
            <w:tcW w:w="1406" w:type="dxa"/>
            <w:tcBorders>
              <w:top w:val="single" w:sz="4" w:space="0" w:color="000000"/>
              <w:left w:val="single" w:sz="4" w:space="0" w:color="000000"/>
              <w:right w:val="single" w:sz="4" w:space="0" w:color="000000"/>
            </w:tcBorders>
            <w:vAlign w:val="center"/>
          </w:tcPr>
          <w:p w:rsidR="00C539FA" w:rsidRPr="00F40FF9" w:rsidRDefault="00C539FA" w:rsidP="00C539FA">
            <w:pPr>
              <w:jc w:val="center"/>
              <w:rPr>
                <w:rFonts w:ascii="Times New Roman" w:hAnsi="Times New Roman" w:cs="Times New Roman"/>
                <w:sz w:val="20"/>
                <w:szCs w:val="20"/>
              </w:rPr>
            </w:pPr>
            <w:r w:rsidRPr="00F40FF9">
              <w:rPr>
                <w:rFonts w:ascii="Times New Roman" w:hAnsi="Times New Roman" w:cs="Times New Roman"/>
                <w:sz w:val="20"/>
                <w:szCs w:val="20"/>
              </w:rPr>
              <w:t>7</w:t>
            </w:r>
          </w:p>
        </w:tc>
      </w:tr>
      <w:tr w:rsidR="00C539FA" w:rsidRPr="0054450B" w:rsidTr="00C539FA">
        <w:trPr>
          <w:trHeight w:val="327"/>
        </w:trPr>
        <w:tc>
          <w:tcPr>
            <w:tcW w:w="426" w:type="dxa"/>
            <w:tcBorders>
              <w:top w:val="single" w:sz="4" w:space="0" w:color="000000"/>
              <w:left w:val="single" w:sz="4" w:space="0" w:color="000000"/>
              <w:right w:val="single" w:sz="4" w:space="0" w:color="000000"/>
            </w:tcBorders>
            <w:vAlign w:val="center"/>
          </w:tcPr>
          <w:p w:rsidR="00C539FA" w:rsidRPr="00F40FF9" w:rsidRDefault="00C539FA" w:rsidP="00C539FA">
            <w:pPr>
              <w:numPr>
                <w:ilvl w:val="0"/>
                <w:numId w:val="3"/>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C539FA" w:rsidRPr="00F40FF9" w:rsidRDefault="00C539FA" w:rsidP="00C539FA">
            <w:pPr>
              <w:ind w:right="-57"/>
              <w:rPr>
                <w:rFonts w:ascii="Times New Roman" w:hAnsi="Times New Roman" w:cs="Times New Roman"/>
              </w:rPr>
            </w:pPr>
            <w:r w:rsidRPr="00F40FF9">
              <w:rPr>
                <w:rFonts w:ascii="Times New Roman" w:hAnsi="Times New Roman" w:cs="Times New Roman"/>
                <w:position w:val="10"/>
                <w:shd w:val="clear" w:color="auto" w:fill="FFFFFF"/>
                <w:lang w:val="es-ES"/>
              </w:rPr>
              <w:t>Bolile tiroidei:clasificare. Tireotoxicozele și hipotiroidiile.</w:t>
            </w:r>
          </w:p>
        </w:tc>
        <w:tc>
          <w:tcPr>
            <w:tcW w:w="1417" w:type="dxa"/>
            <w:tcBorders>
              <w:top w:val="single" w:sz="4" w:space="0" w:color="000000"/>
              <w:left w:val="single" w:sz="4" w:space="0" w:color="000000"/>
              <w:right w:val="single" w:sz="4" w:space="0" w:color="000000"/>
            </w:tcBorders>
            <w:vAlign w:val="center"/>
          </w:tcPr>
          <w:p w:rsidR="00C539FA" w:rsidRPr="00F40FF9" w:rsidRDefault="00C539FA" w:rsidP="00C539FA">
            <w:pPr>
              <w:jc w:val="center"/>
              <w:rPr>
                <w:rFonts w:ascii="Times New Roman" w:hAnsi="Times New Roman" w:cs="Times New Roman"/>
                <w:sz w:val="20"/>
                <w:szCs w:val="20"/>
              </w:rPr>
            </w:pPr>
            <w:r w:rsidRPr="00F40FF9">
              <w:rPr>
                <w:rFonts w:ascii="Times New Roman" w:hAnsi="Times New Roman" w:cs="Times New Roman"/>
                <w:sz w:val="20"/>
                <w:szCs w:val="20"/>
              </w:rPr>
              <w:t>1</w:t>
            </w:r>
          </w:p>
        </w:tc>
        <w:tc>
          <w:tcPr>
            <w:tcW w:w="1418" w:type="dxa"/>
            <w:tcBorders>
              <w:top w:val="single" w:sz="4" w:space="0" w:color="000000"/>
              <w:left w:val="single" w:sz="4" w:space="0" w:color="000000"/>
              <w:right w:val="single" w:sz="4" w:space="0" w:color="000000"/>
            </w:tcBorders>
            <w:vAlign w:val="center"/>
          </w:tcPr>
          <w:p w:rsidR="00C539FA" w:rsidRPr="00F40FF9" w:rsidRDefault="00C539FA" w:rsidP="00C539FA">
            <w:pPr>
              <w:jc w:val="center"/>
              <w:rPr>
                <w:rFonts w:ascii="Times New Roman" w:hAnsi="Times New Roman" w:cs="Times New Roman"/>
                <w:sz w:val="20"/>
                <w:szCs w:val="20"/>
              </w:rPr>
            </w:pPr>
            <w:r w:rsidRPr="00F40FF9">
              <w:rPr>
                <w:rFonts w:ascii="Times New Roman" w:hAnsi="Times New Roman" w:cs="Times New Roman"/>
                <w:sz w:val="20"/>
                <w:szCs w:val="20"/>
              </w:rPr>
              <w:t>7</w:t>
            </w:r>
          </w:p>
        </w:tc>
        <w:tc>
          <w:tcPr>
            <w:tcW w:w="1406" w:type="dxa"/>
            <w:tcBorders>
              <w:top w:val="single" w:sz="4" w:space="0" w:color="000000"/>
              <w:left w:val="single" w:sz="4" w:space="0" w:color="000000"/>
              <w:right w:val="single" w:sz="4" w:space="0" w:color="000000"/>
            </w:tcBorders>
            <w:vAlign w:val="center"/>
          </w:tcPr>
          <w:p w:rsidR="00C539FA" w:rsidRPr="00F40FF9" w:rsidRDefault="00C539FA" w:rsidP="00C539FA">
            <w:pPr>
              <w:jc w:val="center"/>
              <w:rPr>
                <w:rFonts w:ascii="Times New Roman" w:hAnsi="Times New Roman" w:cs="Times New Roman"/>
                <w:sz w:val="20"/>
                <w:szCs w:val="20"/>
              </w:rPr>
            </w:pPr>
            <w:r w:rsidRPr="00F40FF9">
              <w:rPr>
                <w:rFonts w:ascii="Times New Roman" w:hAnsi="Times New Roman" w:cs="Times New Roman"/>
                <w:sz w:val="20"/>
                <w:szCs w:val="20"/>
              </w:rPr>
              <w:t>8</w:t>
            </w:r>
          </w:p>
        </w:tc>
      </w:tr>
      <w:tr w:rsidR="00C539FA" w:rsidRPr="0054450B" w:rsidTr="00C539FA">
        <w:trPr>
          <w:trHeight w:val="60"/>
        </w:trPr>
        <w:tc>
          <w:tcPr>
            <w:tcW w:w="426" w:type="dxa"/>
            <w:tcBorders>
              <w:top w:val="single" w:sz="4" w:space="0" w:color="000000"/>
              <w:left w:val="single" w:sz="4" w:space="0" w:color="000000"/>
              <w:right w:val="single" w:sz="4" w:space="0" w:color="000000"/>
            </w:tcBorders>
            <w:vAlign w:val="center"/>
          </w:tcPr>
          <w:p w:rsidR="00C539FA" w:rsidRPr="00F40FF9" w:rsidRDefault="00C539FA" w:rsidP="00C539FA">
            <w:pPr>
              <w:numPr>
                <w:ilvl w:val="0"/>
                <w:numId w:val="3"/>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C539FA" w:rsidRPr="00F40FF9" w:rsidRDefault="00C539FA" w:rsidP="00C539FA">
            <w:pPr>
              <w:ind w:right="-57"/>
              <w:rPr>
                <w:rFonts w:ascii="Times New Roman" w:hAnsi="Times New Roman" w:cs="Times New Roman"/>
                <w:position w:val="10"/>
                <w:shd w:val="clear" w:color="auto" w:fill="FFFFFF"/>
                <w:lang w:val="es-ES"/>
              </w:rPr>
            </w:pPr>
            <w:r w:rsidRPr="00F40FF9">
              <w:rPr>
                <w:rFonts w:ascii="Times New Roman" w:hAnsi="Times New Roman" w:cs="Times New Roman"/>
                <w:position w:val="10"/>
                <w:shd w:val="clear" w:color="auto" w:fill="FFFFFF"/>
                <w:lang w:val="es-ES"/>
              </w:rPr>
              <w:t>Gușa endemică. Tiroiditele. Gușile nodulare. Cancerul tiroidian.</w:t>
            </w:r>
          </w:p>
        </w:tc>
        <w:tc>
          <w:tcPr>
            <w:tcW w:w="1417" w:type="dxa"/>
            <w:tcBorders>
              <w:top w:val="single" w:sz="4" w:space="0" w:color="000000"/>
              <w:left w:val="single" w:sz="4" w:space="0" w:color="000000"/>
              <w:right w:val="single" w:sz="4" w:space="0" w:color="000000"/>
            </w:tcBorders>
            <w:vAlign w:val="center"/>
          </w:tcPr>
          <w:p w:rsidR="00C539FA" w:rsidRPr="00F40FF9" w:rsidRDefault="00C539FA" w:rsidP="00C539FA">
            <w:pPr>
              <w:jc w:val="center"/>
              <w:rPr>
                <w:rFonts w:ascii="Times New Roman" w:hAnsi="Times New Roman" w:cs="Times New Roman"/>
                <w:sz w:val="20"/>
                <w:szCs w:val="20"/>
              </w:rPr>
            </w:pPr>
            <w:r w:rsidRPr="00F40FF9">
              <w:rPr>
                <w:rFonts w:ascii="Times New Roman" w:hAnsi="Times New Roman" w:cs="Times New Roman"/>
                <w:sz w:val="20"/>
                <w:szCs w:val="20"/>
              </w:rPr>
              <w:t>2</w:t>
            </w:r>
          </w:p>
        </w:tc>
        <w:tc>
          <w:tcPr>
            <w:tcW w:w="1418" w:type="dxa"/>
            <w:tcBorders>
              <w:top w:val="single" w:sz="4" w:space="0" w:color="000000"/>
              <w:left w:val="single" w:sz="4" w:space="0" w:color="000000"/>
              <w:right w:val="single" w:sz="4" w:space="0" w:color="000000"/>
            </w:tcBorders>
            <w:vAlign w:val="center"/>
          </w:tcPr>
          <w:p w:rsidR="00C539FA" w:rsidRPr="00F40FF9" w:rsidRDefault="00C539FA" w:rsidP="00C539FA">
            <w:pPr>
              <w:jc w:val="center"/>
              <w:rPr>
                <w:rFonts w:ascii="Times New Roman" w:hAnsi="Times New Roman" w:cs="Times New Roman"/>
                <w:sz w:val="20"/>
                <w:szCs w:val="20"/>
              </w:rPr>
            </w:pPr>
            <w:r w:rsidRPr="00F40FF9">
              <w:rPr>
                <w:rFonts w:ascii="Times New Roman" w:hAnsi="Times New Roman" w:cs="Times New Roman"/>
                <w:sz w:val="20"/>
                <w:szCs w:val="20"/>
              </w:rPr>
              <w:t>5</w:t>
            </w:r>
          </w:p>
        </w:tc>
        <w:tc>
          <w:tcPr>
            <w:tcW w:w="1406" w:type="dxa"/>
            <w:tcBorders>
              <w:top w:val="single" w:sz="4" w:space="0" w:color="000000"/>
              <w:left w:val="single" w:sz="4" w:space="0" w:color="000000"/>
              <w:right w:val="single" w:sz="4" w:space="0" w:color="000000"/>
            </w:tcBorders>
            <w:vAlign w:val="center"/>
          </w:tcPr>
          <w:p w:rsidR="00C539FA" w:rsidRPr="00F40FF9" w:rsidRDefault="00C539FA" w:rsidP="00C539FA">
            <w:pPr>
              <w:jc w:val="center"/>
              <w:rPr>
                <w:rFonts w:ascii="Times New Roman" w:hAnsi="Times New Roman" w:cs="Times New Roman"/>
                <w:sz w:val="20"/>
                <w:szCs w:val="20"/>
              </w:rPr>
            </w:pPr>
            <w:r w:rsidRPr="00F40FF9">
              <w:rPr>
                <w:rFonts w:ascii="Times New Roman" w:hAnsi="Times New Roman" w:cs="Times New Roman"/>
                <w:sz w:val="20"/>
                <w:szCs w:val="20"/>
              </w:rPr>
              <w:t>7</w:t>
            </w:r>
          </w:p>
        </w:tc>
      </w:tr>
      <w:tr w:rsidR="00C539FA" w:rsidRPr="0054450B" w:rsidTr="00C539FA">
        <w:trPr>
          <w:trHeight w:val="60"/>
        </w:trPr>
        <w:tc>
          <w:tcPr>
            <w:tcW w:w="426" w:type="dxa"/>
            <w:tcBorders>
              <w:top w:val="single" w:sz="4" w:space="0" w:color="000000"/>
              <w:left w:val="single" w:sz="4" w:space="0" w:color="000000"/>
              <w:right w:val="single" w:sz="4" w:space="0" w:color="000000"/>
            </w:tcBorders>
            <w:vAlign w:val="center"/>
          </w:tcPr>
          <w:p w:rsidR="00C539FA" w:rsidRPr="00F40FF9" w:rsidRDefault="00C539FA" w:rsidP="00C539FA">
            <w:pPr>
              <w:numPr>
                <w:ilvl w:val="0"/>
                <w:numId w:val="3"/>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C539FA" w:rsidRPr="00F40FF9" w:rsidRDefault="00C539FA" w:rsidP="00C539FA">
            <w:pPr>
              <w:ind w:right="-57"/>
              <w:rPr>
                <w:rFonts w:ascii="Times New Roman" w:hAnsi="Times New Roman" w:cs="Times New Roman"/>
                <w:position w:val="10"/>
                <w:shd w:val="clear" w:color="auto" w:fill="FFFFFF"/>
                <w:lang w:val="es-ES"/>
              </w:rPr>
            </w:pPr>
            <w:r w:rsidRPr="00F40FF9">
              <w:rPr>
                <w:rFonts w:ascii="Times New Roman" w:hAnsi="Times New Roman" w:cs="Times New Roman"/>
                <w:position w:val="10"/>
                <w:shd w:val="clear" w:color="auto" w:fill="FFFFFF"/>
                <w:lang w:val="en-US"/>
              </w:rPr>
              <w:t>Bolile suprarenale:clasificare, etiopatogenii, diagnostic, tratament. .</w:t>
            </w:r>
          </w:p>
        </w:tc>
        <w:tc>
          <w:tcPr>
            <w:tcW w:w="1417" w:type="dxa"/>
            <w:tcBorders>
              <w:top w:val="single" w:sz="4" w:space="0" w:color="000000"/>
              <w:left w:val="single" w:sz="4" w:space="0" w:color="000000"/>
              <w:right w:val="single" w:sz="4" w:space="0" w:color="000000"/>
            </w:tcBorders>
            <w:vAlign w:val="center"/>
          </w:tcPr>
          <w:p w:rsidR="00C539FA" w:rsidRPr="00F40FF9" w:rsidRDefault="00C539FA" w:rsidP="00C539FA">
            <w:pPr>
              <w:jc w:val="center"/>
              <w:rPr>
                <w:rFonts w:ascii="Times New Roman" w:hAnsi="Times New Roman" w:cs="Times New Roman"/>
                <w:sz w:val="20"/>
                <w:szCs w:val="20"/>
              </w:rPr>
            </w:pPr>
            <w:r w:rsidRPr="00F40FF9">
              <w:rPr>
                <w:rFonts w:ascii="Times New Roman" w:hAnsi="Times New Roman" w:cs="Times New Roman"/>
                <w:sz w:val="20"/>
                <w:szCs w:val="20"/>
              </w:rPr>
              <w:t>1</w:t>
            </w:r>
          </w:p>
        </w:tc>
        <w:tc>
          <w:tcPr>
            <w:tcW w:w="1418" w:type="dxa"/>
            <w:tcBorders>
              <w:top w:val="single" w:sz="4" w:space="0" w:color="000000"/>
              <w:left w:val="single" w:sz="4" w:space="0" w:color="000000"/>
              <w:right w:val="single" w:sz="4" w:space="0" w:color="000000"/>
            </w:tcBorders>
            <w:vAlign w:val="center"/>
          </w:tcPr>
          <w:p w:rsidR="00C539FA" w:rsidRPr="00F40FF9" w:rsidRDefault="00C539FA" w:rsidP="00C539FA">
            <w:pPr>
              <w:jc w:val="center"/>
              <w:rPr>
                <w:rFonts w:ascii="Times New Roman" w:hAnsi="Times New Roman" w:cs="Times New Roman"/>
                <w:sz w:val="20"/>
                <w:szCs w:val="20"/>
              </w:rPr>
            </w:pPr>
            <w:r w:rsidRPr="00F40FF9">
              <w:rPr>
                <w:rFonts w:ascii="Times New Roman" w:hAnsi="Times New Roman" w:cs="Times New Roman"/>
                <w:sz w:val="20"/>
                <w:szCs w:val="20"/>
              </w:rPr>
              <w:t>6</w:t>
            </w:r>
          </w:p>
        </w:tc>
        <w:tc>
          <w:tcPr>
            <w:tcW w:w="1406" w:type="dxa"/>
            <w:tcBorders>
              <w:top w:val="single" w:sz="4" w:space="0" w:color="000000"/>
              <w:left w:val="single" w:sz="4" w:space="0" w:color="000000"/>
              <w:right w:val="single" w:sz="4" w:space="0" w:color="000000"/>
            </w:tcBorders>
            <w:vAlign w:val="center"/>
          </w:tcPr>
          <w:p w:rsidR="00C539FA" w:rsidRPr="00F40FF9" w:rsidRDefault="00C539FA" w:rsidP="00C539FA">
            <w:pPr>
              <w:jc w:val="center"/>
              <w:rPr>
                <w:rFonts w:ascii="Times New Roman" w:hAnsi="Times New Roman" w:cs="Times New Roman"/>
                <w:sz w:val="20"/>
                <w:szCs w:val="20"/>
              </w:rPr>
            </w:pPr>
            <w:r w:rsidRPr="00F40FF9">
              <w:rPr>
                <w:rFonts w:ascii="Times New Roman" w:hAnsi="Times New Roman" w:cs="Times New Roman"/>
                <w:sz w:val="20"/>
                <w:szCs w:val="20"/>
              </w:rPr>
              <w:t>7</w:t>
            </w:r>
          </w:p>
        </w:tc>
      </w:tr>
      <w:tr w:rsidR="00C539FA" w:rsidRPr="0054450B" w:rsidTr="00C539FA">
        <w:trPr>
          <w:trHeight w:val="60"/>
        </w:trPr>
        <w:tc>
          <w:tcPr>
            <w:tcW w:w="426" w:type="dxa"/>
            <w:tcBorders>
              <w:top w:val="single" w:sz="4" w:space="0" w:color="000000"/>
              <w:left w:val="single" w:sz="4" w:space="0" w:color="000000"/>
              <w:right w:val="single" w:sz="4" w:space="0" w:color="000000"/>
            </w:tcBorders>
            <w:vAlign w:val="center"/>
          </w:tcPr>
          <w:p w:rsidR="00C539FA" w:rsidRPr="00F40FF9" w:rsidRDefault="00C539FA" w:rsidP="00C539FA">
            <w:pPr>
              <w:numPr>
                <w:ilvl w:val="0"/>
                <w:numId w:val="3"/>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C539FA" w:rsidRPr="00F40FF9" w:rsidRDefault="00C539FA" w:rsidP="00C539FA">
            <w:pPr>
              <w:ind w:right="-57"/>
              <w:rPr>
                <w:rFonts w:ascii="Times New Roman" w:hAnsi="Times New Roman" w:cs="Times New Roman"/>
                <w:position w:val="10"/>
                <w:shd w:val="clear" w:color="auto" w:fill="FFFFFF"/>
                <w:lang w:val="es-ES"/>
              </w:rPr>
            </w:pPr>
            <w:r w:rsidRPr="00F40FF9">
              <w:rPr>
                <w:rFonts w:ascii="Times New Roman" w:hAnsi="Times New Roman" w:cs="Times New Roman"/>
                <w:position w:val="10"/>
                <w:shd w:val="clear" w:color="auto" w:fill="FFFFFF"/>
                <w:lang w:val="en-US"/>
              </w:rPr>
              <w:t>Bolile gonadelor: clasificare, diagnostic,  tratament.</w:t>
            </w:r>
          </w:p>
        </w:tc>
        <w:tc>
          <w:tcPr>
            <w:tcW w:w="1417" w:type="dxa"/>
            <w:tcBorders>
              <w:top w:val="single" w:sz="4" w:space="0" w:color="000000"/>
              <w:left w:val="single" w:sz="4" w:space="0" w:color="000000"/>
              <w:right w:val="single" w:sz="4" w:space="0" w:color="000000"/>
            </w:tcBorders>
            <w:vAlign w:val="center"/>
          </w:tcPr>
          <w:p w:rsidR="00C539FA" w:rsidRPr="00F40FF9" w:rsidRDefault="00C539FA" w:rsidP="00C539FA">
            <w:pPr>
              <w:jc w:val="center"/>
              <w:rPr>
                <w:rFonts w:ascii="Times New Roman" w:hAnsi="Times New Roman" w:cs="Times New Roman"/>
                <w:sz w:val="20"/>
                <w:szCs w:val="20"/>
              </w:rPr>
            </w:pPr>
            <w:r w:rsidRPr="00F40FF9">
              <w:rPr>
                <w:rFonts w:ascii="Times New Roman" w:hAnsi="Times New Roman" w:cs="Times New Roman"/>
                <w:sz w:val="20"/>
                <w:szCs w:val="20"/>
              </w:rPr>
              <w:t>1</w:t>
            </w:r>
          </w:p>
        </w:tc>
        <w:tc>
          <w:tcPr>
            <w:tcW w:w="1418" w:type="dxa"/>
            <w:tcBorders>
              <w:top w:val="single" w:sz="4" w:space="0" w:color="000000"/>
              <w:left w:val="single" w:sz="4" w:space="0" w:color="000000"/>
              <w:right w:val="single" w:sz="4" w:space="0" w:color="000000"/>
            </w:tcBorders>
            <w:vAlign w:val="center"/>
          </w:tcPr>
          <w:p w:rsidR="00C539FA" w:rsidRPr="00F40FF9" w:rsidRDefault="00C539FA" w:rsidP="00C539FA">
            <w:pPr>
              <w:jc w:val="center"/>
              <w:rPr>
                <w:rFonts w:ascii="Times New Roman" w:hAnsi="Times New Roman" w:cs="Times New Roman"/>
                <w:sz w:val="20"/>
                <w:szCs w:val="20"/>
              </w:rPr>
            </w:pPr>
            <w:r w:rsidRPr="00F40FF9">
              <w:rPr>
                <w:rFonts w:ascii="Times New Roman" w:hAnsi="Times New Roman" w:cs="Times New Roman"/>
                <w:sz w:val="20"/>
                <w:szCs w:val="20"/>
              </w:rPr>
              <w:t>6</w:t>
            </w:r>
          </w:p>
        </w:tc>
        <w:tc>
          <w:tcPr>
            <w:tcW w:w="1406" w:type="dxa"/>
            <w:tcBorders>
              <w:top w:val="single" w:sz="4" w:space="0" w:color="000000"/>
              <w:left w:val="single" w:sz="4" w:space="0" w:color="000000"/>
              <w:right w:val="single" w:sz="4" w:space="0" w:color="000000"/>
            </w:tcBorders>
            <w:vAlign w:val="center"/>
          </w:tcPr>
          <w:p w:rsidR="00C539FA" w:rsidRPr="00F40FF9" w:rsidRDefault="00C539FA" w:rsidP="00C539FA">
            <w:pPr>
              <w:jc w:val="center"/>
              <w:rPr>
                <w:rFonts w:ascii="Times New Roman" w:hAnsi="Times New Roman" w:cs="Times New Roman"/>
                <w:sz w:val="20"/>
                <w:szCs w:val="20"/>
              </w:rPr>
            </w:pPr>
            <w:r w:rsidRPr="00F40FF9">
              <w:rPr>
                <w:rFonts w:ascii="Times New Roman" w:hAnsi="Times New Roman" w:cs="Times New Roman"/>
                <w:sz w:val="20"/>
                <w:szCs w:val="20"/>
              </w:rPr>
              <w:t>7</w:t>
            </w:r>
          </w:p>
        </w:tc>
      </w:tr>
      <w:tr w:rsidR="00C539FA" w:rsidRPr="0054450B" w:rsidTr="00C539FA">
        <w:trPr>
          <w:trHeight w:val="60"/>
        </w:trPr>
        <w:tc>
          <w:tcPr>
            <w:tcW w:w="426" w:type="dxa"/>
            <w:tcBorders>
              <w:top w:val="single" w:sz="4" w:space="0" w:color="000000"/>
              <w:left w:val="single" w:sz="4" w:space="0" w:color="000000"/>
              <w:right w:val="single" w:sz="4" w:space="0" w:color="000000"/>
            </w:tcBorders>
            <w:vAlign w:val="center"/>
          </w:tcPr>
          <w:p w:rsidR="00C539FA" w:rsidRPr="00F40FF9" w:rsidRDefault="00C539FA" w:rsidP="00C539FA">
            <w:pPr>
              <w:numPr>
                <w:ilvl w:val="0"/>
                <w:numId w:val="3"/>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C539FA" w:rsidRPr="00F40FF9" w:rsidRDefault="00C539FA" w:rsidP="00C539FA">
            <w:pPr>
              <w:ind w:right="-57"/>
              <w:rPr>
                <w:rFonts w:ascii="Times New Roman" w:hAnsi="Times New Roman" w:cs="Times New Roman"/>
                <w:position w:val="10"/>
                <w:shd w:val="clear" w:color="auto" w:fill="FFFFFF"/>
                <w:lang w:val="es-ES"/>
              </w:rPr>
            </w:pPr>
            <w:r w:rsidRPr="00F40FF9">
              <w:rPr>
                <w:rFonts w:ascii="Times New Roman" w:hAnsi="Times New Roman" w:cs="Times New Roman"/>
                <w:position w:val="10"/>
                <w:shd w:val="clear" w:color="auto" w:fill="FFFFFF"/>
                <w:lang w:val="en-US"/>
              </w:rPr>
              <w:t>Obezitatea și subnutrișia: cause, clasificări, diagnostic,complicații, tratament.</w:t>
            </w:r>
          </w:p>
        </w:tc>
        <w:tc>
          <w:tcPr>
            <w:tcW w:w="1417" w:type="dxa"/>
            <w:tcBorders>
              <w:top w:val="single" w:sz="4" w:space="0" w:color="000000"/>
              <w:left w:val="single" w:sz="4" w:space="0" w:color="000000"/>
              <w:right w:val="single" w:sz="4" w:space="0" w:color="000000"/>
            </w:tcBorders>
            <w:vAlign w:val="center"/>
          </w:tcPr>
          <w:p w:rsidR="00C539FA" w:rsidRPr="00F40FF9" w:rsidRDefault="00C539FA" w:rsidP="00C539FA">
            <w:pPr>
              <w:jc w:val="center"/>
              <w:rPr>
                <w:rFonts w:ascii="Times New Roman" w:hAnsi="Times New Roman" w:cs="Times New Roman"/>
                <w:sz w:val="20"/>
                <w:szCs w:val="20"/>
              </w:rPr>
            </w:pPr>
            <w:r w:rsidRPr="00F40FF9">
              <w:rPr>
                <w:rFonts w:ascii="Times New Roman" w:hAnsi="Times New Roman" w:cs="Times New Roman"/>
                <w:sz w:val="20"/>
                <w:szCs w:val="20"/>
              </w:rPr>
              <w:t>1</w:t>
            </w:r>
          </w:p>
        </w:tc>
        <w:tc>
          <w:tcPr>
            <w:tcW w:w="1418" w:type="dxa"/>
            <w:tcBorders>
              <w:top w:val="single" w:sz="4" w:space="0" w:color="000000"/>
              <w:left w:val="single" w:sz="4" w:space="0" w:color="000000"/>
              <w:right w:val="single" w:sz="4" w:space="0" w:color="000000"/>
            </w:tcBorders>
            <w:vAlign w:val="center"/>
          </w:tcPr>
          <w:p w:rsidR="00C539FA" w:rsidRPr="00F40FF9" w:rsidRDefault="00C539FA" w:rsidP="00C539FA">
            <w:pPr>
              <w:jc w:val="center"/>
              <w:rPr>
                <w:rFonts w:ascii="Times New Roman" w:hAnsi="Times New Roman" w:cs="Times New Roman"/>
                <w:sz w:val="20"/>
                <w:szCs w:val="20"/>
              </w:rPr>
            </w:pPr>
            <w:r w:rsidRPr="00F40FF9">
              <w:rPr>
                <w:rFonts w:ascii="Times New Roman" w:hAnsi="Times New Roman" w:cs="Times New Roman"/>
                <w:sz w:val="20"/>
                <w:szCs w:val="20"/>
              </w:rPr>
              <w:t>6</w:t>
            </w:r>
          </w:p>
        </w:tc>
        <w:tc>
          <w:tcPr>
            <w:tcW w:w="1406" w:type="dxa"/>
            <w:tcBorders>
              <w:top w:val="single" w:sz="4" w:space="0" w:color="000000"/>
              <w:left w:val="single" w:sz="4" w:space="0" w:color="000000"/>
              <w:right w:val="single" w:sz="4" w:space="0" w:color="000000"/>
            </w:tcBorders>
            <w:vAlign w:val="center"/>
          </w:tcPr>
          <w:p w:rsidR="00C539FA" w:rsidRPr="00F40FF9" w:rsidRDefault="00C539FA" w:rsidP="00C539FA">
            <w:pPr>
              <w:jc w:val="center"/>
              <w:rPr>
                <w:rFonts w:ascii="Times New Roman" w:hAnsi="Times New Roman" w:cs="Times New Roman"/>
                <w:sz w:val="20"/>
                <w:szCs w:val="20"/>
              </w:rPr>
            </w:pPr>
            <w:r w:rsidRPr="00F40FF9">
              <w:rPr>
                <w:rFonts w:ascii="Times New Roman" w:hAnsi="Times New Roman" w:cs="Times New Roman"/>
                <w:sz w:val="20"/>
                <w:szCs w:val="20"/>
              </w:rPr>
              <w:t>7</w:t>
            </w:r>
          </w:p>
        </w:tc>
      </w:tr>
      <w:tr w:rsidR="00C539FA" w:rsidRPr="0054450B" w:rsidTr="00C539FA">
        <w:trPr>
          <w:trHeight w:val="60"/>
        </w:trPr>
        <w:tc>
          <w:tcPr>
            <w:tcW w:w="426" w:type="dxa"/>
            <w:tcBorders>
              <w:top w:val="single" w:sz="4" w:space="0" w:color="000000"/>
              <w:left w:val="single" w:sz="4" w:space="0" w:color="000000"/>
              <w:right w:val="single" w:sz="4" w:space="0" w:color="000000"/>
            </w:tcBorders>
            <w:vAlign w:val="center"/>
          </w:tcPr>
          <w:p w:rsidR="00C539FA" w:rsidRPr="00F40FF9" w:rsidRDefault="00C539FA" w:rsidP="00C539FA">
            <w:pPr>
              <w:numPr>
                <w:ilvl w:val="0"/>
                <w:numId w:val="3"/>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C539FA" w:rsidRPr="00F40FF9" w:rsidRDefault="00C539FA" w:rsidP="00C539FA">
            <w:pPr>
              <w:ind w:right="-57"/>
              <w:rPr>
                <w:rFonts w:ascii="Times New Roman" w:hAnsi="Times New Roman" w:cs="Times New Roman"/>
                <w:position w:val="10"/>
                <w:shd w:val="clear" w:color="auto" w:fill="FFFFFF"/>
                <w:lang w:val="es-ES"/>
              </w:rPr>
            </w:pPr>
            <w:r w:rsidRPr="00F40FF9">
              <w:rPr>
                <w:rFonts w:ascii="Times New Roman" w:hAnsi="Times New Roman" w:cs="Times New Roman"/>
                <w:position w:val="10"/>
                <w:shd w:val="clear" w:color="auto" w:fill="FFFFFF"/>
                <w:lang w:val="en-US"/>
              </w:rPr>
              <w:t>Aspectul exterior al pacienților cu diverse boli endocrine. Diagnosticul precoce.</w:t>
            </w:r>
          </w:p>
        </w:tc>
        <w:tc>
          <w:tcPr>
            <w:tcW w:w="1417" w:type="dxa"/>
            <w:tcBorders>
              <w:top w:val="single" w:sz="4" w:space="0" w:color="000000"/>
              <w:left w:val="single" w:sz="4" w:space="0" w:color="000000"/>
              <w:right w:val="single" w:sz="4" w:space="0" w:color="000000"/>
            </w:tcBorders>
            <w:vAlign w:val="center"/>
          </w:tcPr>
          <w:p w:rsidR="00C539FA" w:rsidRPr="00F40FF9" w:rsidRDefault="00C539FA" w:rsidP="00C539FA">
            <w:pPr>
              <w:jc w:val="center"/>
              <w:rPr>
                <w:rFonts w:ascii="Times New Roman" w:hAnsi="Times New Roman" w:cs="Times New Roman"/>
                <w:sz w:val="20"/>
                <w:szCs w:val="20"/>
              </w:rPr>
            </w:pPr>
            <w:r w:rsidRPr="00F40FF9">
              <w:rPr>
                <w:rFonts w:ascii="Times New Roman" w:hAnsi="Times New Roman" w:cs="Times New Roman"/>
                <w:sz w:val="20"/>
                <w:szCs w:val="20"/>
              </w:rPr>
              <w:t>1</w:t>
            </w:r>
          </w:p>
        </w:tc>
        <w:tc>
          <w:tcPr>
            <w:tcW w:w="1418" w:type="dxa"/>
            <w:tcBorders>
              <w:top w:val="single" w:sz="4" w:space="0" w:color="000000"/>
              <w:left w:val="single" w:sz="4" w:space="0" w:color="000000"/>
              <w:right w:val="single" w:sz="4" w:space="0" w:color="000000"/>
            </w:tcBorders>
            <w:vAlign w:val="center"/>
          </w:tcPr>
          <w:p w:rsidR="00C539FA" w:rsidRPr="00F40FF9" w:rsidRDefault="00C539FA" w:rsidP="00C539FA">
            <w:pPr>
              <w:jc w:val="center"/>
              <w:rPr>
                <w:rFonts w:ascii="Times New Roman" w:hAnsi="Times New Roman" w:cs="Times New Roman"/>
                <w:sz w:val="20"/>
                <w:szCs w:val="20"/>
              </w:rPr>
            </w:pPr>
            <w:r w:rsidRPr="00F40FF9">
              <w:rPr>
                <w:rFonts w:ascii="Times New Roman" w:hAnsi="Times New Roman" w:cs="Times New Roman"/>
                <w:sz w:val="20"/>
                <w:szCs w:val="20"/>
              </w:rPr>
              <w:t>6</w:t>
            </w:r>
          </w:p>
        </w:tc>
        <w:tc>
          <w:tcPr>
            <w:tcW w:w="1406" w:type="dxa"/>
            <w:tcBorders>
              <w:top w:val="single" w:sz="4" w:space="0" w:color="000000"/>
              <w:left w:val="single" w:sz="4" w:space="0" w:color="000000"/>
              <w:right w:val="single" w:sz="4" w:space="0" w:color="000000"/>
            </w:tcBorders>
            <w:vAlign w:val="center"/>
          </w:tcPr>
          <w:p w:rsidR="00C539FA" w:rsidRPr="00F40FF9" w:rsidRDefault="00C539FA" w:rsidP="00C539FA">
            <w:pPr>
              <w:jc w:val="center"/>
              <w:rPr>
                <w:rFonts w:ascii="Times New Roman" w:hAnsi="Times New Roman" w:cs="Times New Roman"/>
                <w:sz w:val="20"/>
                <w:szCs w:val="20"/>
              </w:rPr>
            </w:pPr>
            <w:r w:rsidRPr="00F40FF9">
              <w:rPr>
                <w:rFonts w:ascii="Times New Roman" w:hAnsi="Times New Roman" w:cs="Times New Roman"/>
                <w:sz w:val="20"/>
                <w:szCs w:val="20"/>
              </w:rPr>
              <w:t>7</w:t>
            </w:r>
          </w:p>
        </w:tc>
      </w:tr>
      <w:tr w:rsidR="00FE131D" w:rsidRPr="0054450B" w:rsidTr="009461F3">
        <w:trPr>
          <w:trHeight w:val="90"/>
        </w:trPr>
        <w:tc>
          <w:tcPr>
            <w:tcW w:w="426" w:type="dxa"/>
            <w:tcBorders>
              <w:top w:val="single" w:sz="4" w:space="0" w:color="000000"/>
              <w:left w:val="single" w:sz="4" w:space="0" w:color="000000"/>
              <w:bottom w:val="single" w:sz="4" w:space="0" w:color="000000"/>
              <w:right w:val="single" w:sz="4" w:space="0" w:color="000000"/>
            </w:tcBorders>
            <w:vAlign w:val="center"/>
          </w:tcPr>
          <w:p w:rsidR="00FE131D" w:rsidRPr="00F40FF9" w:rsidRDefault="00FE131D">
            <w:p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vAlign w:val="center"/>
          </w:tcPr>
          <w:p w:rsidR="00FE131D" w:rsidRPr="00F40FF9" w:rsidRDefault="00FE131D" w:rsidP="00391E1E">
            <w:pPr>
              <w:ind w:left="-57" w:right="-57"/>
              <w:jc w:val="center"/>
              <w:rPr>
                <w:rFonts w:ascii="Times New Roman" w:hAnsi="Times New Roman" w:cs="Times New Roman"/>
              </w:rPr>
            </w:pPr>
            <w:r w:rsidRPr="00F40FF9">
              <w:rPr>
                <w:rFonts w:ascii="Times New Roman" w:hAnsi="Times New Roman" w:cs="Times New Roman"/>
                <w:b/>
              </w:rPr>
              <w:t>Total ore modul</w:t>
            </w:r>
          </w:p>
        </w:tc>
        <w:tc>
          <w:tcPr>
            <w:tcW w:w="1417" w:type="dxa"/>
            <w:tcBorders>
              <w:top w:val="single" w:sz="4" w:space="0" w:color="000000"/>
              <w:left w:val="single" w:sz="4" w:space="0" w:color="000000"/>
              <w:bottom w:val="single" w:sz="4" w:space="0" w:color="000000"/>
              <w:right w:val="single" w:sz="4" w:space="0" w:color="000000"/>
            </w:tcBorders>
            <w:vAlign w:val="center"/>
          </w:tcPr>
          <w:p w:rsidR="00FE131D" w:rsidRPr="00F40FF9" w:rsidRDefault="00C539FA">
            <w:pPr>
              <w:jc w:val="center"/>
              <w:rPr>
                <w:rFonts w:ascii="Times New Roman" w:hAnsi="Times New Roman" w:cs="Times New Roman"/>
                <w:b/>
                <w:bCs/>
                <w:sz w:val="20"/>
                <w:szCs w:val="20"/>
              </w:rPr>
            </w:pPr>
            <w:r w:rsidRPr="00F40FF9">
              <w:rPr>
                <w:rFonts w:ascii="Times New Roman" w:hAnsi="Times New Roman" w:cs="Times New Roman"/>
                <w:b/>
                <w:bCs/>
                <w:sz w:val="20"/>
                <w:szCs w:val="20"/>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FE131D" w:rsidRPr="00F40FF9" w:rsidRDefault="00C539FA">
            <w:pPr>
              <w:jc w:val="center"/>
              <w:rPr>
                <w:rFonts w:ascii="Times New Roman" w:hAnsi="Times New Roman" w:cs="Times New Roman"/>
                <w:b/>
                <w:bCs/>
                <w:sz w:val="20"/>
                <w:szCs w:val="20"/>
              </w:rPr>
            </w:pPr>
            <w:r w:rsidRPr="00F40FF9">
              <w:rPr>
                <w:rFonts w:ascii="Times New Roman" w:hAnsi="Times New Roman" w:cs="Times New Roman"/>
                <w:b/>
                <w:bCs/>
                <w:sz w:val="20"/>
                <w:szCs w:val="20"/>
              </w:rPr>
              <w:t>58</w:t>
            </w:r>
          </w:p>
        </w:tc>
        <w:tc>
          <w:tcPr>
            <w:tcW w:w="1406" w:type="dxa"/>
            <w:tcBorders>
              <w:top w:val="single" w:sz="4" w:space="0" w:color="000000"/>
              <w:left w:val="single" w:sz="4" w:space="0" w:color="000000"/>
              <w:bottom w:val="single" w:sz="4" w:space="0" w:color="000000"/>
              <w:right w:val="single" w:sz="4" w:space="0" w:color="000000"/>
            </w:tcBorders>
            <w:vAlign w:val="center"/>
          </w:tcPr>
          <w:p w:rsidR="00FE131D" w:rsidRPr="00F40FF9" w:rsidRDefault="00FE131D">
            <w:pPr>
              <w:jc w:val="center"/>
              <w:rPr>
                <w:rFonts w:ascii="Times New Roman" w:hAnsi="Times New Roman" w:cs="Times New Roman"/>
                <w:sz w:val="20"/>
                <w:szCs w:val="20"/>
              </w:rPr>
            </w:pPr>
            <w:r w:rsidRPr="00F40FF9">
              <w:rPr>
                <w:rFonts w:ascii="Times New Roman" w:hAnsi="Times New Roman" w:cs="Times New Roman"/>
                <w:b/>
                <w:sz w:val="20"/>
                <w:szCs w:val="20"/>
              </w:rPr>
              <w:t>72</w:t>
            </w:r>
          </w:p>
        </w:tc>
      </w:tr>
      <w:tr w:rsidR="00131102" w:rsidRPr="0054450B">
        <w:tc>
          <w:tcPr>
            <w:tcW w:w="9841" w:type="dxa"/>
            <w:gridSpan w:val="5"/>
            <w:tcBorders>
              <w:top w:val="single" w:sz="4" w:space="0" w:color="000000"/>
              <w:left w:val="single" w:sz="4" w:space="0" w:color="000000"/>
              <w:bottom w:val="single" w:sz="4" w:space="0" w:color="000000"/>
              <w:right w:val="single" w:sz="4" w:space="0" w:color="000000"/>
            </w:tcBorders>
            <w:vAlign w:val="center"/>
          </w:tcPr>
          <w:p w:rsidR="00131102" w:rsidRPr="0054450B" w:rsidRDefault="00416075" w:rsidP="007D13A5">
            <w:pPr>
              <w:spacing w:before="60" w:after="60"/>
              <w:jc w:val="both"/>
              <w:rPr>
                <w:rFonts w:ascii="Times New Roman" w:hAnsi="Times New Roman" w:cs="Times New Roman"/>
                <w:b/>
                <w:smallCaps/>
              </w:rPr>
            </w:pPr>
            <w:r w:rsidRPr="0054450B">
              <w:rPr>
                <w:rFonts w:ascii="Times New Roman" w:hAnsi="Times New Roman" w:cs="Times New Roman"/>
                <w:b/>
              </w:rPr>
              <w:t xml:space="preserve">Modul conex: </w:t>
            </w:r>
            <w:r w:rsidRPr="0054450B">
              <w:rPr>
                <w:rFonts w:ascii="Times New Roman" w:hAnsi="Times New Roman" w:cs="Times New Roman"/>
                <w:b/>
                <w:smallCaps/>
              </w:rPr>
              <w:t xml:space="preserve">IMUNOLOGIE </w:t>
            </w:r>
            <w:r w:rsidR="009E0040">
              <w:rPr>
                <w:rFonts w:ascii="Times New Roman" w:hAnsi="Times New Roman" w:cs="Times New Roman"/>
                <w:b/>
                <w:smallCaps/>
              </w:rPr>
              <w:t xml:space="preserve">ȘI ALERGOLIGIE </w:t>
            </w:r>
            <w:r w:rsidRPr="0054450B">
              <w:rPr>
                <w:rFonts w:ascii="Times New Roman" w:hAnsi="Times New Roman" w:cs="Times New Roman"/>
                <w:b/>
                <w:smallCaps/>
              </w:rPr>
              <w:t>CLINICĂ</w:t>
            </w:r>
          </w:p>
        </w:tc>
      </w:tr>
      <w:tr w:rsidR="00F6452A" w:rsidRPr="0054450B" w:rsidTr="00F6452A">
        <w:trPr>
          <w:trHeight w:val="799"/>
        </w:trPr>
        <w:tc>
          <w:tcPr>
            <w:tcW w:w="426" w:type="dxa"/>
            <w:tcBorders>
              <w:top w:val="single" w:sz="4" w:space="0" w:color="000000"/>
              <w:left w:val="single" w:sz="4" w:space="0" w:color="000000"/>
              <w:right w:val="single" w:sz="4" w:space="0" w:color="000000"/>
            </w:tcBorders>
            <w:vAlign w:val="center"/>
          </w:tcPr>
          <w:p w:rsidR="00F6452A" w:rsidRPr="0054450B" w:rsidRDefault="00F6452A" w:rsidP="00F6452A">
            <w:pPr>
              <w:jc w:val="center"/>
            </w:pPr>
            <w:r w:rsidRPr="00CD5F4F">
              <w:rPr>
                <w:rFonts w:ascii="Times New Roman" w:hAnsi="Times New Roman" w:cs="Times New Roman"/>
                <w:b/>
                <w:sz w:val="18"/>
                <w:szCs w:val="18"/>
              </w:rPr>
              <w:t>Nr d/o</w:t>
            </w:r>
          </w:p>
        </w:tc>
        <w:tc>
          <w:tcPr>
            <w:tcW w:w="5174" w:type="dxa"/>
            <w:tcBorders>
              <w:top w:val="single" w:sz="4" w:space="0" w:color="000000"/>
              <w:left w:val="single" w:sz="4" w:space="0" w:color="000000"/>
              <w:right w:val="single" w:sz="4" w:space="0" w:color="000000"/>
            </w:tcBorders>
            <w:vAlign w:val="center"/>
          </w:tcPr>
          <w:p w:rsidR="00F6452A" w:rsidRPr="0054450B" w:rsidRDefault="00F6452A" w:rsidP="00F6452A">
            <w:pPr>
              <w:ind w:left="-57" w:right="-57"/>
              <w:jc w:val="center"/>
            </w:pPr>
            <w:r w:rsidRPr="00CD5F4F">
              <w:rPr>
                <w:rFonts w:ascii="Times New Roman" w:hAnsi="Times New Roman" w:cs="Times New Roman"/>
                <w:b/>
                <w:sz w:val="18"/>
                <w:szCs w:val="18"/>
              </w:rPr>
              <w:t>Denumirea modulului și a temelor</w:t>
            </w:r>
          </w:p>
        </w:tc>
        <w:tc>
          <w:tcPr>
            <w:tcW w:w="1417" w:type="dxa"/>
            <w:tcBorders>
              <w:top w:val="single" w:sz="4" w:space="0" w:color="000000"/>
              <w:left w:val="single" w:sz="4" w:space="0" w:color="000000"/>
              <w:right w:val="single" w:sz="4" w:space="0" w:color="000000"/>
            </w:tcBorders>
            <w:vAlign w:val="center"/>
          </w:tcPr>
          <w:p w:rsidR="00F6452A" w:rsidRDefault="00F6452A" w:rsidP="00F6452A">
            <w:pPr>
              <w:jc w:val="center"/>
              <w:rPr>
                <w:sz w:val="20"/>
                <w:szCs w:val="20"/>
              </w:rPr>
            </w:pPr>
            <w:r w:rsidRPr="00CD5F4F">
              <w:rPr>
                <w:rFonts w:ascii="Times New Roman" w:hAnsi="Times New Roman" w:cs="Times New Roman"/>
                <w:b/>
                <w:sz w:val="18"/>
                <w:szCs w:val="18"/>
              </w:rPr>
              <w:t>Ore didactice auditoriale</w:t>
            </w:r>
          </w:p>
        </w:tc>
        <w:tc>
          <w:tcPr>
            <w:tcW w:w="1418" w:type="dxa"/>
            <w:tcBorders>
              <w:top w:val="single" w:sz="4" w:space="0" w:color="000000"/>
              <w:left w:val="single" w:sz="4" w:space="0" w:color="000000"/>
              <w:right w:val="single" w:sz="4" w:space="0" w:color="000000"/>
            </w:tcBorders>
            <w:vAlign w:val="center"/>
          </w:tcPr>
          <w:p w:rsidR="00F6452A" w:rsidRDefault="00F6452A" w:rsidP="00F6452A">
            <w:pPr>
              <w:jc w:val="center"/>
              <w:rPr>
                <w:sz w:val="20"/>
                <w:szCs w:val="20"/>
              </w:rPr>
            </w:pPr>
            <w:r w:rsidRPr="00CD5F4F">
              <w:rPr>
                <w:rFonts w:ascii="Times New Roman" w:hAnsi="Times New Roman" w:cs="Times New Roman"/>
                <w:b/>
                <w:sz w:val="18"/>
                <w:szCs w:val="18"/>
              </w:rPr>
              <w:t>Activitate clinică (ore)</w:t>
            </w:r>
          </w:p>
        </w:tc>
        <w:tc>
          <w:tcPr>
            <w:tcW w:w="1406" w:type="dxa"/>
            <w:tcBorders>
              <w:top w:val="single" w:sz="4" w:space="0" w:color="000000"/>
              <w:left w:val="single" w:sz="4" w:space="0" w:color="000000"/>
              <w:right w:val="single" w:sz="4" w:space="0" w:color="000000"/>
            </w:tcBorders>
            <w:vAlign w:val="center"/>
          </w:tcPr>
          <w:p w:rsidR="00F6452A" w:rsidRDefault="00F6452A" w:rsidP="00F6452A">
            <w:pPr>
              <w:jc w:val="center"/>
              <w:rPr>
                <w:sz w:val="20"/>
                <w:szCs w:val="20"/>
              </w:rPr>
            </w:pPr>
            <w:r w:rsidRPr="00CD5F4F">
              <w:rPr>
                <w:rFonts w:ascii="Times New Roman" w:hAnsi="Times New Roman" w:cs="Times New Roman"/>
                <w:b/>
                <w:sz w:val="18"/>
                <w:szCs w:val="18"/>
              </w:rPr>
              <w:t>Total ore</w:t>
            </w:r>
          </w:p>
        </w:tc>
      </w:tr>
      <w:tr w:rsidR="00517321" w:rsidRPr="0054450B" w:rsidTr="00517321">
        <w:trPr>
          <w:trHeight w:val="269"/>
        </w:trPr>
        <w:tc>
          <w:tcPr>
            <w:tcW w:w="426" w:type="dxa"/>
            <w:tcBorders>
              <w:top w:val="single" w:sz="4" w:space="0" w:color="000000"/>
              <w:left w:val="single" w:sz="4" w:space="0" w:color="000000"/>
              <w:right w:val="single" w:sz="4" w:space="0" w:color="000000"/>
            </w:tcBorders>
            <w:vAlign w:val="center"/>
          </w:tcPr>
          <w:p w:rsidR="00517321" w:rsidRPr="0054450B" w:rsidRDefault="00517321" w:rsidP="00517321">
            <w:pPr>
              <w:numPr>
                <w:ilvl w:val="0"/>
                <w:numId w:val="80"/>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517321" w:rsidRPr="00517321" w:rsidRDefault="00517321" w:rsidP="00517321">
            <w:pPr>
              <w:ind w:left="-57" w:right="-57"/>
              <w:jc w:val="both"/>
              <w:rPr>
                <w:rFonts w:ascii="Times New Roman" w:hAnsi="Times New Roman" w:cs="Times New Roman"/>
              </w:rPr>
            </w:pPr>
            <w:r w:rsidRPr="00517321">
              <w:rPr>
                <w:rFonts w:ascii="Times New Roman" w:hAnsi="Times New Roman" w:cs="Times New Roman"/>
              </w:rPr>
              <w:t>Imunodeficiență primară</w:t>
            </w:r>
          </w:p>
        </w:tc>
        <w:tc>
          <w:tcPr>
            <w:tcW w:w="1417" w:type="dxa"/>
            <w:tcBorders>
              <w:top w:val="single" w:sz="4" w:space="0" w:color="000000"/>
              <w:left w:val="single" w:sz="4" w:space="0" w:color="000000"/>
              <w:right w:val="single" w:sz="4" w:space="0" w:color="000000"/>
            </w:tcBorders>
            <w:vAlign w:val="center"/>
          </w:tcPr>
          <w:p w:rsidR="00517321" w:rsidRPr="00517321" w:rsidRDefault="00517321" w:rsidP="00517321">
            <w:pPr>
              <w:jc w:val="center"/>
              <w:rPr>
                <w:rFonts w:ascii="Times New Roman" w:hAnsi="Times New Roman" w:cs="Times New Roman"/>
                <w:sz w:val="20"/>
                <w:szCs w:val="20"/>
              </w:rPr>
            </w:pPr>
            <w:r w:rsidRPr="00517321">
              <w:rPr>
                <w:rFonts w:ascii="Times New Roman" w:hAnsi="Times New Roman" w:cs="Times New Roman"/>
                <w:sz w:val="20"/>
                <w:szCs w:val="20"/>
              </w:rPr>
              <w:t xml:space="preserve">2 </w:t>
            </w:r>
          </w:p>
        </w:tc>
        <w:tc>
          <w:tcPr>
            <w:tcW w:w="1418" w:type="dxa"/>
            <w:tcBorders>
              <w:top w:val="single" w:sz="4" w:space="0" w:color="000000"/>
              <w:left w:val="single" w:sz="4" w:space="0" w:color="000000"/>
              <w:right w:val="single" w:sz="4" w:space="0" w:color="000000"/>
            </w:tcBorders>
            <w:vAlign w:val="center"/>
          </w:tcPr>
          <w:p w:rsidR="00517321" w:rsidRPr="00517321" w:rsidRDefault="00517321" w:rsidP="00517321">
            <w:pPr>
              <w:jc w:val="center"/>
              <w:rPr>
                <w:rFonts w:ascii="Times New Roman" w:hAnsi="Times New Roman" w:cs="Times New Roman"/>
                <w:sz w:val="20"/>
                <w:szCs w:val="20"/>
              </w:rPr>
            </w:pPr>
            <w:r w:rsidRPr="00517321">
              <w:rPr>
                <w:rFonts w:ascii="Times New Roman" w:hAnsi="Times New Roman" w:cs="Times New Roman"/>
                <w:sz w:val="20"/>
                <w:szCs w:val="20"/>
              </w:rPr>
              <w:t>10</w:t>
            </w:r>
          </w:p>
        </w:tc>
        <w:tc>
          <w:tcPr>
            <w:tcW w:w="1406" w:type="dxa"/>
            <w:tcBorders>
              <w:top w:val="single" w:sz="4" w:space="0" w:color="000000"/>
              <w:left w:val="single" w:sz="4" w:space="0" w:color="000000"/>
              <w:right w:val="single" w:sz="4" w:space="0" w:color="000000"/>
            </w:tcBorders>
            <w:vAlign w:val="center"/>
          </w:tcPr>
          <w:p w:rsidR="00517321" w:rsidRPr="00517321" w:rsidRDefault="00517321" w:rsidP="00517321">
            <w:pPr>
              <w:jc w:val="center"/>
              <w:rPr>
                <w:rFonts w:ascii="Times New Roman" w:hAnsi="Times New Roman" w:cs="Times New Roman"/>
                <w:sz w:val="20"/>
                <w:szCs w:val="20"/>
              </w:rPr>
            </w:pPr>
            <w:r w:rsidRPr="00517321">
              <w:rPr>
                <w:rFonts w:ascii="Times New Roman" w:hAnsi="Times New Roman" w:cs="Times New Roman"/>
                <w:sz w:val="20"/>
                <w:szCs w:val="20"/>
              </w:rPr>
              <w:t>12</w:t>
            </w:r>
          </w:p>
        </w:tc>
      </w:tr>
      <w:tr w:rsidR="00517321" w:rsidRPr="0054450B" w:rsidTr="00517321">
        <w:trPr>
          <w:trHeight w:val="132"/>
        </w:trPr>
        <w:tc>
          <w:tcPr>
            <w:tcW w:w="426" w:type="dxa"/>
            <w:tcBorders>
              <w:top w:val="single" w:sz="4" w:space="0" w:color="000000"/>
              <w:left w:val="single" w:sz="4" w:space="0" w:color="000000"/>
              <w:right w:val="single" w:sz="4" w:space="0" w:color="000000"/>
            </w:tcBorders>
            <w:vAlign w:val="center"/>
          </w:tcPr>
          <w:p w:rsidR="00517321" w:rsidRPr="0054450B" w:rsidRDefault="00517321" w:rsidP="00517321">
            <w:pPr>
              <w:numPr>
                <w:ilvl w:val="0"/>
                <w:numId w:val="80"/>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517321" w:rsidRPr="00517321" w:rsidRDefault="00517321" w:rsidP="00517321">
            <w:pPr>
              <w:ind w:left="-57" w:right="-57"/>
              <w:jc w:val="both"/>
              <w:rPr>
                <w:rFonts w:ascii="Times New Roman" w:hAnsi="Times New Roman" w:cs="Times New Roman"/>
              </w:rPr>
            </w:pPr>
            <w:r w:rsidRPr="00517321">
              <w:rPr>
                <w:rFonts w:ascii="Times New Roman" w:hAnsi="Times New Roman" w:cs="Times New Roman"/>
              </w:rPr>
              <w:t>Imunodeficiență secundară</w:t>
            </w:r>
          </w:p>
        </w:tc>
        <w:tc>
          <w:tcPr>
            <w:tcW w:w="1417" w:type="dxa"/>
            <w:tcBorders>
              <w:top w:val="single" w:sz="4" w:space="0" w:color="000000"/>
              <w:left w:val="single" w:sz="4" w:space="0" w:color="000000"/>
              <w:right w:val="single" w:sz="4" w:space="0" w:color="000000"/>
            </w:tcBorders>
            <w:vAlign w:val="center"/>
          </w:tcPr>
          <w:p w:rsidR="00517321" w:rsidRPr="00517321" w:rsidRDefault="00517321" w:rsidP="00517321">
            <w:pPr>
              <w:jc w:val="center"/>
              <w:rPr>
                <w:rFonts w:ascii="Times New Roman" w:hAnsi="Times New Roman" w:cs="Times New Roman"/>
                <w:sz w:val="20"/>
                <w:szCs w:val="20"/>
              </w:rPr>
            </w:pPr>
            <w:r w:rsidRPr="00517321">
              <w:rPr>
                <w:rFonts w:ascii="Times New Roman" w:hAnsi="Times New Roman" w:cs="Times New Roman"/>
                <w:sz w:val="20"/>
                <w:szCs w:val="20"/>
              </w:rPr>
              <w:t>2</w:t>
            </w:r>
          </w:p>
        </w:tc>
        <w:tc>
          <w:tcPr>
            <w:tcW w:w="1418" w:type="dxa"/>
            <w:tcBorders>
              <w:top w:val="single" w:sz="4" w:space="0" w:color="000000"/>
              <w:left w:val="single" w:sz="4" w:space="0" w:color="000000"/>
              <w:right w:val="single" w:sz="4" w:space="0" w:color="000000"/>
            </w:tcBorders>
            <w:vAlign w:val="center"/>
          </w:tcPr>
          <w:p w:rsidR="00517321" w:rsidRPr="00517321" w:rsidRDefault="00517321" w:rsidP="00517321">
            <w:pPr>
              <w:jc w:val="center"/>
              <w:rPr>
                <w:rFonts w:ascii="Times New Roman" w:hAnsi="Times New Roman" w:cs="Times New Roman"/>
                <w:sz w:val="20"/>
                <w:szCs w:val="20"/>
              </w:rPr>
            </w:pPr>
            <w:r w:rsidRPr="00517321">
              <w:rPr>
                <w:rFonts w:ascii="Times New Roman" w:hAnsi="Times New Roman" w:cs="Times New Roman"/>
                <w:sz w:val="20"/>
                <w:szCs w:val="20"/>
              </w:rPr>
              <w:t>10</w:t>
            </w:r>
          </w:p>
        </w:tc>
        <w:tc>
          <w:tcPr>
            <w:tcW w:w="1406" w:type="dxa"/>
            <w:tcBorders>
              <w:top w:val="single" w:sz="4" w:space="0" w:color="000000"/>
              <w:left w:val="single" w:sz="4" w:space="0" w:color="000000"/>
              <w:right w:val="single" w:sz="4" w:space="0" w:color="000000"/>
            </w:tcBorders>
            <w:vAlign w:val="center"/>
          </w:tcPr>
          <w:p w:rsidR="00517321" w:rsidRPr="00517321" w:rsidRDefault="00517321" w:rsidP="00517321">
            <w:pPr>
              <w:jc w:val="center"/>
              <w:rPr>
                <w:rFonts w:ascii="Times New Roman" w:hAnsi="Times New Roman" w:cs="Times New Roman"/>
                <w:sz w:val="20"/>
                <w:szCs w:val="20"/>
              </w:rPr>
            </w:pPr>
            <w:r w:rsidRPr="00517321">
              <w:rPr>
                <w:rFonts w:ascii="Times New Roman" w:hAnsi="Times New Roman" w:cs="Times New Roman"/>
                <w:sz w:val="20"/>
                <w:szCs w:val="20"/>
              </w:rPr>
              <w:t>12</w:t>
            </w:r>
          </w:p>
        </w:tc>
      </w:tr>
      <w:tr w:rsidR="00517321" w:rsidRPr="0054450B" w:rsidTr="00517321">
        <w:trPr>
          <w:trHeight w:val="132"/>
        </w:trPr>
        <w:tc>
          <w:tcPr>
            <w:tcW w:w="426" w:type="dxa"/>
            <w:tcBorders>
              <w:top w:val="single" w:sz="4" w:space="0" w:color="000000"/>
              <w:left w:val="single" w:sz="4" w:space="0" w:color="000000"/>
              <w:right w:val="single" w:sz="4" w:space="0" w:color="000000"/>
            </w:tcBorders>
            <w:vAlign w:val="center"/>
          </w:tcPr>
          <w:p w:rsidR="00517321" w:rsidRPr="0054450B" w:rsidRDefault="00517321" w:rsidP="00517321">
            <w:pPr>
              <w:numPr>
                <w:ilvl w:val="0"/>
                <w:numId w:val="80"/>
              </w:numPr>
              <w:jc w:val="center"/>
            </w:pPr>
          </w:p>
        </w:tc>
        <w:tc>
          <w:tcPr>
            <w:tcW w:w="5174" w:type="dxa"/>
            <w:tcBorders>
              <w:top w:val="single" w:sz="4" w:space="0" w:color="000000"/>
              <w:left w:val="single" w:sz="4" w:space="0" w:color="000000"/>
              <w:right w:val="single" w:sz="4" w:space="0" w:color="000000"/>
            </w:tcBorders>
            <w:vAlign w:val="center"/>
          </w:tcPr>
          <w:p w:rsidR="00517321" w:rsidRPr="00517321" w:rsidRDefault="00517321" w:rsidP="00517321">
            <w:pPr>
              <w:ind w:left="-57" w:right="-57"/>
              <w:jc w:val="both"/>
              <w:rPr>
                <w:rFonts w:ascii="Times New Roman" w:hAnsi="Times New Roman" w:cs="Times New Roman"/>
              </w:rPr>
            </w:pPr>
            <w:r w:rsidRPr="00517321">
              <w:rPr>
                <w:rFonts w:ascii="Times New Roman" w:hAnsi="Times New Roman" w:cs="Times New Roman"/>
              </w:rPr>
              <w:t>Autoimunitatea și bolile dermatologice</w:t>
            </w:r>
          </w:p>
        </w:tc>
        <w:tc>
          <w:tcPr>
            <w:tcW w:w="1417" w:type="dxa"/>
            <w:tcBorders>
              <w:top w:val="single" w:sz="4" w:space="0" w:color="000000"/>
              <w:left w:val="single" w:sz="4" w:space="0" w:color="000000"/>
              <w:right w:val="single" w:sz="4" w:space="0" w:color="000000"/>
            </w:tcBorders>
            <w:vAlign w:val="center"/>
          </w:tcPr>
          <w:p w:rsidR="00517321" w:rsidRPr="00517321" w:rsidRDefault="00517321" w:rsidP="00517321">
            <w:pPr>
              <w:jc w:val="center"/>
              <w:rPr>
                <w:rFonts w:ascii="Times New Roman" w:hAnsi="Times New Roman" w:cs="Times New Roman"/>
                <w:sz w:val="20"/>
                <w:szCs w:val="20"/>
              </w:rPr>
            </w:pPr>
            <w:r w:rsidRPr="00517321">
              <w:rPr>
                <w:rFonts w:ascii="Times New Roman" w:hAnsi="Times New Roman" w:cs="Times New Roman"/>
                <w:sz w:val="20"/>
                <w:szCs w:val="20"/>
              </w:rPr>
              <w:t>2</w:t>
            </w:r>
          </w:p>
        </w:tc>
        <w:tc>
          <w:tcPr>
            <w:tcW w:w="1418" w:type="dxa"/>
            <w:tcBorders>
              <w:top w:val="single" w:sz="4" w:space="0" w:color="000000"/>
              <w:left w:val="single" w:sz="4" w:space="0" w:color="000000"/>
              <w:right w:val="single" w:sz="4" w:space="0" w:color="000000"/>
            </w:tcBorders>
            <w:vAlign w:val="center"/>
          </w:tcPr>
          <w:p w:rsidR="00517321" w:rsidRPr="00517321" w:rsidRDefault="00517321" w:rsidP="00517321">
            <w:pPr>
              <w:jc w:val="center"/>
              <w:rPr>
                <w:rFonts w:ascii="Times New Roman" w:hAnsi="Times New Roman" w:cs="Times New Roman"/>
                <w:sz w:val="20"/>
                <w:szCs w:val="20"/>
              </w:rPr>
            </w:pPr>
            <w:r w:rsidRPr="00517321">
              <w:rPr>
                <w:rFonts w:ascii="Times New Roman" w:hAnsi="Times New Roman" w:cs="Times New Roman"/>
                <w:sz w:val="20"/>
                <w:szCs w:val="20"/>
              </w:rPr>
              <w:t>10</w:t>
            </w:r>
          </w:p>
        </w:tc>
        <w:tc>
          <w:tcPr>
            <w:tcW w:w="1406" w:type="dxa"/>
            <w:tcBorders>
              <w:top w:val="single" w:sz="4" w:space="0" w:color="000000"/>
              <w:left w:val="single" w:sz="4" w:space="0" w:color="000000"/>
              <w:right w:val="single" w:sz="4" w:space="0" w:color="000000"/>
            </w:tcBorders>
            <w:vAlign w:val="center"/>
          </w:tcPr>
          <w:p w:rsidR="00517321" w:rsidRPr="00517321" w:rsidRDefault="00517321" w:rsidP="00517321">
            <w:pPr>
              <w:jc w:val="center"/>
              <w:rPr>
                <w:rFonts w:ascii="Times New Roman" w:hAnsi="Times New Roman" w:cs="Times New Roman"/>
                <w:sz w:val="20"/>
                <w:szCs w:val="20"/>
              </w:rPr>
            </w:pPr>
            <w:r w:rsidRPr="00517321">
              <w:rPr>
                <w:rFonts w:ascii="Times New Roman" w:hAnsi="Times New Roman" w:cs="Times New Roman"/>
                <w:sz w:val="20"/>
                <w:szCs w:val="20"/>
              </w:rPr>
              <w:t>12</w:t>
            </w:r>
          </w:p>
        </w:tc>
      </w:tr>
      <w:tr w:rsidR="00517321" w:rsidRPr="0054450B" w:rsidTr="00517321">
        <w:trPr>
          <w:trHeight w:val="132"/>
        </w:trPr>
        <w:tc>
          <w:tcPr>
            <w:tcW w:w="426" w:type="dxa"/>
            <w:tcBorders>
              <w:top w:val="single" w:sz="4" w:space="0" w:color="000000"/>
              <w:left w:val="single" w:sz="4" w:space="0" w:color="000000"/>
              <w:right w:val="single" w:sz="4" w:space="0" w:color="000000"/>
            </w:tcBorders>
            <w:vAlign w:val="center"/>
          </w:tcPr>
          <w:p w:rsidR="00517321" w:rsidRPr="0054450B" w:rsidRDefault="00517321" w:rsidP="00517321">
            <w:pPr>
              <w:numPr>
                <w:ilvl w:val="0"/>
                <w:numId w:val="80"/>
              </w:numPr>
              <w:jc w:val="center"/>
            </w:pPr>
          </w:p>
        </w:tc>
        <w:tc>
          <w:tcPr>
            <w:tcW w:w="5174" w:type="dxa"/>
            <w:tcBorders>
              <w:top w:val="single" w:sz="4" w:space="0" w:color="000000"/>
              <w:left w:val="single" w:sz="4" w:space="0" w:color="000000"/>
              <w:right w:val="single" w:sz="4" w:space="0" w:color="000000"/>
            </w:tcBorders>
            <w:vAlign w:val="center"/>
          </w:tcPr>
          <w:p w:rsidR="00517321" w:rsidRPr="00517321" w:rsidRDefault="00517321" w:rsidP="00517321">
            <w:pPr>
              <w:ind w:right="-57"/>
              <w:jc w:val="both"/>
              <w:rPr>
                <w:rFonts w:ascii="Times New Roman" w:hAnsi="Times New Roman" w:cs="Times New Roman"/>
              </w:rPr>
            </w:pPr>
            <w:r w:rsidRPr="00517321">
              <w:rPr>
                <w:rFonts w:ascii="Times New Roman" w:hAnsi="Times New Roman" w:cs="Times New Roman"/>
              </w:rPr>
              <w:t>Manifestări dermatologice în bolile altor sisteme</w:t>
            </w:r>
          </w:p>
        </w:tc>
        <w:tc>
          <w:tcPr>
            <w:tcW w:w="1417" w:type="dxa"/>
            <w:tcBorders>
              <w:top w:val="single" w:sz="4" w:space="0" w:color="000000"/>
              <w:left w:val="single" w:sz="4" w:space="0" w:color="000000"/>
              <w:right w:val="single" w:sz="4" w:space="0" w:color="000000"/>
            </w:tcBorders>
            <w:vAlign w:val="center"/>
          </w:tcPr>
          <w:p w:rsidR="00517321" w:rsidRPr="00517321" w:rsidRDefault="00517321" w:rsidP="00517321">
            <w:pPr>
              <w:jc w:val="center"/>
              <w:rPr>
                <w:rFonts w:ascii="Times New Roman" w:hAnsi="Times New Roman" w:cs="Times New Roman"/>
                <w:sz w:val="20"/>
                <w:szCs w:val="20"/>
              </w:rPr>
            </w:pPr>
            <w:r w:rsidRPr="00517321">
              <w:rPr>
                <w:rFonts w:ascii="Times New Roman" w:hAnsi="Times New Roman" w:cs="Times New Roman"/>
                <w:sz w:val="20"/>
                <w:szCs w:val="20"/>
              </w:rPr>
              <w:t>2</w:t>
            </w:r>
          </w:p>
        </w:tc>
        <w:tc>
          <w:tcPr>
            <w:tcW w:w="1418" w:type="dxa"/>
            <w:tcBorders>
              <w:top w:val="single" w:sz="4" w:space="0" w:color="000000"/>
              <w:left w:val="single" w:sz="4" w:space="0" w:color="000000"/>
              <w:right w:val="single" w:sz="4" w:space="0" w:color="000000"/>
            </w:tcBorders>
            <w:vAlign w:val="center"/>
          </w:tcPr>
          <w:p w:rsidR="00517321" w:rsidRPr="00517321" w:rsidRDefault="00517321" w:rsidP="00517321">
            <w:pPr>
              <w:jc w:val="center"/>
              <w:rPr>
                <w:rFonts w:ascii="Times New Roman" w:hAnsi="Times New Roman" w:cs="Times New Roman"/>
                <w:sz w:val="20"/>
                <w:szCs w:val="20"/>
              </w:rPr>
            </w:pPr>
            <w:r w:rsidRPr="00517321">
              <w:rPr>
                <w:rFonts w:ascii="Times New Roman" w:hAnsi="Times New Roman" w:cs="Times New Roman"/>
                <w:sz w:val="20"/>
                <w:szCs w:val="20"/>
              </w:rPr>
              <w:t>10</w:t>
            </w:r>
          </w:p>
        </w:tc>
        <w:tc>
          <w:tcPr>
            <w:tcW w:w="1406" w:type="dxa"/>
            <w:tcBorders>
              <w:top w:val="single" w:sz="4" w:space="0" w:color="000000"/>
              <w:left w:val="single" w:sz="4" w:space="0" w:color="000000"/>
              <w:right w:val="single" w:sz="4" w:space="0" w:color="000000"/>
            </w:tcBorders>
            <w:vAlign w:val="center"/>
          </w:tcPr>
          <w:p w:rsidR="00517321" w:rsidRPr="00517321" w:rsidRDefault="00517321" w:rsidP="00517321">
            <w:pPr>
              <w:jc w:val="center"/>
              <w:rPr>
                <w:rFonts w:ascii="Times New Roman" w:hAnsi="Times New Roman" w:cs="Times New Roman"/>
                <w:sz w:val="20"/>
                <w:szCs w:val="20"/>
              </w:rPr>
            </w:pPr>
            <w:r w:rsidRPr="00517321">
              <w:rPr>
                <w:rFonts w:ascii="Times New Roman" w:hAnsi="Times New Roman" w:cs="Times New Roman"/>
                <w:sz w:val="20"/>
                <w:szCs w:val="20"/>
              </w:rPr>
              <w:t>12</w:t>
            </w:r>
          </w:p>
        </w:tc>
      </w:tr>
      <w:tr w:rsidR="00517321" w:rsidRPr="0054450B" w:rsidTr="00517321">
        <w:trPr>
          <w:trHeight w:val="132"/>
        </w:trPr>
        <w:tc>
          <w:tcPr>
            <w:tcW w:w="426" w:type="dxa"/>
            <w:tcBorders>
              <w:top w:val="single" w:sz="4" w:space="0" w:color="000000"/>
              <w:left w:val="single" w:sz="4" w:space="0" w:color="000000"/>
              <w:right w:val="single" w:sz="4" w:space="0" w:color="000000"/>
            </w:tcBorders>
            <w:vAlign w:val="center"/>
          </w:tcPr>
          <w:p w:rsidR="00517321" w:rsidRPr="0054450B" w:rsidRDefault="00517321" w:rsidP="00517321">
            <w:pPr>
              <w:numPr>
                <w:ilvl w:val="0"/>
                <w:numId w:val="80"/>
              </w:numPr>
              <w:jc w:val="center"/>
            </w:pPr>
          </w:p>
        </w:tc>
        <w:tc>
          <w:tcPr>
            <w:tcW w:w="5174" w:type="dxa"/>
            <w:tcBorders>
              <w:top w:val="single" w:sz="4" w:space="0" w:color="000000"/>
              <w:left w:val="single" w:sz="4" w:space="0" w:color="000000"/>
              <w:right w:val="single" w:sz="4" w:space="0" w:color="000000"/>
            </w:tcBorders>
            <w:vAlign w:val="center"/>
          </w:tcPr>
          <w:p w:rsidR="00517321" w:rsidRPr="00517321" w:rsidRDefault="00517321" w:rsidP="00517321">
            <w:pPr>
              <w:ind w:right="-57"/>
              <w:jc w:val="both"/>
              <w:rPr>
                <w:rFonts w:ascii="Times New Roman" w:hAnsi="Times New Roman" w:cs="Times New Roman"/>
              </w:rPr>
            </w:pPr>
            <w:r w:rsidRPr="00517321">
              <w:rPr>
                <w:rFonts w:ascii="Times New Roman" w:hAnsi="Times New Roman" w:cs="Times New Roman"/>
              </w:rPr>
              <w:t xml:space="preserve">Alergia și urticaria cronică. </w:t>
            </w:r>
          </w:p>
        </w:tc>
        <w:tc>
          <w:tcPr>
            <w:tcW w:w="1417" w:type="dxa"/>
            <w:tcBorders>
              <w:top w:val="single" w:sz="4" w:space="0" w:color="000000"/>
              <w:left w:val="single" w:sz="4" w:space="0" w:color="000000"/>
              <w:right w:val="single" w:sz="4" w:space="0" w:color="000000"/>
            </w:tcBorders>
            <w:vAlign w:val="center"/>
          </w:tcPr>
          <w:p w:rsidR="00517321" w:rsidRPr="00517321" w:rsidRDefault="00517321" w:rsidP="00517321">
            <w:pPr>
              <w:jc w:val="center"/>
              <w:rPr>
                <w:rFonts w:ascii="Times New Roman" w:hAnsi="Times New Roman" w:cs="Times New Roman"/>
                <w:sz w:val="20"/>
                <w:szCs w:val="20"/>
              </w:rPr>
            </w:pPr>
            <w:r w:rsidRPr="00517321">
              <w:rPr>
                <w:rFonts w:ascii="Times New Roman" w:hAnsi="Times New Roman" w:cs="Times New Roman"/>
                <w:sz w:val="20"/>
                <w:szCs w:val="20"/>
              </w:rPr>
              <w:t>2</w:t>
            </w:r>
          </w:p>
        </w:tc>
        <w:tc>
          <w:tcPr>
            <w:tcW w:w="1418" w:type="dxa"/>
            <w:tcBorders>
              <w:top w:val="single" w:sz="4" w:space="0" w:color="000000"/>
              <w:left w:val="single" w:sz="4" w:space="0" w:color="000000"/>
              <w:right w:val="single" w:sz="4" w:space="0" w:color="000000"/>
            </w:tcBorders>
            <w:vAlign w:val="center"/>
          </w:tcPr>
          <w:p w:rsidR="00517321" w:rsidRPr="00517321" w:rsidRDefault="00517321" w:rsidP="00517321">
            <w:pPr>
              <w:jc w:val="center"/>
              <w:rPr>
                <w:rFonts w:ascii="Times New Roman" w:hAnsi="Times New Roman" w:cs="Times New Roman"/>
                <w:sz w:val="20"/>
                <w:szCs w:val="20"/>
              </w:rPr>
            </w:pPr>
            <w:r w:rsidRPr="00517321">
              <w:rPr>
                <w:rFonts w:ascii="Times New Roman" w:hAnsi="Times New Roman" w:cs="Times New Roman"/>
                <w:sz w:val="20"/>
                <w:szCs w:val="20"/>
              </w:rPr>
              <w:t>8</w:t>
            </w:r>
          </w:p>
        </w:tc>
        <w:tc>
          <w:tcPr>
            <w:tcW w:w="1406" w:type="dxa"/>
            <w:tcBorders>
              <w:top w:val="single" w:sz="4" w:space="0" w:color="000000"/>
              <w:left w:val="single" w:sz="4" w:space="0" w:color="000000"/>
              <w:right w:val="single" w:sz="4" w:space="0" w:color="000000"/>
            </w:tcBorders>
            <w:vAlign w:val="center"/>
          </w:tcPr>
          <w:p w:rsidR="00517321" w:rsidRPr="00517321" w:rsidRDefault="00517321" w:rsidP="00517321">
            <w:pPr>
              <w:jc w:val="center"/>
              <w:rPr>
                <w:rFonts w:ascii="Times New Roman" w:hAnsi="Times New Roman" w:cs="Times New Roman"/>
                <w:sz w:val="20"/>
                <w:szCs w:val="20"/>
              </w:rPr>
            </w:pPr>
            <w:r w:rsidRPr="00517321">
              <w:rPr>
                <w:rFonts w:ascii="Times New Roman" w:hAnsi="Times New Roman" w:cs="Times New Roman"/>
                <w:sz w:val="20"/>
                <w:szCs w:val="20"/>
              </w:rPr>
              <w:t>11</w:t>
            </w:r>
          </w:p>
        </w:tc>
      </w:tr>
      <w:tr w:rsidR="00517321" w:rsidRPr="0054450B" w:rsidTr="00517321">
        <w:trPr>
          <w:trHeight w:val="132"/>
        </w:trPr>
        <w:tc>
          <w:tcPr>
            <w:tcW w:w="426" w:type="dxa"/>
            <w:tcBorders>
              <w:top w:val="single" w:sz="4" w:space="0" w:color="000000"/>
              <w:left w:val="single" w:sz="4" w:space="0" w:color="000000"/>
              <w:right w:val="single" w:sz="4" w:space="0" w:color="000000"/>
            </w:tcBorders>
            <w:vAlign w:val="center"/>
          </w:tcPr>
          <w:p w:rsidR="00517321" w:rsidRPr="0054450B" w:rsidRDefault="00517321" w:rsidP="00517321">
            <w:pPr>
              <w:numPr>
                <w:ilvl w:val="0"/>
                <w:numId w:val="80"/>
              </w:numPr>
              <w:jc w:val="center"/>
            </w:pPr>
          </w:p>
        </w:tc>
        <w:tc>
          <w:tcPr>
            <w:tcW w:w="5174" w:type="dxa"/>
            <w:tcBorders>
              <w:top w:val="single" w:sz="4" w:space="0" w:color="000000"/>
              <w:left w:val="single" w:sz="4" w:space="0" w:color="000000"/>
              <w:right w:val="single" w:sz="4" w:space="0" w:color="000000"/>
            </w:tcBorders>
            <w:vAlign w:val="center"/>
          </w:tcPr>
          <w:p w:rsidR="00517321" w:rsidRPr="00517321" w:rsidRDefault="00517321" w:rsidP="00517321">
            <w:pPr>
              <w:ind w:right="-57"/>
              <w:jc w:val="both"/>
              <w:rPr>
                <w:rFonts w:ascii="Times New Roman" w:hAnsi="Times New Roman" w:cs="Times New Roman"/>
              </w:rPr>
            </w:pPr>
            <w:r w:rsidRPr="00517321">
              <w:rPr>
                <w:rFonts w:ascii="Times New Roman" w:hAnsi="Times New Roman" w:cs="Times New Roman"/>
              </w:rPr>
              <w:t>Tratamente imunologice în bolile dermatologice</w:t>
            </w:r>
          </w:p>
        </w:tc>
        <w:tc>
          <w:tcPr>
            <w:tcW w:w="1417" w:type="dxa"/>
            <w:tcBorders>
              <w:top w:val="single" w:sz="4" w:space="0" w:color="000000"/>
              <w:left w:val="single" w:sz="4" w:space="0" w:color="000000"/>
              <w:right w:val="single" w:sz="4" w:space="0" w:color="000000"/>
            </w:tcBorders>
            <w:vAlign w:val="center"/>
          </w:tcPr>
          <w:p w:rsidR="00517321" w:rsidRPr="00517321" w:rsidRDefault="00517321" w:rsidP="00517321">
            <w:pPr>
              <w:jc w:val="center"/>
              <w:rPr>
                <w:rFonts w:ascii="Times New Roman" w:hAnsi="Times New Roman" w:cs="Times New Roman"/>
                <w:sz w:val="20"/>
                <w:szCs w:val="20"/>
              </w:rPr>
            </w:pPr>
            <w:r w:rsidRPr="00517321">
              <w:rPr>
                <w:rFonts w:ascii="Times New Roman" w:hAnsi="Times New Roman" w:cs="Times New Roman"/>
                <w:sz w:val="20"/>
                <w:szCs w:val="20"/>
              </w:rPr>
              <w:t>4</w:t>
            </w:r>
          </w:p>
        </w:tc>
        <w:tc>
          <w:tcPr>
            <w:tcW w:w="1418" w:type="dxa"/>
            <w:tcBorders>
              <w:top w:val="single" w:sz="4" w:space="0" w:color="000000"/>
              <w:left w:val="single" w:sz="4" w:space="0" w:color="000000"/>
              <w:right w:val="single" w:sz="4" w:space="0" w:color="000000"/>
            </w:tcBorders>
            <w:vAlign w:val="center"/>
          </w:tcPr>
          <w:p w:rsidR="00517321" w:rsidRPr="00517321" w:rsidRDefault="00517321" w:rsidP="00517321">
            <w:pPr>
              <w:jc w:val="center"/>
              <w:rPr>
                <w:rFonts w:ascii="Times New Roman" w:hAnsi="Times New Roman" w:cs="Times New Roman"/>
                <w:sz w:val="20"/>
                <w:szCs w:val="20"/>
              </w:rPr>
            </w:pPr>
            <w:r w:rsidRPr="00517321">
              <w:rPr>
                <w:rFonts w:ascii="Times New Roman" w:hAnsi="Times New Roman" w:cs="Times New Roman"/>
                <w:sz w:val="20"/>
                <w:szCs w:val="20"/>
              </w:rPr>
              <w:t>10</w:t>
            </w:r>
          </w:p>
        </w:tc>
        <w:tc>
          <w:tcPr>
            <w:tcW w:w="1406" w:type="dxa"/>
            <w:tcBorders>
              <w:top w:val="single" w:sz="4" w:space="0" w:color="000000"/>
              <w:left w:val="single" w:sz="4" w:space="0" w:color="000000"/>
              <w:right w:val="single" w:sz="4" w:space="0" w:color="000000"/>
            </w:tcBorders>
            <w:vAlign w:val="center"/>
          </w:tcPr>
          <w:p w:rsidR="00517321" w:rsidRPr="00517321" w:rsidRDefault="00517321" w:rsidP="00517321">
            <w:pPr>
              <w:jc w:val="center"/>
              <w:rPr>
                <w:rFonts w:ascii="Times New Roman" w:hAnsi="Times New Roman" w:cs="Times New Roman"/>
                <w:sz w:val="20"/>
                <w:szCs w:val="20"/>
              </w:rPr>
            </w:pPr>
            <w:r w:rsidRPr="00517321">
              <w:rPr>
                <w:rFonts w:ascii="Times New Roman" w:hAnsi="Times New Roman" w:cs="Times New Roman"/>
                <w:sz w:val="20"/>
                <w:szCs w:val="20"/>
              </w:rPr>
              <w:t>14</w:t>
            </w:r>
          </w:p>
        </w:tc>
      </w:tr>
      <w:tr w:rsidR="00517321" w:rsidRPr="0054450B" w:rsidTr="009461F3">
        <w:tc>
          <w:tcPr>
            <w:tcW w:w="426" w:type="dxa"/>
            <w:tcBorders>
              <w:top w:val="single" w:sz="4" w:space="0" w:color="000000"/>
              <w:left w:val="single" w:sz="4" w:space="0" w:color="000000"/>
              <w:bottom w:val="single" w:sz="4" w:space="0" w:color="000000"/>
              <w:right w:val="single" w:sz="4" w:space="0" w:color="000000"/>
            </w:tcBorders>
          </w:tcPr>
          <w:p w:rsidR="00517321" w:rsidRPr="0054450B" w:rsidRDefault="00517321" w:rsidP="00517321">
            <w:p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vAlign w:val="center"/>
          </w:tcPr>
          <w:p w:rsidR="00517321" w:rsidRPr="0054450B" w:rsidRDefault="00517321" w:rsidP="00391E1E">
            <w:pPr>
              <w:ind w:left="-57" w:right="-57"/>
              <w:jc w:val="center"/>
              <w:rPr>
                <w:rFonts w:ascii="Times New Roman" w:hAnsi="Times New Roman" w:cs="Times New Roman"/>
              </w:rPr>
            </w:pPr>
            <w:r w:rsidRPr="0054450B">
              <w:rPr>
                <w:rFonts w:ascii="Times New Roman" w:hAnsi="Times New Roman" w:cs="Times New Roman"/>
                <w:b/>
              </w:rPr>
              <w:t>Total ore modul</w:t>
            </w:r>
          </w:p>
        </w:tc>
        <w:tc>
          <w:tcPr>
            <w:tcW w:w="1417" w:type="dxa"/>
            <w:tcBorders>
              <w:top w:val="single" w:sz="4" w:space="0" w:color="000000"/>
              <w:left w:val="single" w:sz="4" w:space="0" w:color="000000"/>
              <w:bottom w:val="single" w:sz="4" w:space="0" w:color="000000"/>
              <w:right w:val="single" w:sz="4" w:space="0" w:color="000000"/>
            </w:tcBorders>
            <w:vAlign w:val="center"/>
          </w:tcPr>
          <w:p w:rsidR="00517321" w:rsidRPr="00517321" w:rsidRDefault="00517321" w:rsidP="00517321">
            <w:pPr>
              <w:jc w:val="center"/>
              <w:rPr>
                <w:rFonts w:ascii="Times New Roman" w:hAnsi="Times New Roman" w:cs="Times New Roman"/>
                <w:b/>
                <w:sz w:val="20"/>
                <w:szCs w:val="20"/>
              </w:rPr>
            </w:pPr>
            <w:r w:rsidRPr="00517321">
              <w:rPr>
                <w:rFonts w:ascii="Times New Roman" w:hAnsi="Times New Roman" w:cs="Times New Roman"/>
                <w:b/>
                <w:sz w:val="20"/>
                <w:szCs w:val="20"/>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517321" w:rsidRPr="00517321" w:rsidRDefault="00517321" w:rsidP="00517321">
            <w:pPr>
              <w:jc w:val="center"/>
              <w:rPr>
                <w:rFonts w:ascii="Times New Roman" w:hAnsi="Times New Roman" w:cs="Times New Roman"/>
                <w:b/>
                <w:sz w:val="20"/>
                <w:szCs w:val="20"/>
              </w:rPr>
            </w:pPr>
            <w:r w:rsidRPr="00517321">
              <w:rPr>
                <w:rFonts w:ascii="Times New Roman" w:hAnsi="Times New Roman" w:cs="Times New Roman"/>
                <w:b/>
                <w:sz w:val="20"/>
                <w:szCs w:val="20"/>
              </w:rPr>
              <w:t>58</w:t>
            </w:r>
          </w:p>
        </w:tc>
        <w:tc>
          <w:tcPr>
            <w:tcW w:w="1406" w:type="dxa"/>
            <w:tcBorders>
              <w:top w:val="single" w:sz="4" w:space="0" w:color="000000"/>
              <w:left w:val="single" w:sz="4" w:space="0" w:color="000000"/>
              <w:bottom w:val="single" w:sz="4" w:space="0" w:color="000000"/>
              <w:right w:val="single" w:sz="4" w:space="0" w:color="000000"/>
            </w:tcBorders>
            <w:vAlign w:val="center"/>
          </w:tcPr>
          <w:p w:rsidR="00517321" w:rsidRPr="00517321" w:rsidRDefault="00517321" w:rsidP="00517321">
            <w:pPr>
              <w:jc w:val="center"/>
              <w:rPr>
                <w:rFonts w:ascii="Times New Roman" w:hAnsi="Times New Roman" w:cs="Times New Roman"/>
                <w:b/>
                <w:sz w:val="20"/>
                <w:szCs w:val="20"/>
              </w:rPr>
            </w:pPr>
            <w:r w:rsidRPr="00517321">
              <w:rPr>
                <w:rFonts w:ascii="Times New Roman" w:hAnsi="Times New Roman" w:cs="Times New Roman"/>
                <w:b/>
                <w:sz w:val="20"/>
                <w:szCs w:val="20"/>
              </w:rPr>
              <w:t>72</w:t>
            </w:r>
          </w:p>
        </w:tc>
      </w:tr>
      <w:tr w:rsidR="00131102" w:rsidRPr="0054450B">
        <w:tc>
          <w:tcPr>
            <w:tcW w:w="9841" w:type="dxa"/>
            <w:gridSpan w:val="5"/>
            <w:tcBorders>
              <w:top w:val="single" w:sz="4" w:space="0" w:color="000000"/>
              <w:left w:val="single" w:sz="4" w:space="0" w:color="000000"/>
              <w:bottom w:val="single" w:sz="4" w:space="0" w:color="000000"/>
              <w:right w:val="single" w:sz="4" w:space="0" w:color="000000"/>
            </w:tcBorders>
            <w:vAlign w:val="center"/>
          </w:tcPr>
          <w:p w:rsidR="00131102" w:rsidRPr="0054450B" w:rsidRDefault="00416075">
            <w:pPr>
              <w:spacing w:before="60" w:after="60"/>
              <w:jc w:val="center"/>
              <w:rPr>
                <w:rFonts w:ascii="Times New Roman" w:hAnsi="Times New Roman" w:cs="Times New Roman"/>
                <w:b/>
              </w:rPr>
            </w:pPr>
            <w:r w:rsidRPr="0054450B">
              <w:rPr>
                <w:rFonts w:ascii="Times New Roman" w:hAnsi="Times New Roman" w:cs="Times New Roman"/>
                <w:b/>
              </w:rPr>
              <w:t>Anul II</w:t>
            </w:r>
          </w:p>
        </w:tc>
      </w:tr>
      <w:tr w:rsidR="00131102" w:rsidRPr="0054450B">
        <w:tc>
          <w:tcPr>
            <w:tcW w:w="9841" w:type="dxa"/>
            <w:gridSpan w:val="5"/>
            <w:tcBorders>
              <w:top w:val="single" w:sz="4" w:space="0" w:color="000000"/>
              <w:left w:val="single" w:sz="4" w:space="0" w:color="000000"/>
              <w:bottom w:val="single" w:sz="4" w:space="0" w:color="000000"/>
              <w:right w:val="single" w:sz="4" w:space="0" w:color="000000"/>
            </w:tcBorders>
            <w:vAlign w:val="center"/>
          </w:tcPr>
          <w:p w:rsidR="00131102" w:rsidRPr="0054450B" w:rsidRDefault="00416075">
            <w:pPr>
              <w:spacing w:before="60" w:after="60"/>
              <w:rPr>
                <w:rFonts w:ascii="Times New Roman" w:hAnsi="Times New Roman" w:cs="Times New Roman"/>
                <w:b/>
              </w:rPr>
            </w:pPr>
            <w:r w:rsidRPr="0054450B">
              <w:rPr>
                <w:rFonts w:ascii="Times New Roman" w:hAnsi="Times New Roman" w:cs="Times New Roman"/>
                <w:b/>
              </w:rPr>
              <w:t xml:space="preserve">Modul de specialitate: </w:t>
            </w:r>
            <w:r w:rsidRPr="0054450B">
              <w:rPr>
                <w:rFonts w:ascii="Times New Roman" w:hAnsi="Times New Roman" w:cs="Times New Roman"/>
                <w:b/>
                <w:smallCaps/>
              </w:rPr>
              <w:t>DERMATOVENEROLOGIE</w:t>
            </w:r>
          </w:p>
        </w:tc>
      </w:tr>
      <w:tr w:rsidR="00FE131D" w:rsidRPr="0054450B" w:rsidTr="009461F3">
        <w:tc>
          <w:tcPr>
            <w:tcW w:w="426" w:type="dxa"/>
            <w:tcBorders>
              <w:top w:val="single" w:sz="4" w:space="0" w:color="000000"/>
              <w:left w:val="single" w:sz="4" w:space="0" w:color="000000"/>
              <w:bottom w:val="single" w:sz="4" w:space="0" w:color="000000"/>
              <w:right w:val="single" w:sz="4" w:space="0" w:color="000000"/>
            </w:tcBorders>
            <w:vAlign w:val="center"/>
          </w:tcPr>
          <w:p w:rsidR="00FE131D" w:rsidRPr="0054450B" w:rsidRDefault="00FE131D">
            <w:pPr>
              <w:ind w:left="360"/>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FE131D" w:rsidRPr="0054450B" w:rsidRDefault="00FE131D">
            <w:pPr>
              <w:ind w:left="-57" w:right="-57"/>
              <w:jc w:val="center"/>
              <w:rPr>
                <w:rFonts w:ascii="Times New Roman" w:hAnsi="Times New Roman" w:cs="Times New Roman"/>
                <w:b/>
              </w:rPr>
            </w:pPr>
            <w:r w:rsidRPr="0054450B">
              <w:rPr>
                <w:rFonts w:ascii="Times New Roman" w:hAnsi="Times New Roman" w:cs="Times New Roman"/>
                <w:b/>
              </w:rPr>
              <w:t>I. Maladii cutanate</w:t>
            </w:r>
          </w:p>
        </w:tc>
        <w:tc>
          <w:tcPr>
            <w:tcW w:w="1417" w:type="dxa"/>
            <w:tcBorders>
              <w:top w:val="single" w:sz="4" w:space="0" w:color="000000"/>
              <w:left w:val="single" w:sz="4" w:space="0" w:color="000000"/>
              <w:bottom w:val="single" w:sz="4" w:space="0" w:color="000000"/>
              <w:right w:val="single" w:sz="4" w:space="0" w:color="000000"/>
            </w:tcBorders>
            <w:vAlign w:val="center"/>
          </w:tcPr>
          <w:p w:rsidR="00FE131D" w:rsidRPr="0054450B" w:rsidRDefault="00FE131D">
            <w:pPr>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E131D" w:rsidRPr="0054450B" w:rsidRDefault="00FE131D">
            <w:pPr>
              <w:jc w:val="center"/>
              <w:rPr>
                <w:rFonts w:ascii="Times New Roman" w:hAnsi="Times New Roman" w:cs="Times New Roman"/>
                <w:sz w:val="20"/>
                <w:szCs w:val="20"/>
              </w:rPr>
            </w:pPr>
          </w:p>
        </w:tc>
        <w:tc>
          <w:tcPr>
            <w:tcW w:w="1406" w:type="dxa"/>
            <w:tcBorders>
              <w:top w:val="single" w:sz="4" w:space="0" w:color="000000"/>
              <w:left w:val="single" w:sz="4" w:space="0" w:color="000000"/>
              <w:bottom w:val="single" w:sz="4" w:space="0" w:color="000000"/>
              <w:right w:val="single" w:sz="4" w:space="0" w:color="000000"/>
            </w:tcBorders>
            <w:vAlign w:val="center"/>
          </w:tcPr>
          <w:p w:rsidR="00FE131D" w:rsidRPr="0054450B" w:rsidRDefault="00FE131D">
            <w:pPr>
              <w:jc w:val="center"/>
              <w:rPr>
                <w:rFonts w:ascii="Times New Roman" w:hAnsi="Times New Roman" w:cs="Times New Roman"/>
                <w:sz w:val="20"/>
                <w:szCs w:val="20"/>
              </w:rPr>
            </w:pPr>
          </w:p>
        </w:tc>
      </w:tr>
      <w:tr w:rsidR="00F6452A" w:rsidRPr="0054450B" w:rsidTr="00F6452A">
        <w:trPr>
          <w:trHeight w:val="663"/>
        </w:trPr>
        <w:tc>
          <w:tcPr>
            <w:tcW w:w="426" w:type="dxa"/>
            <w:tcBorders>
              <w:top w:val="single" w:sz="4" w:space="0" w:color="000000"/>
              <w:left w:val="single" w:sz="4" w:space="0" w:color="000000"/>
              <w:bottom w:val="single" w:sz="4" w:space="0" w:color="000000"/>
              <w:right w:val="single" w:sz="4" w:space="0" w:color="000000"/>
            </w:tcBorders>
            <w:vAlign w:val="center"/>
          </w:tcPr>
          <w:p w:rsidR="00F6452A" w:rsidRPr="0054450B" w:rsidRDefault="00F6452A" w:rsidP="00F6452A">
            <w:pPr>
              <w:jc w:val="center"/>
            </w:pPr>
            <w:r w:rsidRPr="00CD5F4F">
              <w:rPr>
                <w:rFonts w:ascii="Times New Roman" w:hAnsi="Times New Roman" w:cs="Times New Roman"/>
                <w:b/>
                <w:sz w:val="18"/>
                <w:szCs w:val="18"/>
              </w:rPr>
              <w:t>Nr d/o</w:t>
            </w:r>
          </w:p>
        </w:tc>
        <w:tc>
          <w:tcPr>
            <w:tcW w:w="5174" w:type="dxa"/>
            <w:tcBorders>
              <w:top w:val="single" w:sz="4" w:space="0" w:color="000000"/>
              <w:left w:val="single" w:sz="4" w:space="0" w:color="000000"/>
              <w:bottom w:val="single" w:sz="4" w:space="0" w:color="000000"/>
              <w:right w:val="single" w:sz="4" w:space="0" w:color="000000"/>
            </w:tcBorders>
            <w:vAlign w:val="center"/>
          </w:tcPr>
          <w:p w:rsidR="00F6452A" w:rsidRPr="0054450B" w:rsidRDefault="00F6452A" w:rsidP="00F6452A">
            <w:pPr>
              <w:ind w:left="-57" w:right="-57"/>
              <w:jc w:val="center"/>
            </w:pPr>
            <w:r w:rsidRPr="00CD5F4F">
              <w:rPr>
                <w:rFonts w:ascii="Times New Roman" w:hAnsi="Times New Roman" w:cs="Times New Roman"/>
                <w:b/>
                <w:sz w:val="18"/>
                <w:szCs w:val="18"/>
              </w:rPr>
              <w:t>Denumirea modulului și a temelor</w:t>
            </w:r>
          </w:p>
        </w:tc>
        <w:tc>
          <w:tcPr>
            <w:tcW w:w="1417" w:type="dxa"/>
            <w:tcBorders>
              <w:top w:val="single" w:sz="4" w:space="0" w:color="000000"/>
              <w:left w:val="single" w:sz="4" w:space="0" w:color="000000"/>
              <w:bottom w:val="single" w:sz="4" w:space="0" w:color="000000"/>
              <w:right w:val="single" w:sz="4" w:space="0" w:color="000000"/>
            </w:tcBorders>
            <w:vAlign w:val="center"/>
          </w:tcPr>
          <w:p w:rsidR="00F6452A" w:rsidRDefault="00F6452A" w:rsidP="00F6452A">
            <w:pPr>
              <w:jc w:val="center"/>
              <w:rPr>
                <w:sz w:val="20"/>
                <w:szCs w:val="20"/>
              </w:rPr>
            </w:pPr>
            <w:r w:rsidRPr="00CD5F4F">
              <w:rPr>
                <w:rFonts w:ascii="Times New Roman" w:hAnsi="Times New Roman" w:cs="Times New Roman"/>
                <w:b/>
                <w:sz w:val="18"/>
                <w:szCs w:val="18"/>
              </w:rPr>
              <w:t>Ore didactice auditoriale</w:t>
            </w:r>
          </w:p>
        </w:tc>
        <w:tc>
          <w:tcPr>
            <w:tcW w:w="1418" w:type="dxa"/>
            <w:tcBorders>
              <w:top w:val="single" w:sz="4" w:space="0" w:color="000000"/>
              <w:left w:val="single" w:sz="4" w:space="0" w:color="000000"/>
              <w:bottom w:val="single" w:sz="4" w:space="0" w:color="000000"/>
              <w:right w:val="single" w:sz="4" w:space="0" w:color="000000"/>
            </w:tcBorders>
            <w:vAlign w:val="center"/>
          </w:tcPr>
          <w:p w:rsidR="00F6452A" w:rsidRDefault="00F6452A" w:rsidP="00F6452A">
            <w:pPr>
              <w:jc w:val="center"/>
              <w:rPr>
                <w:sz w:val="20"/>
                <w:szCs w:val="20"/>
              </w:rPr>
            </w:pPr>
            <w:r w:rsidRPr="00CD5F4F">
              <w:rPr>
                <w:rFonts w:ascii="Times New Roman" w:hAnsi="Times New Roman" w:cs="Times New Roman"/>
                <w:b/>
                <w:sz w:val="18"/>
                <w:szCs w:val="18"/>
              </w:rPr>
              <w:t>Activitate clinică (ore)</w:t>
            </w:r>
          </w:p>
        </w:tc>
        <w:tc>
          <w:tcPr>
            <w:tcW w:w="1406" w:type="dxa"/>
            <w:tcBorders>
              <w:top w:val="single" w:sz="4" w:space="0" w:color="000000"/>
              <w:left w:val="single" w:sz="4" w:space="0" w:color="000000"/>
              <w:bottom w:val="single" w:sz="4" w:space="0" w:color="000000"/>
              <w:right w:val="single" w:sz="4" w:space="0" w:color="000000"/>
            </w:tcBorders>
            <w:vAlign w:val="center"/>
          </w:tcPr>
          <w:p w:rsidR="00F6452A" w:rsidRDefault="00F6452A" w:rsidP="00F6452A">
            <w:pPr>
              <w:jc w:val="center"/>
              <w:rPr>
                <w:sz w:val="20"/>
                <w:szCs w:val="20"/>
              </w:rPr>
            </w:pPr>
            <w:r w:rsidRPr="00CD5F4F">
              <w:rPr>
                <w:rFonts w:ascii="Times New Roman" w:hAnsi="Times New Roman" w:cs="Times New Roman"/>
                <w:b/>
                <w:sz w:val="18"/>
                <w:szCs w:val="18"/>
              </w:rPr>
              <w:t>Total ore</w:t>
            </w:r>
          </w:p>
        </w:tc>
      </w:tr>
      <w:tr w:rsidR="00FE131D" w:rsidRPr="0054450B" w:rsidTr="009461F3">
        <w:tc>
          <w:tcPr>
            <w:tcW w:w="426" w:type="dxa"/>
            <w:tcBorders>
              <w:top w:val="single" w:sz="4" w:space="0" w:color="000000"/>
              <w:left w:val="single" w:sz="4" w:space="0" w:color="000000"/>
              <w:bottom w:val="single" w:sz="4" w:space="0" w:color="000000"/>
              <w:right w:val="single" w:sz="4" w:space="0" w:color="000000"/>
            </w:tcBorders>
            <w:vAlign w:val="center"/>
          </w:tcPr>
          <w:p w:rsidR="00FE131D" w:rsidRPr="0054450B" w:rsidRDefault="00FE131D">
            <w:pPr>
              <w:numPr>
                <w:ilvl w:val="0"/>
                <w:numId w:val="13"/>
              </w:num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FE131D" w:rsidRPr="0054450B" w:rsidRDefault="00FE131D" w:rsidP="007D13A5">
            <w:pPr>
              <w:ind w:left="-57" w:right="-57"/>
              <w:jc w:val="both"/>
              <w:rPr>
                <w:rFonts w:ascii="Times New Roman" w:hAnsi="Times New Roman" w:cs="Times New Roman"/>
              </w:rPr>
            </w:pPr>
            <w:r w:rsidRPr="0054450B">
              <w:rPr>
                <w:rFonts w:ascii="Times New Roman" w:hAnsi="Times New Roman" w:cs="Times New Roman"/>
              </w:rPr>
              <w:t>Psoriazisul</w:t>
            </w:r>
          </w:p>
        </w:tc>
        <w:tc>
          <w:tcPr>
            <w:tcW w:w="1417" w:type="dxa"/>
            <w:tcBorders>
              <w:top w:val="single" w:sz="4" w:space="0" w:color="000000"/>
              <w:left w:val="single" w:sz="4" w:space="0" w:color="000000"/>
              <w:bottom w:val="single" w:sz="4" w:space="0" w:color="000000"/>
              <w:right w:val="single" w:sz="4" w:space="0" w:color="000000"/>
            </w:tcBorders>
            <w:vAlign w:val="center"/>
          </w:tcPr>
          <w:p w:rsidR="00FE131D" w:rsidRPr="0054450B" w:rsidRDefault="00943B53">
            <w:pPr>
              <w:jc w:val="center"/>
              <w:rPr>
                <w:rFonts w:ascii="Times New Roman" w:hAnsi="Times New Roman" w:cs="Times New Roman"/>
                <w:sz w:val="20"/>
                <w:szCs w:val="20"/>
              </w:rPr>
            </w:pPr>
            <w:r>
              <w:rPr>
                <w:rFonts w:ascii="Times New Roman" w:hAnsi="Times New Roman" w:cs="Times New Roman"/>
                <w:sz w:val="20"/>
                <w:szCs w:val="20"/>
              </w:rPr>
              <w:t>16</w:t>
            </w:r>
          </w:p>
        </w:tc>
        <w:tc>
          <w:tcPr>
            <w:tcW w:w="1418" w:type="dxa"/>
            <w:tcBorders>
              <w:top w:val="single" w:sz="4" w:space="0" w:color="000000"/>
              <w:left w:val="single" w:sz="4" w:space="0" w:color="000000"/>
              <w:bottom w:val="single" w:sz="4" w:space="0" w:color="000000"/>
              <w:right w:val="single" w:sz="4" w:space="0" w:color="000000"/>
            </w:tcBorders>
          </w:tcPr>
          <w:p w:rsidR="00FE131D" w:rsidRPr="0054450B" w:rsidRDefault="00F46F4D">
            <w:pPr>
              <w:jc w:val="center"/>
              <w:rPr>
                <w:rFonts w:ascii="Times New Roman" w:hAnsi="Times New Roman" w:cs="Times New Roman"/>
                <w:sz w:val="20"/>
                <w:szCs w:val="20"/>
              </w:rPr>
            </w:pPr>
            <w:r>
              <w:rPr>
                <w:rFonts w:ascii="Times New Roman" w:hAnsi="Times New Roman" w:cs="Times New Roman"/>
                <w:sz w:val="20"/>
                <w:szCs w:val="20"/>
              </w:rPr>
              <w:t>64</w:t>
            </w:r>
          </w:p>
        </w:tc>
        <w:tc>
          <w:tcPr>
            <w:tcW w:w="1406" w:type="dxa"/>
            <w:tcBorders>
              <w:top w:val="single" w:sz="4" w:space="0" w:color="000000"/>
              <w:left w:val="single" w:sz="4" w:space="0" w:color="000000"/>
              <w:bottom w:val="single" w:sz="4" w:space="0" w:color="000000"/>
              <w:right w:val="single" w:sz="4" w:space="0" w:color="000000"/>
            </w:tcBorders>
          </w:tcPr>
          <w:p w:rsidR="00FE131D" w:rsidRPr="0054450B" w:rsidRDefault="00D76BE5">
            <w:pPr>
              <w:jc w:val="center"/>
              <w:rPr>
                <w:rFonts w:ascii="Times New Roman" w:hAnsi="Times New Roman" w:cs="Times New Roman"/>
                <w:sz w:val="20"/>
                <w:szCs w:val="20"/>
              </w:rPr>
            </w:pPr>
            <w:r>
              <w:rPr>
                <w:rFonts w:ascii="Times New Roman" w:hAnsi="Times New Roman" w:cs="Times New Roman"/>
                <w:sz w:val="20"/>
                <w:szCs w:val="20"/>
              </w:rPr>
              <w:t>80</w:t>
            </w:r>
          </w:p>
        </w:tc>
      </w:tr>
      <w:tr w:rsidR="00FE131D" w:rsidRPr="0054450B" w:rsidTr="009461F3">
        <w:trPr>
          <w:trHeight w:val="90"/>
        </w:trPr>
        <w:tc>
          <w:tcPr>
            <w:tcW w:w="426" w:type="dxa"/>
            <w:tcBorders>
              <w:top w:val="single" w:sz="4" w:space="0" w:color="000000"/>
              <w:left w:val="single" w:sz="4" w:space="0" w:color="000000"/>
              <w:bottom w:val="single" w:sz="4" w:space="0" w:color="000000"/>
              <w:right w:val="single" w:sz="4" w:space="0" w:color="000000"/>
            </w:tcBorders>
            <w:vAlign w:val="center"/>
          </w:tcPr>
          <w:p w:rsidR="00FE131D" w:rsidRPr="0054450B" w:rsidRDefault="00FE131D">
            <w:pPr>
              <w:numPr>
                <w:ilvl w:val="0"/>
                <w:numId w:val="13"/>
              </w:num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FE131D" w:rsidRPr="0054450B" w:rsidRDefault="00FE131D" w:rsidP="007D13A5">
            <w:pPr>
              <w:ind w:left="-57" w:right="-57"/>
              <w:jc w:val="both"/>
              <w:rPr>
                <w:rFonts w:ascii="Times New Roman" w:hAnsi="Times New Roman" w:cs="Times New Roman"/>
              </w:rPr>
            </w:pPr>
            <w:r w:rsidRPr="0054450B">
              <w:rPr>
                <w:rFonts w:ascii="Times New Roman" w:hAnsi="Times New Roman" w:cs="Times New Roman"/>
              </w:rPr>
              <w:t>Parapsoriazisul</w:t>
            </w:r>
          </w:p>
        </w:tc>
        <w:tc>
          <w:tcPr>
            <w:tcW w:w="1417" w:type="dxa"/>
            <w:tcBorders>
              <w:top w:val="single" w:sz="4" w:space="0" w:color="000000"/>
              <w:left w:val="single" w:sz="4" w:space="0" w:color="000000"/>
              <w:bottom w:val="single" w:sz="4" w:space="0" w:color="000000"/>
              <w:right w:val="single" w:sz="4" w:space="0" w:color="000000"/>
            </w:tcBorders>
            <w:vAlign w:val="center"/>
          </w:tcPr>
          <w:p w:rsidR="00FE131D" w:rsidRPr="0054450B" w:rsidRDefault="00943B53">
            <w:pPr>
              <w:jc w:val="center"/>
              <w:rPr>
                <w:rFonts w:ascii="Times New Roman" w:hAnsi="Times New Roman" w:cs="Times New Roman"/>
                <w:sz w:val="20"/>
                <w:szCs w:val="20"/>
              </w:rPr>
            </w:pPr>
            <w:r>
              <w:rPr>
                <w:rFonts w:ascii="Times New Roman" w:hAnsi="Times New Roman" w:cs="Times New Roman"/>
                <w:sz w:val="20"/>
                <w:szCs w:val="20"/>
              </w:rPr>
              <w:t>6</w:t>
            </w:r>
          </w:p>
        </w:tc>
        <w:tc>
          <w:tcPr>
            <w:tcW w:w="1418" w:type="dxa"/>
            <w:tcBorders>
              <w:top w:val="single" w:sz="4" w:space="0" w:color="000000"/>
              <w:left w:val="single" w:sz="4" w:space="0" w:color="000000"/>
              <w:bottom w:val="single" w:sz="4" w:space="0" w:color="000000"/>
              <w:right w:val="single" w:sz="4" w:space="0" w:color="000000"/>
            </w:tcBorders>
          </w:tcPr>
          <w:p w:rsidR="00FE131D" w:rsidRPr="0054450B" w:rsidRDefault="00F46F4D">
            <w:pPr>
              <w:jc w:val="center"/>
              <w:rPr>
                <w:rFonts w:ascii="Times New Roman" w:hAnsi="Times New Roman" w:cs="Times New Roman"/>
                <w:sz w:val="20"/>
                <w:szCs w:val="20"/>
              </w:rPr>
            </w:pPr>
            <w:r>
              <w:rPr>
                <w:rFonts w:ascii="Times New Roman" w:hAnsi="Times New Roman" w:cs="Times New Roman"/>
                <w:sz w:val="20"/>
                <w:szCs w:val="20"/>
              </w:rPr>
              <w:t>24</w:t>
            </w:r>
          </w:p>
        </w:tc>
        <w:tc>
          <w:tcPr>
            <w:tcW w:w="1406" w:type="dxa"/>
            <w:tcBorders>
              <w:top w:val="single" w:sz="4" w:space="0" w:color="000000"/>
              <w:left w:val="single" w:sz="4" w:space="0" w:color="000000"/>
              <w:bottom w:val="single" w:sz="4" w:space="0" w:color="000000"/>
              <w:right w:val="single" w:sz="4" w:space="0" w:color="000000"/>
            </w:tcBorders>
          </w:tcPr>
          <w:p w:rsidR="00FE131D" w:rsidRPr="0054450B" w:rsidRDefault="00FE131D">
            <w:pPr>
              <w:jc w:val="center"/>
              <w:rPr>
                <w:rFonts w:ascii="Times New Roman" w:hAnsi="Times New Roman" w:cs="Times New Roman"/>
                <w:sz w:val="20"/>
                <w:szCs w:val="20"/>
              </w:rPr>
            </w:pPr>
            <w:r w:rsidRPr="0054450B">
              <w:rPr>
                <w:rFonts w:ascii="Times New Roman" w:hAnsi="Times New Roman" w:cs="Times New Roman"/>
                <w:sz w:val="20"/>
                <w:szCs w:val="20"/>
              </w:rPr>
              <w:t>3</w:t>
            </w:r>
            <w:r w:rsidR="00D76BE5">
              <w:rPr>
                <w:rFonts w:ascii="Times New Roman" w:hAnsi="Times New Roman" w:cs="Times New Roman"/>
                <w:sz w:val="20"/>
                <w:szCs w:val="20"/>
              </w:rPr>
              <w:t>0</w:t>
            </w:r>
          </w:p>
        </w:tc>
      </w:tr>
      <w:tr w:rsidR="00FE131D" w:rsidRPr="0054450B" w:rsidTr="009461F3">
        <w:tc>
          <w:tcPr>
            <w:tcW w:w="426" w:type="dxa"/>
            <w:tcBorders>
              <w:top w:val="single" w:sz="4" w:space="0" w:color="000000"/>
              <w:left w:val="single" w:sz="4" w:space="0" w:color="000000"/>
              <w:bottom w:val="single" w:sz="4" w:space="0" w:color="000000"/>
              <w:right w:val="single" w:sz="4" w:space="0" w:color="000000"/>
            </w:tcBorders>
          </w:tcPr>
          <w:p w:rsidR="00FE131D" w:rsidRPr="0054450B" w:rsidRDefault="00FE131D">
            <w:pPr>
              <w:numPr>
                <w:ilvl w:val="0"/>
                <w:numId w:val="13"/>
              </w:num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FE131D" w:rsidRPr="0054450B" w:rsidRDefault="00FE131D" w:rsidP="007D13A5">
            <w:pPr>
              <w:widowControl w:val="0"/>
              <w:jc w:val="both"/>
              <w:rPr>
                <w:rFonts w:ascii="Times New Roman" w:hAnsi="Times New Roman" w:cs="Times New Roman"/>
              </w:rPr>
            </w:pPr>
            <w:r w:rsidRPr="0054450B">
              <w:rPr>
                <w:rFonts w:ascii="Times New Roman" w:hAnsi="Times New Roman" w:cs="Times New Roman"/>
              </w:rPr>
              <w:t>Lichenul plan, erupţii lichenoide</w:t>
            </w:r>
          </w:p>
          <w:p w:rsidR="00FE131D" w:rsidRPr="0054450B" w:rsidRDefault="00FE131D" w:rsidP="007D13A5">
            <w:pPr>
              <w:ind w:right="-57"/>
              <w:jc w:val="both"/>
              <w:rPr>
                <w:rFonts w:ascii="Times New Roman" w:hAnsi="Times New Roman" w:cs="Times New Roman"/>
              </w:rPr>
            </w:pPr>
            <w:r w:rsidRPr="0054450B">
              <w:rPr>
                <w:rFonts w:ascii="Times New Roman" w:hAnsi="Times New Roman" w:cs="Times New Roman"/>
              </w:rPr>
              <w:t>Lichenul sclero-atrofic</w:t>
            </w:r>
          </w:p>
        </w:tc>
        <w:tc>
          <w:tcPr>
            <w:tcW w:w="1417" w:type="dxa"/>
            <w:tcBorders>
              <w:top w:val="single" w:sz="4" w:space="0" w:color="000000"/>
              <w:left w:val="single" w:sz="4" w:space="0" w:color="000000"/>
              <w:bottom w:val="single" w:sz="4" w:space="0" w:color="000000"/>
              <w:right w:val="single" w:sz="4" w:space="0" w:color="000000"/>
            </w:tcBorders>
          </w:tcPr>
          <w:p w:rsidR="00FE131D" w:rsidRPr="0054450B" w:rsidRDefault="00943B53">
            <w:pPr>
              <w:jc w:val="center"/>
              <w:rPr>
                <w:rFonts w:ascii="Times New Roman" w:hAnsi="Times New Roman" w:cs="Times New Roman"/>
                <w:sz w:val="20"/>
                <w:szCs w:val="20"/>
              </w:rPr>
            </w:pPr>
            <w:r>
              <w:rPr>
                <w:rFonts w:ascii="Times New Roman" w:hAnsi="Times New Roman" w:cs="Times New Roman"/>
                <w:sz w:val="20"/>
                <w:szCs w:val="20"/>
              </w:rPr>
              <w:t>6</w:t>
            </w:r>
          </w:p>
        </w:tc>
        <w:tc>
          <w:tcPr>
            <w:tcW w:w="1418" w:type="dxa"/>
            <w:tcBorders>
              <w:top w:val="single" w:sz="4" w:space="0" w:color="000000"/>
              <w:left w:val="single" w:sz="4" w:space="0" w:color="000000"/>
              <w:bottom w:val="single" w:sz="4" w:space="0" w:color="000000"/>
              <w:right w:val="single" w:sz="4" w:space="0" w:color="000000"/>
            </w:tcBorders>
          </w:tcPr>
          <w:p w:rsidR="00FE131D" w:rsidRPr="0054450B" w:rsidRDefault="00F46F4D">
            <w:pPr>
              <w:jc w:val="center"/>
              <w:rPr>
                <w:rFonts w:ascii="Times New Roman" w:hAnsi="Times New Roman" w:cs="Times New Roman"/>
                <w:sz w:val="20"/>
                <w:szCs w:val="20"/>
              </w:rPr>
            </w:pPr>
            <w:r>
              <w:rPr>
                <w:rFonts w:ascii="Times New Roman" w:hAnsi="Times New Roman" w:cs="Times New Roman"/>
                <w:sz w:val="20"/>
                <w:szCs w:val="20"/>
              </w:rPr>
              <w:t>24</w:t>
            </w:r>
          </w:p>
        </w:tc>
        <w:tc>
          <w:tcPr>
            <w:tcW w:w="1406" w:type="dxa"/>
            <w:tcBorders>
              <w:top w:val="single" w:sz="4" w:space="0" w:color="000000"/>
              <w:left w:val="single" w:sz="4" w:space="0" w:color="000000"/>
              <w:bottom w:val="single" w:sz="4" w:space="0" w:color="000000"/>
              <w:right w:val="single" w:sz="4" w:space="0" w:color="000000"/>
            </w:tcBorders>
          </w:tcPr>
          <w:p w:rsidR="00FE131D" w:rsidRPr="0054450B" w:rsidRDefault="00FE131D">
            <w:pPr>
              <w:jc w:val="center"/>
              <w:rPr>
                <w:rFonts w:ascii="Times New Roman" w:hAnsi="Times New Roman" w:cs="Times New Roman"/>
                <w:sz w:val="20"/>
                <w:szCs w:val="20"/>
              </w:rPr>
            </w:pPr>
            <w:r w:rsidRPr="0054450B">
              <w:rPr>
                <w:rFonts w:ascii="Times New Roman" w:hAnsi="Times New Roman" w:cs="Times New Roman"/>
                <w:sz w:val="20"/>
                <w:szCs w:val="20"/>
              </w:rPr>
              <w:t>3</w:t>
            </w:r>
            <w:r w:rsidR="00D76BE5">
              <w:rPr>
                <w:rFonts w:ascii="Times New Roman" w:hAnsi="Times New Roman" w:cs="Times New Roman"/>
                <w:sz w:val="20"/>
                <w:szCs w:val="20"/>
              </w:rPr>
              <w:t>0</w:t>
            </w:r>
          </w:p>
        </w:tc>
      </w:tr>
      <w:tr w:rsidR="00FE131D" w:rsidRPr="0054450B" w:rsidTr="009461F3">
        <w:tc>
          <w:tcPr>
            <w:tcW w:w="426" w:type="dxa"/>
            <w:tcBorders>
              <w:top w:val="single" w:sz="4" w:space="0" w:color="000000"/>
              <w:left w:val="single" w:sz="4" w:space="0" w:color="000000"/>
              <w:bottom w:val="single" w:sz="4" w:space="0" w:color="000000"/>
              <w:right w:val="single" w:sz="4" w:space="0" w:color="000000"/>
            </w:tcBorders>
          </w:tcPr>
          <w:p w:rsidR="00FE131D" w:rsidRPr="0054450B" w:rsidRDefault="00FE131D">
            <w:pPr>
              <w:numPr>
                <w:ilvl w:val="0"/>
                <w:numId w:val="13"/>
              </w:num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FE131D" w:rsidRPr="0054450B" w:rsidRDefault="00FE131D" w:rsidP="007D13A5">
            <w:pPr>
              <w:widowControl w:val="0"/>
              <w:jc w:val="both"/>
              <w:rPr>
                <w:rFonts w:ascii="Times New Roman" w:hAnsi="Times New Roman" w:cs="Times New Roman"/>
              </w:rPr>
            </w:pPr>
            <w:r w:rsidRPr="0054450B">
              <w:rPr>
                <w:rFonts w:ascii="Times New Roman" w:hAnsi="Times New Roman" w:cs="Times New Roman"/>
              </w:rPr>
              <w:t>Maladiile ţesutului interstiţial:</w:t>
            </w:r>
          </w:p>
          <w:p w:rsidR="00FE131D" w:rsidRPr="0054450B" w:rsidRDefault="00FE131D" w:rsidP="007D13A5">
            <w:pPr>
              <w:widowControl w:val="0"/>
              <w:numPr>
                <w:ilvl w:val="0"/>
                <w:numId w:val="70"/>
              </w:numPr>
              <w:jc w:val="both"/>
              <w:rPr>
                <w:rFonts w:ascii="Times New Roman" w:hAnsi="Times New Roman" w:cs="Times New Roman"/>
              </w:rPr>
            </w:pPr>
            <w:r w:rsidRPr="0054450B">
              <w:rPr>
                <w:rFonts w:ascii="Times New Roman" w:hAnsi="Times New Roman" w:cs="Times New Roman"/>
              </w:rPr>
              <w:t>lupusul eritematos</w:t>
            </w:r>
          </w:p>
          <w:p w:rsidR="00FE131D" w:rsidRPr="0054450B" w:rsidRDefault="00FE131D" w:rsidP="007D13A5">
            <w:pPr>
              <w:widowControl w:val="0"/>
              <w:numPr>
                <w:ilvl w:val="0"/>
                <w:numId w:val="70"/>
              </w:numPr>
              <w:jc w:val="both"/>
              <w:rPr>
                <w:rFonts w:ascii="Times New Roman" w:hAnsi="Times New Roman" w:cs="Times New Roman"/>
              </w:rPr>
            </w:pPr>
            <w:r w:rsidRPr="0054450B">
              <w:rPr>
                <w:rFonts w:ascii="Times New Roman" w:hAnsi="Times New Roman" w:cs="Times New Roman"/>
              </w:rPr>
              <w:t xml:space="preserve">sclerodermia, stările sclerodermiforme </w:t>
            </w:r>
          </w:p>
          <w:p w:rsidR="00FE131D" w:rsidRPr="0054450B" w:rsidRDefault="00FE131D" w:rsidP="007D13A5">
            <w:pPr>
              <w:widowControl w:val="0"/>
              <w:numPr>
                <w:ilvl w:val="0"/>
                <w:numId w:val="70"/>
              </w:numPr>
              <w:jc w:val="both"/>
              <w:rPr>
                <w:rFonts w:ascii="Times New Roman" w:hAnsi="Times New Roman" w:cs="Times New Roman"/>
              </w:rPr>
            </w:pPr>
            <w:r w:rsidRPr="0054450B">
              <w:rPr>
                <w:rFonts w:ascii="Times New Roman" w:hAnsi="Times New Roman" w:cs="Times New Roman"/>
              </w:rPr>
              <w:t>dermatomiozita</w:t>
            </w:r>
          </w:p>
        </w:tc>
        <w:tc>
          <w:tcPr>
            <w:tcW w:w="1417" w:type="dxa"/>
            <w:tcBorders>
              <w:top w:val="single" w:sz="4" w:space="0" w:color="000000"/>
              <w:left w:val="single" w:sz="4" w:space="0" w:color="000000"/>
              <w:bottom w:val="single" w:sz="4" w:space="0" w:color="000000"/>
              <w:right w:val="single" w:sz="4" w:space="0" w:color="000000"/>
            </w:tcBorders>
          </w:tcPr>
          <w:p w:rsidR="00FE131D" w:rsidRPr="0054450B" w:rsidRDefault="00943B53">
            <w:pPr>
              <w:jc w:val="center"/>
              <w:rPr>
                <w:rFonts w:ascii="Times New Roman" w:hAnsi="Times New Roman" w:cs="Times New Roman"/>
                <w:sz w:val="20"/>
                <w:szCs w:val="20"/>
              </w:rPr>
            </w:pPr>
            <w:r>
              <w:rPr>
                <w:rFonts w:ascii="Times New Roman" w:hAnsi="Times New Roman" w:cs="Times New Roman"/>
                <w:sz w:val="20"/>
                <w:szCs w:val="20"/>
              </w:rPr>
              <w:t>18</w:t>
            </w:r>
          </w:p>
        </w:tc>
        <w:tc>
          <w:tcPr>
            <w:tcW w:w="1418" w:type="dxa"/>
            <w:tcBorders>
              <w:top w:val="single" w:sz="4" w:space="0" w:color="000000"/>
              <w:left w:val="single" w:sz="4" w:space="0" w:color="000000"/>
              <w:bottom w:val="single" w:sz="4" w:space="0" w:color="000000"/>
              <w:right w:val="single" w:sz="4" w:space="0" w:color="000000"/>
            </w:tcBorders>
          </w:tcPr>
          <w:p w:rsidR="00FE131D" w:rsidRPr="0054450B" w:rsidRDefault="00F46F4D">
            <w:pPr>
              <w:jc w:val="center"/>
              <w:rPr>
                <w:rFonts w:ascii="Times New Roman" w:hAnsi="Times New Roman" w:cs="Times New Roman"/>
                <w:sz w:val="20"/>
                <w:szCs w:val="20"/>
              </w:rPr>
            </w:pPr>
            <w:r>
              <w:rPr>
                <w:rFonts w:ascii="Times New Roman" w:hAnsi="Times New Roman" w:cs="Times New Roman"/>
                <w:sz w:val="20"/>
                <w:szCs w:val="20"/>
              </w:rPr>
              <w:t>86</w:t>
            </w:r>
          </w:p>
        </w:tc>
        <w:tc>
          <w:tcPr>
            <w:tcW w:w="1406" w:type="dxa"/>
            <w:tcBorders>
              <w:top w:val="single" w:sz="4" w:space="0" w:color="000000"/>
              <w:left w:val="single" w:sz="4" w:space="0" w:color="000000"/>
              <w:bottom w:val="single" w:sz="4" w:space="0" w:color="000000"/>
              <w:right w:val="single" w:sz="4" w:space="0" w:color="000000"/>
            </w:tcBorders>
          </w:tcPr>
          <w:p w:rsidR="00FE131D" w:rsidRPr="0054450B" w:rsidRDefault="00F46F4D">
            <w:pPr>
              <w:jc w:val="center"/>
              <w:rPr>
                <w:rFonts w:ascii="Times New Roman" w:hAnsi="Times New Roman" w:cs="Times New Roman"/>
                <w:sz w:val="20"/>
                <w:szCs w:val="20"/>
              </w:rPr>
            </w:pPr>
            <w:r>
              <w:rPr>
                <w:rFonts w:ascii="Times New Roman" w:hAnsi="Times New Roman" w:cs="Times New Roman"/>
                <w:sz w:val="20"/>
                <w:szCs w:val="20"/>
              </w:rPr>
              <w:t>104</w:t>
            </w:r>
          </w:p>
        </w:tc>
      </w:tr>
      <w:tr w:rsidR="00FE131D" w:rsidRPr="0054450B" w:rsidTr="009461F3">
        <w:tc>
          <w:tcPr>
            <w:tcW w:w="426" w:type="dxa"/>
            <w:tcBorders>
              <w:top w:val="single" w:sz="4" w:space="0" w:color="000000"/>
              <w:left w:val="single" w:sz="4" w:space="0" w:color="000000"/>
              <w:bottom w:val="single" w:sz="4" w:space="0" w:color="000000"/>
              <w:right w:val="single" w:sz="4" w:space="0" w:color="000000"/>
            </w:tcBorders>
          </w:tcPr>
          <w:p w:rsidR="00FE131D" w:rsidRPr="0054450B" w:rsidRDefault="00FE131D">
            <w:pPr>
              <w:numPr>
                <w:ilvl w:val="0"/>
                <w:numId w:val="13"/>
              </w:num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FE131D" w:rsidRPr="0054450B" w:rsidRDefault="00FE131D" w:rsidP="007D13A5">
            <w:pPr>
              <w:widowControl w:val="0"/>
              <w:jc w:val="both"/>
              <w:rPr>
                <w:rFonts w:ascii="Times New Roman" w:hAnsi="Times New Roman" w:cs="Times New Roman"/>
              </w:rPr>
            </w:pPr>
            <w:r w:rsidRPr="0054450B">
              <w:rPr>
                <w:rFonts w:ascii="Times New Roman" w:hAnsi="Times New Roman" w:cs="Times New Roman"/>
              </w:rPr>
              <w:t>Dermatozele buloase :</w:t>
            </w:r>
          </w:p>
          <w:p w:rsidR="00FE131D" w:rsidRPr="0054450B" w:rsidRDefault="00FE131D" w:rsidP="007D13A5">
            <w:pPr>
              <w:widowControl w:val="0"/>
              <w:numPr>
                <w:ilvl w:val="0"/>
                <w:numId w:val="35"/>
              </w:numPr>
              <w:jc w:val="both"/>
              <w:rPr>
                <w:rFonts w:ascii="Times New Roman" w:hAnsi="Times New Roman" w:cs="Times New Roman"/>
              </w:rPr>
            </w:pPr>
            <w:r w:rsidRPr="0054450B">
              <w:rPr>
                <w:rFonts w:ascii="Times New Roman" w:hAnsi="Times New Roman" w:cs="Times New Roman"/>
              </w:rPr>
              <w:t>pemfigusurile autoimune</w:t>
            </w:r>
          </w:p>
          <w:p w:rsidR="00FE131D" w:rsidRPr="0054450B" w:rsidRDefault="00FE131D" w:rsidP="007D13A5">
            <w:pPr>
              <w:widowControl w:val="0"/>
              <w:numPr>
                <w:ilvl w:val="0"/>
                <w:numId w:val="35"/>
              </w:numPr>
              <w:jc w:val="both"/>
              <w:rPr>
                <w:rFonts w:ascii="Times New Roman" w:hAnsi="Times New Roman" w:cs="Times New Roman"/>
              </w:rPr>
            </w:pPr>
            <w:r w:rsidRPr="0054450B">
              <w:rPr>
                <w:rFonts w:ascii="Times New Roman" w:hAnsi="Times New Roman" w:cs="Times New Roman"/>
              </w:rPr>
              <w:t>pemfigusurile non-imune</w:t>
            </w:r>
          </w:p>
          <w:p w:rsidR="00FE131D" w:rsidRPr="0054450B" w:rsidRDefault="00FE131D" w:rsidP="007D13A5">
            <w:pPr>
              <w:widowControl w:val="0"/>
              <w:numPr>
                <w:ilvl w:val="0"/>
                <w:numId w:val="35"/>
              </w:numPr>
              <w:jc w:val="both"/>
              <w:rPr>
                <w:rFonts w:ascii="Times New Roman" w:hAnsi="Times New Roman" w:cs="Times New Roman"/>
              </w:rPr>
            </w:pPr>
            <w:r w:rsidRPr="0054450B">
              <w:rPr>
                <w:rFonts w:ascii="Times New Roman" w:hAnsi="Times New Roman" w:cs="Times New Roman"/>
              </w:rPr>
              <w:t>maladii buloase subepidermice</w:t>
            </w:r>
          </w:p>
        </w:tc>
        <w:tc>
          <w:tcPr>
            <w:tcW w:w="1417" w:type="dxa"/>
            <w:tcBorders>
              <w:top w:val="single" w:sz="4" w:space="0" w:color="000000"/>
              <w:left w:val="single" w:sz="4" w:space="0" w:color="000000"/>
              <w:bottom w:val="single" w:sz="4" w:space="0" w:color="000000"/>
              <w:right w:val="single" w:sz="4" w:space="0" w:color="000000"/>
            </w:tcBorders>
          </w:tcPr>
          <w:p w:rsidR="00FE131D" w:rsidRPr="0054450B" w:rsidRDefault="00943B53">
            <w:pPr>
              <w:jc w:val="center"/>
              <w:rPr>
                <w:rFonts w:ascii="Times New Roman" w:hAnsi="Times New Roman" w:cs="Times New Roman"/>
                <w:sz w:val="20"/>
                <w:szCs w:val="20"/>
              </w:rPr>
            </w:pPr>
            <w:r>
              <w:rPr>
                <w:rFonts w:ascii="Times New Roman" w:hAnsi="Times New Roman" w:cs="Times New Roman"/>
                <w:sz w:val="20"/>
                <w:szCs w:val="20"/>
              </w:rPr>
              <w:t>16</w:t>
            </w:r>
          </w:p>
        </w:tc>
        <w:tc>
          <w:tcPr>
            <w:tcW w:w="1418" w:type="dxa"/>
            <w:tcBorders>
              <w:top w:val="single" w:sz="4" w:space="0" w:color="000000"/>
              <w:left w:val="single" w:sz="4" w:space="0" w:color="000000"/>
              <w:bottom w:val="single" w:sz="4" w:space="0" w:color="000000"/>
              <w:right w:val="single" w:sz="4" w:space="0" w:color="000000"/>
            </w:tcBorders>
          </w:tcPr>
          <w:p w:rsidR="00FE131D" w:rsidRPr="0054450B" w:rsidRDefault="00F46F4D">
            <w:pPr>
              <w:jc w:val="center"/>
              <w:rPr>
                <w:rFonts w:ascii="Times New Roman" w:hAnsi="Times New Roman" w:cs="Times New Roman"/>
                <w:sz w:val="20"/>
                <w:szCs w:val="20"/>
              </w:rPr>
            </w:pPr>
            <w:r>
              <w:rPr>
                <w:rFonts w:ascii="Times New Roman" w:hAnsi="Times New Roman" w:cs="Times New Roman"/>
                <w:sz w:val="20"/>
                <w:szCs w:val="20"/>
              </w:rPr>
              <w:t>64</w:t>
            </w:r>
          </w:p>
        </w:tc>
        <w:tc>
          <w:tcPr>
            <w:tcW w:w="1406" w:type="dxa"/>
            <w:tcBorders>
              <w:top w:val="single" w:sz="4" w:space="0" w:color="000000"/>
              <w:left w:val="single" w:sz="4" w:space="0" w:color="000000"/>
              <w:bottom w:val="single" w:sz="4" w:space="0" w:color="000000"/>
              <w:right w:val="single" w:sz="4" w:space="0" w:color="000000"/>
            </w:tcBorders>
          </w:tcPr>
          <w:p w:rsidR="00FE131D" w:rsidRPr="0054450B" w:rsidRDefault="00F46F4D">
            <w:pPr>
              <w:jc w:val="center"/>
              <w:rPr>
                <w:rFonts w:ascii="Times New Roman" w:hAnsi="Times New Roman" w:cs="Times New Roman"/>
                <w:sz w:val="20"/>
                <w:szCs w:val="20"/>
              </w:rPr>
            </w:pPr>
            <w:r>
              <w:rPr>
                <w:rFonts w:ascii="Times New Roman" w:hAnsi="Times New Roman" w:cs="Times New Roman"/>
                <w:sz w:val="20"/>
                <w:szCs w:val="20"/>
              </w:rPr>
              <w:t>80</w:t>
            </w:r>
          </w:p>
        </w:tc>
      </w:tr>
      <w:tr w:rsidR="00FE131D" w:rsidRPr="0054450B" w:rsidTr="009461F3">
        <w:tc>
          <w:tcPr>
            <w:tcW w:w="426" w:type="dxa"/>
            <w:tcBorders>
              <w:top w:val="single" w:sz="4" w:space="0" w:color="000000"/>
              <w:left w:val="single" w:sz="4" w:space="0" w:color="000000"/>
              <w:bottom w:val="single" w:sz="4" w:space="0" w:color="000000"/>
              <w:right w:val="single" w:sz="4" w:space="0" w:color="000000"/>
            </w:tcBorders>
          </w:tcPr>
          <w:p w:rsidR="00FE131D" w:rsidRPr="0054450B" w:rsidRDefault="00FE131D">
            <w:pPr>
              <w:numPr>
                <w:ilvl w:val="0"/>
                <w:numId w:val="13"/>
              </w:num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FE131D" w:rsidRPr="00D76BE5" w:rsidRDefault="00FE131D" w:rsidP="007D13A5">
            <w:pPr>
              <w:widowControl w:val="0"/>
              <w:jc w:val="both"/>
              <w:rPr>
                <w:rFonts w:ascii="Times New Roman" w:hAnsi="Times New Roman" w:cs="Times New Roman"/>
              </w:rPr>
            </w:pPr>
            <w:r w:rsidRPr="00D76BE5">
              <w:rPr>
                <w:rFonts w:ascii="Times New Roman" w:hAnsi="Times New Roman" w:cs="Times New Roman"/>
              </w:rPr>
              <w:t xml:space="preserve">Dermatoze dismetabolice:   </w:t>
            </w:r>
          </w:p>
          <w:p w:rsidR="00FE131D" w:rsidRPr="00D76BE5" w:rsidRDefault="00FE131D" w:rsidP="007D13A5">
            <w:pPr>
              <w:widowControl w:val="0"/>
              <w:numPr>
                <w:ilvl w:val="0"/>
                <w:numId w:val="61"/>
              </w:numPr>
              <w:pBdr>
                <w:top w:val="nil"/>
                <w:left w:val="nil"/>
                <w:bottom w:val="nil"/>
                <w:right w:val="nil"/>
                <w:between w:val="nil"/>
              </w:pBdr>
              <w:ind w:left="332"/>
              <w:jc w:val="both"/>
              <w:rPr>
                <w:rFonts w:ascii="Times New Roman" w:hAnsi="Times New Roman" w:cs="Times New Roman"/>
                <w:color w:val="000000"/>
              </w:rPr>
            </w:pPr>
            <w:r w:rsidRPr="00D76BE5">
              <w:rPr>
                <w:rFonts w:ascii="Times New Roman" w:hAnsi="Times New Roman" w:cs="Times New Roman"/>
                <w:color w:val="000000"/>
              </w:rPr>
              <w:t>modificări cutanate în b. diabetică</w:t>
            </w:r>
          </w:p>
          <w:p w:rsidR="00FE131D" w:rsidRPr="00D76BE5" w:rsidRDefault="00FE131D" w:rsidP="007D13A5">
            <w:pPr>
              <w:widowControl w:val="0"/>
              <w:numPr>
                <w:ilvl w:val="0"/>
                <w:numId w:val="61"/>
              </w:numPr>
              <w:pBdr>
                <w:top w:val="nil"/>
                <w:left w:val="nil"/>
                <w:bottom w:val="nil"/>
                <w:right w:val="nil"/>
                <w:between w:val="nil"/>
              </w:pBdr>
              <w:ind w:left="332"/>
              <w:jc w:val="both"/>
              <w:rPr>
                <w:rFonts w:ascii="Times New Roman" w:hAnsi="Times New Roman" w:cs="Times New Roman"/>
                <w:color w:val="000000"/>
              </w:rPr>
            </w:pPr>
            <w:r w:rsidRPr="00D76BE5">
              <w:rPr>
                <w:rFonts w:ascii="Times New Roman" w:hAnsi="Times New Roman" w:cs="Times New Roman"/>
                <w:color w:val="000000"/>
              </w:rPr>
              <w:t>porfiriile cutanate</w:t>
            </w:r>
          </w:p>
          <w:p w:rsidR="00FE131D" w:rsidRPr="00D76BE5" w:rsidRDefault="00FE131D" w:rsidP="007D13A5">
            <w:pPr>
              <w:widowControl w:val="0"/>
              <w:numPr>
                <w:ilvl w:val="0"/>
                <w:numId w:val="61"/>
              </w:numPr>
              <w:pBdr>
                <w:top w:val="nil"/>
                <w:left w:val="nil"/>
                <w:bottom w:val="nil"/>
                <w:right w:val="nil"/>
                <w:between w:val="nil"/>
              </w:pBdr>
              <w:ind w:left="332"/>
              <w:jc w:val="both"/>
              <w:rPr>
                <w:rFonts w:ascii="Times New Roman" w:hAnsi="Times New Roman" w:cs="Times New Roman"/>
                <w:color w:val="000000"/>
              </w:rPr>
            </w:pPr>
            <w:r w:rsidRPr="00D76BE5">
              <w:rPr>
                <w:rFonts w:ascii="Times New Roman" w:hAnsi="Times New Roman" w:cs="Times New Roman"/>
                <w:color w:val="000000"/>
              </w:rPr>
              <w:t>xantomatoze-dislipidemii</w:t>
            </w:r>
          </w:p>
          <w:p w:rsidR="00FE131D" w:rsidRPr="00D76BE5" w:rsidRDefault="00FE131D" w:rsidP="007D13A5">
            <w:pPr>
              <w:widowControl w:val="0"/>
              <w:numPr>
                <w:ilvl w:val="0"/>
                <w:numId w:val="61"/>
              </w:numPr>
              <w:pBdr>
                <w:top w:val="nil"/>
                <w:left w:val="nil"/>
                <w:bottom w:val="nil"/>
                <w:right w:val="nil"/>
                <w:between w:val="nil"/>
              </w:pBdr>
              <w:ind w:left="332"/>
              <w:jc w:val="both"/>
              <w:rPr>
                <w:rFonts w:ascii="Times New Roman" w:hAnsi="Times New Roman" w:cs="Times New Roman"/>
                <w:color w:val="000000"/>
              </w:rPr>
            </w:pPr>
            <w:r w:rsidRPr="00D76BE5">
              <w:rPr>
                <w:rFonts w:ascii="Times New Roman" w:hAnsi="Times New Roman" w:cs="Times New Roman"/>
                <w:color w:val="000000"/>
              </w:rPr>
              <w:t>amiloidoze</w:t>
            </w:r>
          </w:p>
          <w:p w:rsidR="00FE131D" w:rsidRPr="00D76BE5" w:rsidRDefault="00FE131D" w:rsidP="007D13A5">
            <w:pPr>
              <w:numPr>
                <w:ilvl w:val="0"/>
                <w:numId w:val="61"/>
              </w:numPr>
              <w:pBdr>
                <w:top w:val="nil"/>
                <w:left w:val="nil"/>
                <w:bottom w:val="nil"/>
                <w:right w:val="nil"/>
                <w:between w:val="nil"/>
              </w:pBdr>
              <w:ind w:left="332" w:right="-57"/>
              <w:jc w:val="both"/>
              <w:rPr>
                <w:rFonts w:ascii="Times New Roman" w:hAnsi="Times New Roman" w:cs="Times New Roman"/>
                <w:color w:val="000000"/>
              </w:rPr>
            </w:pPr>
            <w:r w:rsidRPr="00D76BE5">
              <w:rPr>
                <w:rFonts w:ascii="Times New Roman" w:hAnsi="Times New Roman" w:cs="Times New Roman"/>
                <w:color w:val="000000"/>
              </w:rPr>
              <w:t>e) mucinoze, alte boli dismetabolice</w:t>
            </w:r>
          </w:p>
        </w:tc>
        <w:tc>
          <w:tcPr>
            <w:tcW w:w="1417" w:type="dxa"/>
            <w:tcBorders>
              <w:top w:val="single" w:sz="4" w:space="0" w:color="000000"/>
              <w:left w:val="single" w:sz="4" w:space="0" w:color="000000"/>
              <w:bottom w:val="single" w:sz="4" w:space="0" w:color="000000"/>
              <w:right w:val="single" w:sz="4" w:space="0" w:color="000000"/>
            </w:tcBorders>
          </w:tcPr>
          <w:p w:rsidR="00FE131D" w:rsidRPr="00D76BE5" w:rsidRDefault="00D76BE5">
            <w:pPr>
              <w:jc w:val="center"/>
              <w:rPr>
                <w:rFonts w:ascii="Times New Roman" w:hAnsi="Times New Roman" w:cs="Times New Roman"/>
                <w:sz w:val="20"/>
                <w:szCs w:val="20"/>
              </w:rPr>
            </w:pPr>
            <w:r w:rsidRPr="00D76BE5">
              <w:rPr>
                <w:rFonts w:ascii="Times New Roman" w:hAnsi="Times New Roman" w:cs="Times New Roman"/>
                <w:sz w:val="20"/>
                <w:szCs w:val="20"/>
              </w:rPr>
              <w:t>12</w:t>
            </w:r>
          </w:p>
        </w:tc>
        <w:tc>
          <w:tcPr>
            <w:tcW w:w="1418" w:type="dxa"/>
            <w:tcBorders>
              <w:top w:val="single" w:sz="4" w:space="0" w:color="000000"/>
              <w:left w:val="single" w:sz="4" w:space="0" w:color="000000"/>
              <w:bottom w:val="single" w:sz="4" w:space="0" w:color="000000"/>
              <w:right w:val="single" w:sz="4" w:space="0" w:color="000000"/>
            </w:tcBorders>
          </w:tcPr>
          <w:p w:rsidR="00FE131D" w:rsidRPr="00D76BE5" w:rsidRDefault="00F46F4D">
            <w:pPr>
              <w:jc w:val="center"/>
              <w:rPr>
                <w:rFonts w:ascii="Times New Roman" w:hAnsi="Times New Roman" w:cs="Times New Roman"/>
                <w:sz w:val="20"/>
                <w:szCs w:val="20"/>
              </w:rPr>
            </w:pPr>
            <w:r>
              <w:rPr>
                <w:rFonts w:ascii="Times New Roman" w:hAnsi="Times New Roman" w:cs="Times New Roman"/>
                <w:sz w:val="20"/>
                <w:szCs w:val="20"/>
              </w:rPr>
              <w:t>48</w:t>
            </w:r>
          </w:p>
        </w:tc>
        <w:tc>
          <w:tcPr>
            <w:tcW w:w="1406" w:type="dxa"/>
            <w:tcBorders>
              <w:top w:val="single" w:sz="4" w:space="0" w:color="000000"/>
              <w:left w:val="single" w:sz="4" w:space="0" w:color="000000"/>
              <w:bottom w:val="single" w:sz="4" w:space="0" w:color="000000"/>
              <w:right w:val="single" w:sz="4" w:space="0" w:color="000000"/>
            </w:tcBorders>
          </w:tcPr>
          <w:p w:rsidR="00FE131D" w:rsidRPr="00D76BE5" w:rsidRDefault="00F46F4D">
            <w:pPr>
              <w:jc w:val="center"/>
              <w:rPr>
                <w:rFonts w:ascii="Times New Roman" w:hAnsi="Times New Roman" w:cs="Times New Roman"/>
                <w:sz w:val="20"/>
                <w:szCs w:val="20"/>
              </w:rPr>
            </w:pPr>
            <w:r>
              <w:rPr>
                <w:rFonts w:ascii="Times New Roman" w:hAnsi="Times New Roman" w:cs="Times New Roman"/>
                <w:sz w:val="20"/>
                <w:szCs w:val="20"/>
              </w:rPr>
              <w:t>60</w:t>
            </w:r>
          </w:p>
        </w:tc>
      </w:tr>
      <w:tr w:rsidR="00FE131D" w:rsidRPr="0054450B" w:rsidTr="009461F3">
        <w:tc>
          <w:tcPr>
            <w:tcW w:w="426" w:type="dxa"/>
            <w:tcBorders>
              <w:top w:val="single" w:sz="4" w:space="0" w:color="000000"/>
              <w:left w:val="single" w:sz="4" w:space="0" w:color="000000"/>
              <w:bottom w:val="single" w:sz="4" w:space="0" w:color="000000"/>
              <w:right w:val="single" w:sz="4" w:space="0" w:color="000000"/>
            </w:tcBorders>
          </w:tcPr>
          <w:p w:rsidR="00FE131D" w:rsidRPr="0054450B" w:rsidRDefault="00FE131D">
            <w:pPr>
              <w:numPr>
                <w:ilvl w:val="0"/>
                <w:numId w:val="13"/>
              </w:num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FE131D" w:rsidRPr="00D76BE5" w:rsidRDefault="00FE131D" w:rsidP="007D13A5">
            <w:pPr>
              <w:widowControl w:val="0"/>
              <w:jc w:val="both"/>
              <w:rPr>
                <w:rFonts w:ascii="Times New Roman" w:hAnsi="Times New Roman" w:cs="Times New Roman"/>
              </w:rPr>
            </w:pPr>
            <w:r w:rsidRPr="00D76BE5">
              <w:rPr>
                <w:rFonts w:ascii="Times New Roman" w:hAnsi="Times New Roman" w:cs="Times New Roman"/>
              </w:rPr>
              <w:t>Dermatoze conjunctivo-distrofice:</w:t>
            </w:r>
          </w:p>
          <w:p w:rsidR="00FE131D" w:rsidRPr="00D76BE5" w:rsidRDefault="00FE131D" w:rsidP="007D13A5">
            <w:pPr>
              <w:widowControl w:val="0"/>
              <w:numPr>
                <w:ilvl w:val="0"/>
                <w:numId w:val="65"/>
              </w:numPr>
              <w:jc w:val="both"/>
              <w:rPr>
                <w:rFonts w:ascii="Times New Roman" w:hAnsi="Times New Roman" w:cs="Times New Roman"/>
              </w:rPr>
            </w:pPr>
            <w:r w:rsidRPr="00D76BE5">
              <w:rPr>
                <w:rFonts w:ascii="Times New Roman" w:hAnsi="Times New Roman" w:cs="Times New Roman"/>
              </w:rPr>
              <w:t>anetodermiile</w:t>
            </w:r>
          </w:p>
          <w:p w:rsidR="00FE131D" w:rsidRPr="00D76BE5" w:rsidRDefault="00FE131D" w:rsidP="007D13A5">
            <w:pPr>
              <w:widowControl w:val="0"/>
              <w:numPr>
                <w:ilvl w:val="0"/>
                <w:numId w:val="65"/>
              </w:numPr>
              <w:jc w:val="both"/>
              <w:rPr>
                <w:rFonts w:ascii="Times New Roman" w:hAnsi="Times New Roman" w:cs="Times New Roman"/>
              </w:rPr>
            </w:pPr>
            <w:r w:rsidRPr="00D76BE5">
              <w:rPr>
                <w:rFonts w:ascii="Times New Roman" w:hAnsi="Times New Roman" w:cs="Times New Roman"/>
              </w:rPr>
              <w:t>poikilodermiile</w:t>
            </w:r>
          </w:p>
          <w:p w:rsidR="00FE131D" w:rsidRPr="00D76BE5" w:rsidRDefault="00FE131D" w:rsidP="007D13A5">
            <w:pPr>
              <w:widowControl w:val="0"/>
              <w:numPr>
                <w:ilvl w:val="0"/>
                <w:numId w:val="65"/>
              </w:numPr>
              <w:jc w:val="both"/>
              <w:rPr>
                <w:rFonts w:ascii="Times New Roman" w:hAnsi="Times New Roman" w:cs="Times New Roman"/>
              </w:rPr>
            </w:pPr>
            <w:r w:rsidRPr="00D76BE5">
              <w:rPr>
                <w:rFonts w:ascii="Times New Roman" w:hAnsi="Times New Roman" w:cs="Times New Roman"/>
              </w:rPr>
              <w:t>alte atrofii şi distrofii cutanate</w:t>
            </w:r>
          </w:p>
        </w:tc>
        <w:tc>
          <w:tcPr>
            <w:tcW w:w="1417" w:type="dxa"/>
            <w:tcBorders>
              <w:top w:val="single" w:sz="4" w:space="0" w:color="000000"/>
              <w:left w:val="single" w:sz="4" w:space="0" w:color="000000"/>
              <w:bottom w:val="single" w:sz="4" w:space="0" w:color="000000"/>
              <w:right w:val="single" w:sz="4" w:space="0" w:color="000000"/>
            </w:tcBorders>
          </w:tcPr>
          <w:p w:rsidR="00FE131D" w:rsidRPr="00D76BE5" w:rsidRDefault="00D76BE5">
            <w:pPr>
              <w:jc w:val="center"/>
              <w:rPr>
                <w:rFonts w:ascii="Times New Roman" w:hAnsi="Times New Roman" w:cs="Times New Roman"/>
                <w:sz w:val="20"/>
                <w:szCs w:val="20"/>
              </w:rPr>
            </w:pPr>
            <w:r w:rsidRPr="00D76BE5">
              <w:rPr>
                <w:rFonts w:ascii="Times New Roman" w:hAnsi="Times New Roman" w:cs="Times New Roman"/>
                <w:sz w:val="20"/>
                <w:szCs w:val="20"/>
              </w:rPr>
              <w:t>12</w:t>
            </w:r>
          </w:p>
        </w:tc>
        <w:tc>
          <w:tcPr>
            <w:tcW w:w="1418" w:type="dxa"/>
            <w:tcBorders>
              <w:top w:val="single" w:sz="4" w:space="0" w:color="000000"/>
              <w:left w:val="single" w:sz="4" w:space="0" w:color="000000"/>
              <w:bottom w:val="single" w:sz="4" w:space="0" w:color="000000"/>
              <w:right w:val="single" w:sz="4" w:space="0" w:color="000000"/>
            </w:tcBorders>
          </w:tcPr>
          <w:p w:rsidR="00FE131D" w:rsidRPr="00D76BE5" w:rsidRDefault="00F46F4D">
            <w:pPr>
              <w:jc w:val="center"/>
              <w:rPr>
                <w:rFonts w:ascii="Times New Roman" w:hAnsi="Times New Roman" w:cs="Times New Roman"/>
                <w:sz w:val="20"/>
                <w:szCs w:val="20"/>
              </w:rPr>
            </w:pPr>
            <w:r>
              <w:rPr>
                <w:rFonts w:ascii="Times New Roman" w:hAnsi="Times New Roman" w:cs="Times New Roman"/>
                <w:sz w:val="20"/>
                <w:szCs w:val="20"/>
              </w:rPr>
              <w:t>48</w:t>
            </w:r>
          </w:p>
        </w:tc>
        <w:tc>
          <w:tcPr>
            <w:tcW w:w="1406" w:type="dxa"/>
            <w:tcBorders>
              <w:top w:val="single" w:sz="4" w:space="0" w:color="000000"/>
              <w:left w:val="single" w:sz="4" w:space="0" w:color="000000"/>
              <w:bottom w:val="single" w:sz="4" w:space="0" w:color="000000"/>
              <w:right w:val="single" w:sz="4" w:space="0" w:color="000000"/>
            </w:tcBorders>
          </w:tcPr>
          <w:p w:rsidR="00FE131D" w:rsidRPr="00D76BE5" w:rsidRDefault="00F46F4D">
            <w:pPr>
              <w:jc w:val="center"/>
              <w:rPr>
                <w:rFonts w:ascii="Times New Roman" w:hAnsi="Times New Roman" w:cs="Times New Roman"/>
                <w:sz w:val="20"/>
                <w:szCs w:val="20"/>
              </w:rPr>
            </w:pPr>
            <w:r>
              <w:rPr>
                <w:rFonts w:ascii="Times New Roman" w:hAnsi="Times New Roman" w:cs="Times New Roman"/>
                <w:sz w:val="20"/>
                <w:szCs w:val="20"/>
              </w:rPr>
              <w:t>60</w:t>
            </w:r>
          </w:p>
        </w:tc>
      </w:tr>
      <w:tr w:rsidR="00FE131D" w:rsidRPr="0054450B" w:rsidTr="009461F3">
        <w:tc>
          <w:tcPr>
            <w:tcW w:w="426" w:type="dxa"/>
            <w:tcBorders>
              <w:top w:val="single" w:sz="4" w:space="0" w:color="000000"/>
              <w:left w:val="single" w:sz="4" w:space="0" w:color="000000"/>
              <w:bottom w:val="single" w:sz="4" w:space="0" w:color="000000"/>
              <w:right w:val="single" w:sz="4" w:space="0" w:color="000000"/>
            </w:tcBorders>
          </w:tcPr>
          <w:p w:rsidR="00FE131D" w:rsidRPr="0054450B" w:rsidRDefault="00FE131D">
            <w:pPr>
              <w:numPr>
                <w:ilvl w:val="0"/>
                <w:numId w:val="13"/>
              </w:num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FE131D" w:rsidRPr="00D76BE5" w:rsidRDefault="00FE131D" w:rsidP="007D13A5">
            <w:pPr>
              <w:widowControl w:val="0"/>
              <w:jc w:val="both"/>
              <w:rPr>
                <w:rFonts w:ascii="Times New Roman" w:hAnsi="Times New Roman" w:cs="Times New Roman"/>
              </w:rPr>
            </w:pPr>
            <w:r w:rsidRPr="00D76BE5">
              <w:rPr>
                <w:rFonts w:ascii="Times New Roman" w:hAnsi="Times New Roman" w:cs="Times New Roman"/>
              </w:rPr>
              <w:t>Dermatozele discromice:</w:t>
            </w:r>
          </w:p>
          <w:p w:rsidR="00FE131D" w:rsidRPr="00D76BE5" w:rsidRDefault="00FE131D" w:rsidP="007D13A5">
            <w:pPr>
              <w:widowControl w:val="0"/>
              <w:numPr>
                <w:ilvl w:val="0"/>
                <w:numId w:val="67"/>
              </w:numPr>
              <w:jc w:val="both"/>
              <w:rPr>
                <w:rFonts w:ascii="Times New Roman" w:hAnsi="Times New Roman" w:cs="Times New Roman"/>
              </w:rPr>
            </w:pPr>
            <w:r w:rsidRPr="00D76BE5">
              <w:rPr>
                <w:rFonts w:ascii="Times New Roman" w:hAnsi="Times New Roman" w:cs="Times New Roman"/>
              </w:rPr>
              <w:t>hipopigmentări cutanate:  vitiligo</w:t>
            </w:r>
          </w:p>
          <w:p w:rsidR="00FE131D" w:rsidRPr="00D76BE5" w:rsidRDefault="00FE131D" w:rsidP="007D13A5">
            <w:pPr>
              <w:widowControl w:val="0"/>
              <w:numPr>
                <w:ilvl w:val="0"/>
                <w:numId w:val="67"/>
              </w:numPr>
              <w:jc w:val="both"/>
              <w:rPr>
                <w:rFonts w:ascii="Times New Roman" w:hAnsi="Times New Roman" w:cs="Times New Roman"/>
              </w:rPr>
            </w:pPr>
            <w:r w:rsidRPr="00D76BE5">
              <w:rPr>
                <w:rFonts w:ascii="Times New Roman" w:hAnsi="Times New Roman" w:cs="Times New Roman"/>
              </w:rPr>
              <w:t>hiperpigmentări cutanate: melanodermiile</w:t>
            </w:r>
          </w:p>
          <w:p w:rsidR="00FE131D" w:rsidRPr="00D76BE5" w:rsidRDefault="00FE131D" w:rsidP="007D13A5">
            <w:pPr>
              <w:widowControl w:val="0"/>
              <w:numPr>
                <w:ilvl w:val="0"/>
                <w:numId w:val="67"/>
              </w:numPr>
              <w:jc w:val="both"/>
              <w:rPr>
                <w:rFonts w:ascii="Times New Roman" w:hAnsi="Times New Roman" w:cs="Times New Roman"/>
              </w:rPr>
            </w:pPr>
            <w:r w:rsidRPr="00D76BE5">
              <w:rPr>
                <w:rFonts w:ascii="Times New Roman" w:hAnsi="Times New Roman" w:cs="Times New Roman"/>
              </w:rPr>
              <w:t xml:space="preserve">alte discromii cutanate                                                                                                                                                                                                                                                                                                                                                                                                                                                                   </w:t>
            </w:r>
          </w:p>
        </w:tc>
        <w:tc>
          <w:tcPr>
            <w:tcW w:w="1417" w:type="dxa"/>
            <w:tcBorders>
              <w:top w:val="single" w:sz="4" w:space="0" w:color="000000"/>
              <w:left w:val="single" w:sz="4" w:space="0" w:color="000000"/>
              <w:bottom w:val="single" w:sz="4" w:space="0" w:color="000000"/>
              <w:right w:val="single" w:sz="4" w:space="0" w:color="000000"/>
            </w:tcBorders>
          </w:tcPr>
          <w:p w:rsidR="00FE131D" w:rsidRPr="00D76BE5" w:rsidRDefault="00D76BE5">
            <w:pPr>
              <w:jc w:val="center"/>
              <w:rPr>
                <w:rFonts w:ascii="Times New Roman" w:hAnsi="Times New Roman" w:cs="Times New Roman"/>
                <w:sz w:val="20"/>
                <w:szCs w:val="20"/>
              </w:rPr>
            </w:pPr>
            <w:r w:rsidRPr="00D76BE5">
              <w:rPr>
                <w:rFonts w:ascii="Times New Roman" w:hAnsi="Times New Roman" w:cs="Times New Roman"/>
                <w:sz w:val="20"/>
                <w:szCs w:val="20"/>
              </w:rPr>
              <w:t>10</w:t>
            </w:r>
          </w:p>
        </w:tc>
        <w:tc>
          <w:tcPr>
            <w:tcW w:w="1418" w:type="dxa"/>
            <w:tcBorders>
              <w:top w:val="single" w:sz="4" w:space="0" w:color="000000"/>
              <w:left w:val="single" w:sz="4" w:space="0" w:color="000000"/>
              <w:bottom w:val="single" w:sz="4" w:space="0" w:color="000000"/>
              <w:right w:val="single" w:sz="4" w:space="0" w:color="000000"/>
            </w:tcBorders>
          </w:tcPr>
          <w:p w:rsidR="00FE131D" w:rsidRPr="00D76BE5" w:rsidRDefault="00F46F4D">
            <w:pPr>
              <w:jc w:val="center"/>
              <w:rPr>
                <w:rFonts w:ascii="Times New Roman" w:hAnsi="Times New Roman" w:cs="Times New Roman"/>
                <w:sz w:val="20"/>
                <w:szCs w:val="20"/>
              </w:rPr>
            </w:pPr>
            <w:r>
              <w:rPr>
                <w:rFonts w:ascii="Times New Roman" w:hAnsi="Times New Roman" w:cs="Times New Roman"/>
                <w:sz w:val="20"/>
                <w:szCs w:val="20"/>
              </w:rPr>
              <w:t>40</w:t>
            </w:r>
          </w:p>
        </w:tc>
        <w:tc>
          <w:tcPr>
            <w:tcW w:w="1406" w:type="dxa"/>
            <w:tcBorders>
              <w:top w:val="single" w:sz="4" w:space="0" w:color="000000"/>
              <w:left w:val="single" w:sz="4" w:space="0" w:color="000000"/>
              <w:bottom w:val="single" w:sz="4" w:space="0" w:color="000000"/>
              <w:right w:val="single" w:sz="4" w:space="0" w:color="000000"/>
            </w:tcBorders>
          </w:tcPr>
          <w:p w:rsidR="00FE131D" w:rsidRPr="00D76BE5" w:rsidRDefault="00F46F4D">
            <w:pPr>
              <w:jc w:val="center"/>
              <w:rPr>
                <w:rFonts w:ascii="Times New Roman" w:hAnsi="Times New Roman" w:cs="Times New Roman"/>
                <w:sz w:val="20"/>
                <w:szCs w:val="20"/>
              </w:rPr>
            </w:pPr>
            <w:r>
              <w:rPr>
                <w:rFonts w:ascii="Times New Roman" w:hAnsi="Times New Roman" w:cs="Times New Roman"/>
                <w:sz w:val="20"/>
                <w:szCs w:val="20"/>
              </w:rPr>
              <w:t>50</w:t>
            </w:r>
          </w:p>
        </w:tc>
      </w:tr>
      <w:tr w:rsidR="00FE131D" w:rsidRPr="0054450B" w:rsidTr="009461F3">
        <w:tc>
          <w:tcPr>
            <w:tcW w:w="426" w:type="dxa"/>
            <w:tcBorders>
              <w:top w:val="single" w:sz="4" w:space="0" w:color="000000"/>
              <w:left w:val="single" w:sz="4" w:space="0" w:color="000000"/>
              <w:bottom w:val="single" w:sz="4" w:space="0" w:color="000000"/>
              <w:right w:val="single" w:sz="4" w:space="0" w:color="000000"/>
            </w:tcBorders>
          </w:tcPr>
          <w:p w:rsidR="00FE131D" w:rsidRPr="0054450B" w:rsidRDefault="00FE131D">
            <w:pPr>
              <w:numPr>
                <w:ilvl w:val="0"/>
                <w:numId w:val="13"/>
              </w:num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FE131D" w:rsidRPr="00D76BE5" w:rsidRDefault="00FE131D" w:rsidP="007D13A5">
            <w:pPr>
              <w:ind w:left="-57" w:right="-57"/>
              <w:jc w:val="both"/>
              <w:rPr>
                <w:rFonts w:ascii="Times New Roman" w:hAnsi="Times New Roman" w:cs="Times New Roman"/>
              </w:rPr>
            </w:pPr>
            <w:r w:rsidRPr="00D76BE5">
              <w:rPr>
                <w:rFonts w:ascii="Times New Roman" w:hAnsi="Times New Roman" w:cs="Times New Roman"/>
              </w:rPr>
              <w:t>Manifestările cutanate datorate insuficienţei venoase cronice.</w:t>
            </w:r>
          </w:p>
        </w:tc>
        <w:tc>
          <w:tcPr>
            <w:tcW w:w="1417" w:type="dxa"/>
            <w:tcBorders>
              <w:top w:val="single" w:sz="4" w:space="0" w:color="000000"/>
              <w:left w:val="single" w:sz="4" w:space="0" w:color="000000"/>
              <w:bottom w:val="single" w:sz="4" w:space="0" w:color="000000"/>
              <w:right w:val="single" w:sz="4" w:space="0" w:color="000000"/>
            </w:tcBorders>
          </w:tcPr>
          <w:p w:rsidR="00FE131D" w:rsidRPr="00D76BE5" w:rsidRDefault="00D76BE5">
            <w:pPr>
              <w:jc w:val="center"/>
              <w:rPr>
                <w:rFonts w:ascii="Times New Roman" w:hAnsi="Times New Roman" w:cs="Times New Roman"/>
                <w:sz w:val="20"/>
                <w:szCs w:val="20"/>
              </w:rPr>
            </w:pPr>
            <w:r w:rsidRPr="00D76BE5">
              <w:rPr>
                <w:rFonts w:ascii="Times New Roman" w:hAnsi="Times New Roman" w:cs="Times New Roman"/>
                <w:sz w:val="20"/>
                <w:szCs w:val="20"/>
              </w:rPr>
              <w:t>6</w:t>
            </w:r>
          </w:p>
        </w:tc>
        <w:tc>
          <w:tcPr>
            <w:tcW w:w="1418" w:type="dxa"/>
            <w:tcBorders>
              <w:top w:val="single" w:sz="4" w:space="0" w:color="000000"/>
              <w:left w:val="single" w:sz="4" w:space="0" w:color="000000"/>
              <w:bottom w:val="single" w:sz="4" w:space="0" w:color="000000"/>
              <w:right w:val="single" w:sz="4" w:space="0" w:color="000000"/>
            </w:tcBorders>
          </w:tcPr>
          <w:p w:rsidR="00FE131D" w:rsidRPr="00D76BE5" w:rsidRDefault="00F46F4D">
            <w:pPr>
              <w:jc w:val="center"/>
              <w:rPr>
                <w:rFonts w:ascii="Times New Roman" w:hAnsi="Times New Roman" w:cs="Times New Roman"/>
                <w:sz w:val="20"/>
                <w:szCs w:val="20"/>
              </w:rPr>
            </w:pPr>
            <w:r>
              <w:rPr>
                <w:rFonts w:ascii="Times New Roman" w:hAnsi="Times New Roman" w:cs="Times New Roman"/>
                <w:sz w:val="20"/>
                <w:szCs w:val="20"/>
              </w:rPr>
              <w:t>24</w:t>
            </w:r>
          </w:p>
        </w:tc>
        <w:tc>
          <w:tcPr>
            <w:tcW w:w="1406" w:type="dxa"/>
            <w:tcBorders>
              <w:top w:val="single" w:sz="4" w:space="0" w:color="000000"/>
              <w:left w:val="single" w:sz="4" w:space="0" w:color="000000"/>
              <w:bottom w:val="single" w:sz="4" w:space="0" w:color="000000"/>
              <w:right w:val="single" w:sz="4" w:space="0" w:color="000000"/>
            </w:tcBorders>
          </w:tcPr>
          <w:p w:rsidR="00FE131D" w:rsidRPr="00D76BE5" w:rsidRDefault="00FE131D">
            <w:pPr>
              <w:jc w:val="center"/>
              <w:rPr>
                <w:rFonts w:ascii="Times New Roman" w:hAnsi="Times New Roman" w:cs="Times New Roman"/>
                <w:sz w:val="20"/>
                <w:szCs w:val="20"/>
              </w:rPr>
            </w:pPr>
            <w:r w:rsidRPr="00D76BE5">
              <w:rPr>
                <w:rFonts w:ascii="Times New Roman" w:hAnsi="Times New Roman" w:cs="Times New Roman"/>
                <w:sz w:val="20"/>
                <w:szCs w:val="20"/>
              </w:rPr>
              <w:t>3</w:t>
            </w:r>
            <w:r w:rsidR="00F46F4D">
              <w:rPr>
                <w:rFonts w:ascii="Times New Roman" w:hAnsi="Times New Roman" w:cs="Times New Roman"/>
                <w:sz w:val="20"/>
                <w:szCs w:val="20"/>
              </w:rPr>
              <w:t>0</w:t>
            </w:r>
          </w:p>
        </w:tc>
      </w:tr>
      <w:tr w:rsidR="00FE131D" w:rsidRPr="0054450B" w:rsidTr="009461F3">
        <w:tc>
          <w:tcPr>
            <w:tcW w:w="426" w:type="dxa"/>
            <w:tcBorders>
              <w:top w:val="single" w:sz="4" w:space="0" w:color="000000"/>
              <w:left w:val="single" w:sz="4" w:space="0" w:color="000000"/>
              <w:bottom w:val="single" w:sz="4" w:space="0" w:color="000000"/>
              <w:right w:val="single" w:sz="4" w:space="0" w:color="000000"/>
            </w:tcBorders>
          </w:tcPr>
          <w:p w:rsidR="00FE131D" w:rsidRPr="0054450B" w:rsidRDefault="00FE131D">
            <w:pPr>
              <w:numPr>
                <w:ilvl w:val="0"/>
                <w:numId w:val="13"/>
              </w:num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FE131D" w:rsidRPr="00D76BE5" w:rsidRDefault="00FE131D" w:rsidP="007D13A5">
            <w:pPr>
              <w:widowControl w:val="0"/>
              <w:jc w:val="both"/>
              <w:rPr>
                <w:rFonts w:ascii="Times New Roman" w:hAnsi="Times New Roman" w:cs="Times New Roman"/>
              </w:rPr>
            </w:pPr>
            <w:r w:rsidRPr="00D76BE5">
              <w:rPr>
                <w:rFonts w:ascii="Times New Roman" w:hAnsi="Times New Roman" w:cs="Times New Roman"/>
              </w:rPr>
              <w:t>Manifestări cutanate determinate de factori fizici:</w:t>
            </w:r>
          </w:p>
          <w:p w:rsidR="00FE131D" w:rsidRPr="00D76BE5" w:rsidRDefault="00FE131D" w:rsidP="007D13A5">
            <w:pPr>
              <w:widowControl w:val="0"/>
              <w:numPr>
                <w:ilvl w:val="0"/>
                <w:numId w:val="50"/>
              </w:numPr>
              <w:pBdr>
                <w:top w:val="nil"/>
                <w:left w:val="nil"/>
                <w:bottom w:val="nil"/>
                <w:right w:val="nil"/>
                <w:between w:val="nil"/>
              </w:pBdr>
              <w:ind w:left="332"/>
              <w:jc w:val="both"/>
              <w:rPr>
                <w:rFonts w:ascii="Times New Roman" w:hAnsi="Times New Roman" w:cs="Times New Roman"/>
                <w:color w:val="000000"/>
              </w:rPr>
            </w:pPr>
            <w:r w:rsidRPr="00D76BE5">
              <w:rPr>
                <w:rFonts w:ascii="Times New Roman" w:hAnsi="Times New Roman" w:cs="Times New Roman"/>
                <w:color w:val="000000"/>
              </w:rPr>
              <w:t>mecanici</w:t>
            </w:r>
          </w:p>
          <w:p w:rsidR="00FE131D" w:rsidRPr="00D76BE5" w:rsidRDefault="00FE131D" w:rsidP="007D13A5">
            <w:pPr>
              <w:widowControl w:val="0"/>
              <w:numPr>
                <w:ilvl w:val="0"/>
                <w:numId w:val="50"/>
              </w:numPr>
              <w:pBdr>
                <w:top w:val="nil"/>
                <w:left w:val="nil"/>
                <w:bottom w:val="nil"/>
                <w:right w:val="nil"/>
                <w:between w:val="nil"/>
              </w:pBdr>
              <w:ind w:left="332"/>
              <w:jc w:val="both"/>
              <w:rPr>
                <w:rFonts w:ascii="Times New Roman" w:hAnsi="Times New Roman" w:cs="Times New Roman"/>
                <w:color w:val="000000"/>
              </w:rPr>
            </w:pPr>
            <w:r w:rsidRPr="00D76BE5">
              <w:rPr>
                <w:rFonts w:ascii="Times New Roman" w:hAnsi="Times New Roman" w:cs="Times New Roman"/>
                <w:color w:val="000000"/>
              </w:rPr>
              <w:t xml:space="preserve">de variaţii de temperatură </w:t>
            </w:r>
          </w:p>
          <w:p w:rsidR="00FE131D" w:rsidRPr="00D76BE5" w:rsidRDefault="00FE131D" w:rsidP="007D13A5">
            <w:pPr>
              <w:widowControl w:val="0"/>
              <w:numPr>
                <w:ilvl w:val="0"/>
                <w:numId w:val="50"/>
              </w:numPr>
              <w:pBdr>
                <w:top w:val="nil"/>
                <w:left w:val="nil"/>
                <w:bottom w:val="nil"/>
                <w:right w:val="nil"/>
                <w:between w:val="nil"/>
              </w:pBdr>
              <w:ind w:left="332"/>
              <w:jc w:val="both"/>
              <w:rPr>
                <w:rFonts w:ascii="Times New Roman" w:hAnsi="Times New Roman" w:cs="Times New Roman"/>
                <w:color w:val="000000"/>
              </w:rPr>
            </w:pPr>
            <w:r w:rsidRPr="00D76BE5">
              <w:rPr>
                <w:rFonts w:ascii="Times New Roman" w:hAnsi="Times New Roman" w:cs="Times New Roman"/>
                <w:color w:val="000000"/>
              </w:rPr>
              <w:t>de radiaţia luminoasă    (fotodermatozele)</w:t>
            </w:r>
          </w:p>
          <w:p w:rsidR="00FE131D" w:rsidRPr="00D76BE5" w:rsidRDefault="00FE131D" w:rsidP="007D13A5">
            <w:pPr>
              <w:numPr>
                <w:ilvl w:val="0"/>
                <w:numId w:val="50"/>
              </w:numPr>
              <w:pBdr>
                <w:top w:val="nil"/>
                <w:left w:val="nil"/>
                <w:bottom w:val="nil"/>
                <w:right w:val="nil"/>
                <w:between w:val="nil"/>
              </w:pBdr>
              <w:ind w:left="332" w:right="-57"/>
              <w:jc w:val="both"/>
              <w:rPr>
                <w:rFonts w:ascii="Times New Roman" w:hAnsi="Times New Roman" w:cs="Times New Roman"/>
                <w:color w:val="000000"/>
              </w:rPr>
            </w:pPr>
            <w:r w:rsidRPr="00D76BE5">
              <w:rPr>
                <w:rFonts w:ascii="Times New Roman" w:hAnsi="Times New Roman" w:cs="Times New Roman"/>
                <w:color w:val="000000"/>
              </w:rPr>
              <w:t>de radiaţii ionizante (radiodermitele)</w:t>
            </w:r>
          </w:p>
        </w:tc>
        <w:tc>
          <w:tcPr>
            <w:tcW w:w="1417" w:type="dxa"/>
            <w:tcBorders>
              <w:top w:val="single" w:sz="4" w:space="0" w:color="000000"/>
              <w:left w:val="single" w:sz="4" w:space="0" w:color="000000"/>
              <w:bottom w:val="single" w:sz="4" w:space="0" w:color="000000"/>
              <w:right w:val="single" w:sz="4" w:space="0" w:color="000000"/>
            </w:tcBorders>
          </w:tcPr>
          <w:p w:rsidR="00FE131D" w:rsidRPr="00D76BE5" w:rsidRDefault="00D76BE5">
            <w:pPr>
              <w:jc w:val="center"/>
              <w:rPr>
                <w:rFonts w:ascii="Times New Roman" w:hAnsi="Times New Roman" w:cs="Times New Roman"/>
                <w:sz w:val="20"/>
                <w:szCs w:val="20"/>
              </w:rPr>
            </w:pPr>
            <w:r w:rsidRPr="00D76BE5">
              <w:rPr>
                <w:rFonts w:ascii="Times New Roman" w:hAnsi="Times New Roman" w:cs="Times New Roman"/>
                <w:sz w:val="20"/>
                <w:szCs w:val="20"/>
              </w:rPr>
              <w:t>16</w:t>
            </w:r>
          </w:p>
        </w:tc>
        <w:tc>
          <w:tcPr>
            <w:tcW w:w="1418" w:type="dxa"/>
            <w:tcBorders>
              <w:top w:val="single" w:sz="4" w:space="0" w:color="000000"/>
              <w:left w:val="single" w:sz="4" w:space="0" w:color="000000"/>
              <w:bottom w:val="single" w:sz="4" w:space="0" w:color="000000"/>
              <w:right w:val="single" w:sz="4" w:space="0" w:color="000000"/>
            </w:tcBorders>
          </w:tcPr>
          <w:p w:rsidR="00FE131D" w:rsidRPr="00D76BE5" w:rsidRDefault="00F46F4D">
            <w:pPr>
              <w:jc w:val="center"/>
              <w:rPr>
                <w:rFonts w:ascii="Times New Roman" w:hAnsi="Times New Roman" w:cs="Times New Roman"/>
                <w:sz w:val="20"/>
                <w:szCs w:val="20"/>
              </w:rPr>
            </w:pPr>
            <w:r>
              <w:rPr>
                <w:rFonts w:ascii="Times New Roman" w:hAnsi="Times New Roman" w:cs="Times New Roman"/>
                <w:sz w:val="20"/>
                <w:szCs w:val="20"/>
              </w:rPr>
              <w:t>64</w:t>
            </w:r>
          </w:p>
        </w:tc>
        <w:tc>
          <w:tcPr>
            <w:tcW w:w="1406" w:type="dxa"/>
            <w:tcBorders>
              <w:top w:val="single" w:sz="4" w:space="0" w:color="000000"/>
              <w:left w:val="single" w:sz="4" w:space="0" w:color="000000"/>
              <w:bottom w:val="single" w:sz="4" w:space="0" w:color="000000"/>
              <w:right w:val="single" w:sz="4" w:space="0" w:color="000000"/>
            </w:tcBorders>
          </w:tcPr>
          <w:p w:rsidR="00FE131D" w:rsidRPr="00D76BE5" w:rsidRDefault="00F46F4D">
            <w:pPr>
              <w:jc w:val="center"/>
              <w:rPr>
                <w:rFonts w:ascii="Times New Roman" w:hAnsi="Times New Roman" w:cs="Times New Roman"/>
                <w:sz w:val="20"/>
                <w:szCs w:val="20"/>
              </w:rPr>
            </w:pPr>
            <w:r>
              <w:rPr>
                <w:rFonts w:ascii="Times New Roman" w:hAnsi="Times New Roman" w:cs="Times New Roman"/>
                <w:sz w:val="20"/>
                <w:szCs w:val="20"/>
              </w:rPr>
              <w:t>80</w:t>
            </w:r>
          </w:p>
        </w:tc>
      </w:tr>
      <w:tr w:rsidR="00FE131D" w:rsidRPr="0054450B" w:rsidTr="009461F3">
        <w:tc>
          <w:tcPr>
            <w:tcW w:w="426" w:type="dxa"/>
            <w:tcBorders>
              <w:top w:val="single" w:sz="4" w:space="0" w:color="000000"/>
              <w:left w:val="single" w:sz="4" w:space="0" w:color="000000"/>
              <w:bottom w:val="single" w:sz="4" w:space="0" w:color="000000"/>
              <w:right w:val="single" w:sz="4" w:space="0" w:color="000000"/>
            </w:tcBorders>
            <w:vAlign w:val="center"/>
          </w:tcPr>
          <w:p w:rsidR="00FE131D" w:rsidRPr="0054450B" w:rsidRDefault="00FE131D">
            <w:pPr>
              <w:numPr>
                <w:ilvl w:val="0"/>
                <w:numId w:val="13"/>
              </w:num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FE131D" w:rsidRPr="00D76BE5" w:rsidRDefault="00FE131D" w:rsidP="007D13A5">
            <w:pPr>
              <w:ind w:left="-57" w:right="-57"/>
              <w:jc w:val="both"/>
              <w:rPr>
                <w:rFonts w:ascii="Times New Roman" w:hAnsi="Times New Roman" w:cs="Times New Roman"/>
              </w:rPr>
            </w:pPr>
            <w:r w:rsidRPr="00D76BE5">
              <w:rPr>
                <w:rFonts w:ascii="Times New Roman" w:hAnsi="Times New Roman" w:cs="Times New Roman"/>
              </w:rPr>
              <w:t>Dermatozele profesionale.</w:t>
            </w:r>
          </w:p>
        </w:tc>
        <w:tc>
          <w:tcPr>
            <w:tcW w:w="1417" w:type="dxa"/>
            <w:tcBorders>
              <w:top w:val="single" w:sz="4" w:space="0" w:color="000000"/>
              <w:left w:val="single" w:sz="4" w:space="0" w:color="000000"/>
              <w:bottom w:val="single" w:sz="4" w:space="0" w:color="auto"/>
              <w:right w:val="single" w:sz="4" w:space="0" w:color="000000"/>
            </w:tcBorders>
            <w:vAlign w:val="center"/>
          </w:tcPr>
          <w:p w:rsidR="00FE131D" w:rsidRPr="00D76BE5" w:rsidRDefault="00D76BE5">
            <w:pPr>
              <w:jc w:val="center"/>
              <w:rPr>
                <w:rFonts w:ascii="Times New Roman" w:hAnsi="Times New Roman" w:cs="Times New Roman"/>
                <w:sz w:val="20"/>
                <w:szCs w:val="20"/>
              </w:rPr>
            </w:pPr>
            <w:r w:rsidRPr="00D76BE5">
              <w:rPr>
                <w:rFonts w:ascii="Times New Roman" w:hAnsi="Times New Roman" w:cs="Times New Roman"/>
                <w:sz w:val="20"/>
                <w:szCs w:val="20"/>
              </w:rPr>
              <w:t>6</w:t>
            </w:r>
          </w:p>
        </w:tc>
        <w:tc>
          <w:tcPr>
            <w:tcW w:w="1418" w:type="dxa"/>
            <w:tcBorders>
              <w:top w:val="single" w:sz="4" w:space="0" w:color="000000"/>
              <w:left w:val="single" w:sz="4" w:space="0" w:color="000000"/>
              <w:bottom w:val="single" w:sz="4" w:space="0" w:color="auto"/>
              <w:right w:val="single" w:sz="4" w:space="0" w:color="000000"/>
            </w:tcBorders>
          </w:tcPr>
          <w:p w:rsidR="00FE131D" w:rsidRPr="00D76BE5" w:rsidRDefault="00F46F4D">
            <w:pPr>
              <w:jc w:val="center"/>
              <w:rPr>
                <w:rFonts w:ascii="Times New Roman" w:hAnsi="Times New Roman" w:cs="Times New Roman"/>
                <w:sz w:val="20"/>
                <w:szCs w:val="20"/>
              </w:rPr>
            </w:pPr>
            <w:r>
              <w:rPr>
                <w:rFonts w:ascii="Times New Roman" w:hAnsi="Times New Roman" w:cs="Times New Roman"/>
                <w:sz w:val="20"/>
                <w:szCs w:val="20"/>
              </w:rPr>
              <w:t>24</w:t>
            </w:r>
          </w:p>
        </w:tc>
        <w:tc>
          <w:tcPr>
            <w:tcW w:w="1406" w:type="dxa"/>
            <w:tcBorders>
              <w:top w:val="single" w:sz="4" w:space="0" w:color="000000"/>
              <w:left w:val="single" w:sz="4" w:space="0" w:color="000000"/>
              <w:bottom w:val="single" w:sz="4" w:space="0" w:color="000000"/>
              <w:right w:val="single" w:sz="4" w:space="0" w:color="000000"/>
            </w:tcBorders>
          </w:tcPr>
          <w:p w:rsidR="00FE131D" w:rsidRPr="00D76BE5" w:rsidRDefault="00FE131D">
            <w:pPr>
              <w:jc w:val="center"/>
              <w:rPr>
                <w:rFonts w:ascii="Times New Roman" w:hAnsi="Times New Roman" w:cs="Times New Roman"/>
                <w:sz w:val="20"/>
                <w:szCs w:val="20"/>
              </w:rPr>
            </w:pPr>
            <w:r w:rsidRPr="00D76BE5">
              <w:rPr>
                <w:rFonts w:ascii="Times New Roman" w:hAnsi="Times New Roman" w:cs="Times New Roman"/>
                <w:sz w:val="20"/>
                <w:szCs w:val="20"/>
              </w:rPr>
              <w:t>3</w:t>
            </w:r>
            <w:r w:rsidR="00F46F4D">
              <w:rPr>
                <w:rFonts w:ascii="Times New Roman" w:hAnsi="Times New Roman" w:cs="Times New Roman"/>
                <w:sz w:val="20"/>
                <w:szCs w:val="20"/>
              </w:rPr>
              <w:t>0</w:t>
            </w:r>
          </w:p>
        </w:tc>
      </w:tr>
      <w:tr w:rsidR="00D76BE5" w:rsidRPr="0054450B" w:rsidTr="009461F3">
        <w:trPr>
          <w:trHeight w:val="525"/>
        </w:trPr>
        <w:tc>
          <w:tcPr>
            <w:tcW w:w="426" w:type="dxa"/>
            <w:vMerge w:val="restart"/>
            <w:tcBorders>
              <w:top w:val="single" w:sz="4" w:space="0" w:color="000000"/>
              <w:left w:val="single" w:sz="4" w:space="0" w:color="000000"/>
              <w:right w:val="single" w:sz="4" w:space="0" w:color="000000"/>
            </w:tcBorders>
          </w:tcPr>
          <w:p w:rsidR="00D76BE5" w:rsidRPr="0054450B" w:rsidRDefault="00D76BE5">
            <w:pPr>
              <w:numPr>
                <w:ilvl w:val="0"/>
                <w:numId w:val="13"/>
              </w:numPr>
              <w:jc w:val="center"/>
              <w:rPr>
                <w:rFonts w:ascii="Times New Roman" w:hAnsi="Times New Roman" w:cs="Times New Roman"/>
              </w:rPr>
            </w:pPr>
          </w:p>
        </w:tc>
        <w:tc>
          <w:tcPr>
            <w:tcW w:w="5174" w:type="dxa"/>
            <w:vMerge w:val="restart"/>
            <w:tcBorders>
              <w:top w:val="single" w:sz="4" w:space="0" w:color="000000"/>
              <w:left w:val="single" w:sz="4" w:space="0" w:color="000000"/>
              <w:right w:val="single" w:sz="4" w:space="0" w:color="000000"/>
            </w:tcBorders>
          </w:tcPr>
          <w:p w:rsidR="00D76BE5" w:rsidRPr="00D76BE5" w:rsidRDefault="00D76BE5" w:rsidP="007D13A5">
            <w:pPr>
              <w:widowControl w:val="0"/>
              <w:jc w:val="both"/>
              <w:rPr>
                <w:rFonts w:ascii="Times New Roman" w:hAnsi="Times New Roman" w:cs="Times New Roman"/>
              </w:rPr>
            </w:pPr>
            <w:r w:rsidRPr="00D76BE5">
              <w:rPr>
                <w:rFonts w:ascii="Times New Roman" w:hAnsi="Times New Roman" w:cs="Times New Roman"/>
              </w:rPr>
              <w:t>Afecţiuni ale anexelor:</w:t>
            </w:r>
          </w:p>
          <w:p w:rsidR="00D76BE5" w:rsidRPr="00D76BE5" w:rsidRDefault="00D76BE5" w:rsidP="007D13A5">
            <w:pPr>
              <w:widowControl w:val="0"/>
              <w:numPr>
                <w:ilvl w:val="0"/>
                <w:numId w:val="52"/>
              </w:numPr>
              <w:pBdr>
                <w:top w:val="nil"/>
                <w:left w:val="nil"/>
                <w:bottom w:val="nil"/>
                <w:right w:val="nil"/>
                <w:between w:val="nil"/>
              </w:pBdr>
              <w:ind w:left="332"/>
              <w:jc w:val="both"/>
              <w:rPr>
                <w:rFonts w:ascii="Times New Roman" w:hAnsi="Times New Roman" w:cs="Times New Roman"/>
                <w:color w:val="000000"/>
              </w:rPr>
            </w:pPr>
            <w:r w:rsidRPr="00D76BE5">
              <w:rPr>
                <w:rFonts w:ascii="Times New Roman" w:hAnsi="Times New Roman" w:cs="Times New Roman"/>
                <w:color w:val="000000"/>
              </w:rPr>
              <w:t>Afecţiuni ale glandelor sebacee:</w:t>
            </w:r>
          </w:p>
          <w:p w:rsidR="00D76BE5" w:rsidRPr="00D76BE5" w:rsidRDefault="00D76BE5" w:rsidP="007D13A5">
            <w:pPr>
              <w:widowControl w:val="0"/>
              <w:numPr>
                <w:ilvl w:val="1"/>
                <w:numId w:val="56"/>
              </w:numPr>
              <w:pBdr>
                <w:top w:val="nil"/>
                <w:left w:val="nil"/>
                <w:bottom w:val="nil"/>
                <w:right w:val="nil"/>
                <w:between w:val="nil"/>
              </w:pBdr>
              <w:jc w:val="both"/>
              <w:rPr>
                <w:rFonts w:ascii="Times New Roman" w:hAnsi="Times New Roman" w:cs="Times New Roman"/>
                <w:color w:val="000000"/>
              </w:rPr>
            </w:pPr>
            <w:r w:rsidRPr="00D76BE5">
              <w:rPr>
                <w:rFonts w:ascii="Times New Roman" w:hAnsi="Times New Roman" w:cs="Times New Roman"/>
                <w:color w:val="000000"/>
              </w:rPr>
              <w:t>seboreea</w:t>
            </w:r>
          </w:p>
          <w:p w:rsidR="00D76BE5" w:rsidRPr="00D76BE5" w:rsidRDefault="00D76BE5" w:rsidP="007D13A5">
            <w:pPr>
              <w:widowControl w:val="0"/>
              <w:numPr>
                <w:ilvl w:val="1"/>
                <w:numId w:val="56"/>
              </w:numPr>
              <w:pBdr>
                <w:top w:val="nil"/>
                <w:left w:val="nil"/>
                <w:bottom w:val="nil"/>
                <w:right w:val="nil"/>
                <w:between w:val="nil"/>
              </w:pBdr>
              <w:jc w:val="both"/>
              <w:rPr>
                <w:rFonts w:ascii="Times New Roman" w:hAnsi="Times New Roman" w:cs="Times New Roman"/>
                <w:color w:val="000000"/>
              </w:rPr>
            </w:pPr>
            <w:r w:rsidRPr="00D76BE5">
              <w:rPr>
                <w:rFonts w:ascii="Times New Roman" w:hAnsi="Times New Roman" w:cs="Times New Roman"/>
                <w:color w:val="000000"/>
              </w:rPr>
              <w:t>acneea, erupţii acneiforme</w:t>
            </w:r>
          </w:p>
          <w:p w:rsidR="00D76BE5" w:rsidRPr="00D76BE5" w:rsidRDefault="00D76BE5" w:rsidP="007D13A5">
            <w:pPr>
              <w:widowControl w:val="0"/>
              <w:numPr>
                <w:ilvl w:val="1"/>
                <w:numId w:val="56"/>
              </w:numPr>
              <w:pBdr>
                <w:top w:val="nil"/>
                <w:left w:val="nil"/>
                <w:bottom w:val="nil"/>
                <w:right w:val="nil"/>
                <w:between w:val="nil"/>
              </w:pBdr>
              <w:jc w:val="both"/>
              <w:rPr>
                <w:rFonts w:ascii="Times New Roman" w:hAnsi="Times New Roman" w:cs="Times New Roman"/>
                <w:color w:val="000000"/>
              </w:rPr>
            </w:pPr>
            <w:r w:rsidRPr="00D76BE5">
              <w:rPr>
                <w:rFonts w:ascii="Times New Roman" w:hAnsi="Times New Roman" w:cs="Times New Roman"/>
                <w:color w:val="000000"/>
              </w:rPr>
              <w:t xml:space="preserve">rozaceea </w:t>
            </w:r>
          </w:p>
          <w:p w:rsidR="00D76BE5" w:rsidRPr="00D76BE5" w:rsidRDefault="00D76BE5" w:rsidP="007D13A5">
            <w:pPr>
              <w:widowControl w:val="0"/>
              <w:numPr>
                <w:ilvl w:val="1"/>
                <w:numId w:val="56"/>
              </w:numPr>
              <w:pBdr>
                <w:top w:val="nil"/>
                <w:left w:val="nil"/>
                <w:bottom w:val="nil"/>
                <w:right w:val="nil"/>
                <w:between w:val="nil"/>
              </w:pBdr>
              <w:jc w:val="both"/>
              <w:rPr>
                <w:rFonts w:ascii="Times New Roman" w:hAnsi="Times New Roman" w:cs="Times New Roman"/>
                <w:color w:val="000000"/>
              </w:rPr>
            </w:pPr>
            <w:r w:rsidRPr="00D76BE5">
              <w:rPr>
                <w:rFonts w:ascii="Times New Roman" w:hAnsi="Times New Roman" w:cs="Times New Roman"/>
                <w:color w:val="000000"/>
              </w:rPr>
              <w:t>eczema și eczematidele seboreice</w:t>
            </w:r>
          </w:p>
          <w:p w:rsidR="00D76BE5" w:rsidRPr="00D76BE5" w:rsidRDefault="00D76BE5" w:rsidP="007D13A5">
            <w:pPr>
              <w:widowControl w:val="0"/>
              <w:numPr>
                <w:ilvl w:val="0"/>
                <w:numId w:val="52"/>
              </w:numPr>
              <w:pBdr>
                <w:top w:val="nil"/>
                <w:left w:val="nil"/>
                <w:bottom w:val="nil"/>
                <w:right w:val="nil"/>
                <w:between w:val="nil"/>
              </w:pBdr>
              <w:ind w:left="332"/>
              <w:jc w:val="both"/>
              <w:rPr>
                <w:rFonts w:ascii="Times New Roman" w:hAnsi="Times New Roman" w:cs="Times New Roman"/>
                <w:color w:val="000000"/>
              </w:rPr>
            </w:pPr>
            <w:r w:rsidRPr="00D76BE5">
              <w:rPr>
                <w:rFonts w:ascii="Times New Roman" w:hAnsi="Times New Roman" w:cs="Times New Roman"/>
                <w:color w:val="000000"/>
              </w:rPr>
              <w:t>Afecţiuni ale glandelor sudoripare</w:t>
            </w:r>
          </w:p>
          <w:p w:rsidR="00D76BE5" w:rsidRPr="00D76BE5" w:rsidRDefault="00D76BE5" w:rsidP="007D13A5">
            <w:pPr>
              <w:widowControl w:val="0"/>
              <w:numPr>
                <w:ilvl w:val="0"/>
                <w:numId w:val="52"/>
              </w:numPr>
              <w:pBdr>
                <w:top w:val="nil"/>
                <w:left w:val="nil"/>
                <w:bottom w:val="nil"/>
                <w:right w:val="nil"/>
                <w:between w:val="nil"/>
              </w:pBdr>
              <w:ind w:left="332"/>
              <w:jc w:val="both"/>
              <w:rPr>
                <w:rFonts w:ascii="Times New Roman" w:hAnsi="Times New Roman" w:cs="Times New Roman"/>
                <w:color w:val="000000"/>
              </w:rPr>
            </w:pPr>
            <w:r w:rsidRPr="00D76BE5">
              <w:rPr>
                <w:rFonts w:ascii="Times New Roman" w:hAnsi="Times New Roman" w:cs="Times New Roman"/>
                <w:color w:val="000000"/>
              </w:rPr>
              <w:t>Afecţiuni ale părului</w:t>
            </w:r>
          </w:p>
          <w:p w:rsidR="00D76BE5" w:rsidRPr="00D76BE5" w:rsidRDefault="00D76BE5" w:rsidP="007D13A5">
            <w:pPr>
              <w:numPr>
                <w:ilvl w:val="0"/>
                <w:numId w:val="52"/>
              </w:numPr>
              <w:pBdr>
                <w:top w:val="nil"/>
                <w:left w:val="nil"/>
                <w:bottom w:val="nil"/>
                <w:right w:val="nil"/>
                <w:between w:val="nil"/>
              </w:pBdr>
              <w:ind w:left="332" w:right="-57"/>
              <w:jc w:val="both"/>
              <w:rPr>
                <w:rFonts w:ascii="Times New Roman" w:hAnsi="Times New Roman" w:cs="Times New Roman"/>
                <w:color w:val="000000"/>
              </w:rPr>
            </w:pPr>
            <w:r w:rsidRPr="00D76BE5">
              <w:rPr>
                <w:rFonts w:ascii="Times New Roman" w:hAnsi="Times New Roman" w:cs="Times New Roman"/>
                <w:color w:val="000000"/>
              </w:rPr>
              <w:t>Afecţiuni ale unghiilor</w:t>
            </w:r>
          </w:p>
        </w:tc>
        <w:tc>
          <w:tcPr>
            <w:tcW w:w="1417" w:type="dxa"/>
            <w:tcBorders>
              <w:top w:val="single" w:sz="4" w:space="0" w:color="000000"/>
              <w:left w:val="single" w:sz="4" w:space="0" w:color="000000"/>
              <w:bottom w:val="single" w:sz="4" w:space="0" w:color="auto"/>
              <w:right w:val="single" w:sz="4" w:space="0" w:color="000000"/>
            </w:tcBorders>
            <w:vAlign w:val="bottom"/>
          </w:tcPr>
          <w:p w:rsidR="00D76BE5" w:rsidRPr="00D76BE5" w:rsidRDefault="00D76BE5" w:rsidP="00D76BE5">
            <w:pPr>
              <w:jc w:val="center"/>
              <w:rPr>
                <w:rFonts w:ascii="Times New Roman" w:hAnsi="Times New Roman" w:cs="Times New Roman"/>
                <w:sz w:val="20"/>
                <w:szCs w:val="20"/>
              </w:rPr>
            </w:pPr>
            <w:r w:rsidRPr="00D76BE5">
              <w:rPr>
                <w:rFonts w:ascii="Times New Roman" w:hAnsi="Times New Roman" w:cs="Times New Roman"/>
                <w:sz w:val="20"/>
                <w:szCs w:val="20"/>
              </w:rPr>
              <w:t>14</w:t>
            </w:r>
          </w:p>
        </w:tc>
        <w:tc>
          <w:tcPr>
            <w:tcW w:w="1418" w:type="dxa"/>
            <w:tcBorders>
              <w:top w:val="single" w:sz="4" w:space="0" w:color="000000"/>
              <w:left w:val="single" w:sz="4" w:space="0" w:color="000000"/>
              <w:bottom w:val="single" w:sz="4" w:space="0" w:color="auto"/>
              <w:right w:val="single" w:sz="4" w:space="0" w:color="000000"/>
            </w:tcBorders>
            <w:vAlign w:val="bottom"/>
          </w:tcPr>
          <w:p w:rsidR="00D76BE5" w:rsidRPr="00D76BE5" w:rsidRDefault="00F46F4D" w:rsidP="00F46F4D">
            <w:pPr>
              <w:jc w:val="center"/>
              <w:rPr>
                <w:rFonts w:ascii="Times New Roman" w:hAnsi="Times New Roman" w:cs="Times New Roman"/>
                <w:sz w:val="20"/>
                <w:szCs w:val="20"/>
              </w:rPr>
            </w:pPr>
            <w:r>
              <w:rPr>
                <w:rFonts w:ascii="Times New Roman" w:hAnsi="Times New Roman" w:cs="Times New Roman"/>
                <w:sz w:val="20"/>
                <w:szCs w:val="20"/>
              </w:rPr>
              <w:t>56</w:t>
            </w:r>
          </w:p>
        </w:tc>
        <w:tc>
          <w:tcPr>
            <w:tcW w:w="1406" w:type="dxa"/>
            <w:tcBorders>
              <w:top w:val="single" w:sz="4" w:space="0" w:color="000000"/>
              <w:left w:val="single" w:sz="4" w:space="0" w:color="000000"/>
              <w:bottom w:val="single" w:sz="4" w:space="0" w:color="auto"/>
              <w:right w:val="single" w:sz="4" w:space="0" w:color="000000"/>
            </w:tcBorders>
            <w:vAlign w:val="bottom"/>
          </w:tcPr>
          <w:p w:rsidR="00D76BE5" w:rsidRPr="00D76BE5" w:rsidRDefault="00F46F4D" w:rsidP="00D76BE5">
            <w:pPr>
              <w:jc w:val="center"/>
              <w:rPr>
                <w:rFonts w:ascii="Times New Roman" w:hAnsi="Times New Roman" w:cs="Times New Roman"/>
                <w:sz w:val="20"/>
                <w:szCs w:val="20"/>
              </w:rPr>
            </w:pPr>
            <w:r>
              <w:rPr>
                <w:rFonts w:ascii="Times New Roman" w:hAnsi="Times New Roman" w:cs="Times New Roman"/>
                <w:sz w:val="20"/>
                <w:szCs w:val="20"/>
              </w:rPr>
              <w:t>70</w:t>
            </w:r>
          </w:p>
        </w:tc>
      </w:tr>
      <w:tr w:rsidR="00D76BE5" w:rsidRPr="0054450B" w:rsidTr="009461F3">
        <w:trPr>
          <w:trHeight w:val="1256"/>
        </w:trPr>
        <w:tc>
          <w:tcPr>
            <w:tcW w:w="426" w:type="dxa"/>
            <w:vMerge/>
            <w:tcBorders>
              <w:top w:val="single" w:sz="4" w:space="0" w:color="000000"/>
              <w:left w:val="single" w:sz="4" w:space="0" w:color="000000"/>
              <w:right w:val="single" w:sz="4" w:space="0" w:color="000000"/>
            </w:tcBorders>
          </w:tcPr>
          <w:p w:rsidR="00D76BE5" w:rsidRPr="0054450B" w:rsidRDefault="00D76BE5">
            <w:pPr>
              <w:numPr>
                <w:ilvl w:val="0"/>
                <w:numId w:val="13"/>
              </w:numPr>
              <w:jc w:val="center"/>
            </w:pPr>
          </w:p>
        </w:tc>
        <w:tc>
          <w:tcPr>
            <w:tcW w:w="5174" w:type="dxa"/>
            <w:vMerge/>
            <w:tcBorders>
              <w:top w:val="single" w:sz="4" w:space="0" w:color="000000"/>
              <w:left w:val="single" w:sz="4" w:space="0" w:color="000000"/>
              <w:right w:val="single" w:sz="4" w:space="0" w:color="000000"/>
            </w:tcBorders>
          </w:tcPr>
          <w:p w:rsidR="00D76BE5" w:rsidRPr="00D76BE5" w:rsidRDefault="00D76BE5" w:rsidP="007D13A5">
            <w:pPr>
              <w:widowControl w:val="0"/>
              <w:jc w:val="both"/>
              <w:rPr>
                <w:rFonts w:ascii="Times New Roman" w:hAnsi="Times New Roman" w:cs="Times New Roman"/>
              </w:rPr>
            </w:pPr>
          </w:p>
        </w:tc>
        <w:tc>
          <w:tcPr>
            <w:tcW w:w="1417" w:type="dxa"/>
            <w:tcBorders>
              <w:top w:val="single" w:sz="4" w:space="0" w:color="auto"/>
              <w:left w:val="single" w:sz="4" w:space="0" w:color="000000"/>
              <w:bottom w:val="single" w:sz="4" w:space="0" w:color="auto"/>
              <w:right w:val="single" w:sz="4" w:space="0" w:color="000000"/>
            </w:tcBorders>
            <w:vAlign w:val="bottom"/>
          </w:tcPr>
          <w:p w:rsidR="00D76BE5" w:rsidRPr="00D76BE5" w:rsidRDefault="00D76BE5" w:rsidP="00D76BE5">
            <w:pPr>
              <w:jc w:val="center"/>
              <w:rPr>
                <w:rFonts w:ascii="Times New Roman" w:hAnsi="Times New Roman" w:cs="Times New Roman"/>
                <w:sz w:val="20"/>
                <w:szCs w:val="20"/>
              </w:rPr>
            </w:pPr>
            <w:r w:rsidRPr="00D76BE5">
              <w:rPr>
                <w:rFonts w:ascii="Times New Roman" w:hAnsi="Times New Roman" w:cs="Times New Roman"/>
                <w:sz w:val="20"/>
                <w:szCs w:val="20"/>
              </w:rPr>
              <w:t>6</w:t>
            </w:r>
          </w:p>
        </w:tc>
        <w:tc>
          <w:tcPr>
            <w:tcW w:w="1418" w:type="dxa"/>
            <w:tcBorders>
              <w:top w:val="single" w:sz="4" w:space="0" w:color="auto"/>
              <w:left w:val="single" w:sz="4" w:space="0" w:color="000000"/>
              <w:bottom w:val="single" w:sz="4" w:space="0" w:color="auto"/>
              <w:right w:val="single" w:sz="4" w:space="0" w:color="000000"/>
            </w:tcBorders>
            <w:vAlign w:val="bottom"/>
          </w:tcPr>
          <w:p w:rsidR="00D76BE5" w:rsidRPr="00D76BE5" w:rsidRDefault="00F46F4D" w:rsidP="00F46F4D">
            <w:pPr>
              <w:jc w:val="center"/>
              <w:rPr>
                <w:rFonts w:ascii="Times New Roman" w:hAnsi="Times New Roman" w:cs="Times New Roman"/>
                <w:sz w:val="20"/>
                <w:szCs w:val="20"/>
              </w:rPr>
            </w:pPr>
            <w:r>
              <w:rPr>
                <w:rFonts w:ascii="Times New Roman" w:hAnsi="Times New Roman" w:cs="Times New Roman"/>
                <w:sz w:val="20"/>
                <w:szCs w:val="20"/>
              </w:rPr>
              <w:t>24</w:t>
            </w:r>
          </w:p>
        </w:tc>
        <w:tc>
          <w:tcPr>
            <w:tcW w:w="1406" w:type="dxa"/>
            <w:tcBorders>
              <w:top w:val="single" w:sz="4" w:space="0" w:color="auto"/>
              <w:left w:val="single" w:sz="4" w:space="0" w:color="000000"/>
              <w:bottom w:val="single" w:sz="4" w:space="0" w:color="auto"/>
              <w:right w:val="single" w:sz="4" w:space="0" w:color="000000"/>
            </w:tcBorders>
            <w:vAlign w:val="bottom"/>
          </w:tcPr>
          <w:p w:rsidR="00D76BE5" w:rsidRPr="00D76BE5" w:rsidRDefault="00D76BE5" w:rsidP="00D76BE5">
            <w:pPr>
              <w:jc w:val="center"/>
              <w:rPr>
                <w:rFonts w:ascii="Times New Roman" w:hAnsi="Times New Roman" w:cs="Times New Roman"/>
                <w:sz w:val="20"/>
                <w:szCs w:val="20"/>
              </w:rPr>
            </w:pPr>
            <w:r w:rsidRPr="00D76BE5">
              <w:rPr>
                <w:rFonts w:ascii="Times New Roman" w:hAnsi="Times New Roman" w:cs="Times New Roman"/>
                <w:sz w:val="20"/>
                <w:szCs w:val="20"/>
              </w:rPr>
              <w:t>3</w:t>
            </w:r>
            <w:r w:rsidR="00F46F4D">
              <w:rPr>
                <w:rFonts w:ascii="Times New Roman" w:hAnsi="Times New Roman" w:cs="Times New Roman"/>
                <w:sz w:val="20"/>
                <w:szCs w:val="20"/>
              </w:rPr>
              <w:t>0</w:t>
            </w:r>
          </w:p>
        </w:tc>
      </w:tr>
      <w:tr w:rsidR="00D76BE5" w:rsidRPr="0054450B" w:rsidTr="009461F3">
        <w:trPr>
          <w:trHeight w:val="171"/>
        </w:trPr>
        <w:tc>
          <w:tcPr>
            <w:tcW w:w="426" w:type="dxa"/>
            <w:vMerge/>
            <w:tcBorders>
              <w:left w:val="single" w:sz="4" w:space="0" w:color="000000"/>
              <w:right w:val="single" w:sz="4" w:space="0" w:color="000000"/>
            </w:tcBorders>
          </w:tcPr>
          <w:p w:rsidR="00D76BE5" w:rsidRPr="0054450B" w:rsidRDefault="00D76BE5">
            <w:pPr>
              <w:numPr>
                <w:ilvl w:val="0"/>
                <w:numId w:val="13"/>
              </w:numPr>
              <w:jc w:val="center"/>
            </w:pPr>
          </w:p>
        </w:tc>
        <w:tc>
          <w:tcPr>
            <w:tcW w:w="5174" w:type="dxa"/>
            <w:vMerge/>
            <w:tcBorders>
              <w:left w:val="single" w:sz="4" w:space="0" w:color="000000"/>
              <w:right w:val="single" w:sz="4" w:space="0" w:color="000000"/>
            </w:tcBorders>
          </w:tcPr>
          <w:p w:rsidR="00D76BE5" w:rsidRPr="00D76BE5" w:rsidRDefault="00D76BE5" w:rsidP="007D13A5">
            <w:pPr>
              <w:widowControl w:val="0"/>
              <w:jc w:val="both"/>
              <w:rPr>
                <w:rFonts w:ascii="Times New Roman" w:hAnsi="Times New Roman" w:cs="Times New Roman"/>
              </w:rPr>
            </w:pPr>
          </w:p>
        </w:tc>
        <w:tc>
          <w:tcPr>
            <w:tcW w:w="1417" w:type="dxa"/>
            <w:tcBorders>
              <w:top w:val="single" w:sz="4" w:space="0" w:color="auto"/>
              <w:left w:val="single" w:sz="4" w:space="0" w:color="000000"/>
              <w:bottom w:val="single" w:sz="4" w:space="0" w:color="auto"/>
              <w:right w:val="single" w:sz="4" w:space="0" w:color="000000"/>
            </w:tcBorders>
          </w:tcPr>
          <w:p w:rsidR="00D76BE5" w:rsidRPr="00D76BE5" w:rsidRDefault="00D76BE5">
            <w:pPr>
              <w:jc w:val="center"/>
              <w:rPr>
                <w:rFonts w:ascii="Times New Roman" w:hAnsi="Times New Roman" w:cs="Times New Roman"/>
                <w:sz w:val="20"/>
                <w:szCs w:val="20"/>
              </w:rPr>
            </w:pPr>
            <w:r w:rsidRPr="00D76BE5">
              <w:rPr>
                <w:rFonts w:ascii="Times New Roman" w:hAnsi="Times New Roman" w:cs="Times New Roman"/>
                <w:sz w:val="20"/>
                <w:szCs w:val="20"/>
              </w:rPr>
              <w:t>10</w:t>
            </w:r>
          </w:p>
        </w:tc>
        <w:tc>
          <w:tcPr>
            <w:tcW w:w="1418" w:type="dxa"/>
            <w:tcBorders>
              <w:top w:val="single" w:sz="4" w:space="0" w:color="auto"/>
              <w:left w:val="single" w:sz="4" w:space="0" w:color="000000"/>
              <w:bottom w:val="single" w:sz="4" w:space="0" w:color="auto"/>
              <w:right w:val="single" w:sz="4" w:space="0" w:color="000000"/>
            </w:tcBorders>
          </w:tcPr>
          <w:p w:rsidR="00D76BE5" w:rsidRPr="00D76BE5" w:rsidRDefault="00F46F4D">
            <w:pPr>
              <w:jc w:val="center"/>
              <w:rPr>
                <w:rFonts w:ascii="Times New Roman" w:hAnsi="Times New Roman" w:cs="Times New Roman"/>
                <w:sz w:val="20"/>
                <w:szCs w:val="20"/>
              </w:rPr>
            </w:pPr>
            <w:r>
              <w:rPr>
                <w:rFonts w:ascii="Times New Roman" w:hAnsi="Times New Roman" w:cs="Times New Roman"/>
                <w:sz w:val="20"/>
                <w:szCs w:val="20"/>
              </w:rPr>
              <w:t>40</w:t>
            </w:r>
          </w:p>
        </w:tc>
        <w:tc>
          <w:tcPr>
            <w:tcW w:w="1406" w:type="dxa"/>
            <w:tcBorders>
              <w:top w:val="single" w:sz="4" w:space="0" w:color="auto"/>
              <w:left w:val="single" w:sz="4" w:space="0" w:color="000000"/>
              <w:bottom w:val="single" w:sz="4" w:space="0" w:color="auto"/>
              <w:right w:val="single" w:sz="4" w:space="0" w:color="000000"/>
            </w:tcBorders>
          </w:tcPr>
          <w:p w:rsidR="00D76BE5" w:rsidRPr="00D76BE5" w:rsidRDefault="00F46F4D">
            <w:pPr>
              <w:jc w:val="center"/>
              <w:rPr>
                <w:rFonts w:ascii="Times New Roman" w:hAnsi="Times New Roman" w:cs="Times New Roman"/>
                <w:sz w:val="20"/>
                <w:szCs w:val="20"/>
              </w:rPr>
            </w:pPr>
            <w:r>
              <w:rPr>
                <w:rFonts w:ascii="Times New Roman" w:hAnsi="Times New Roman" w:cs="Times New Roman"/>
                <w:sz w:val="20"/>
                <w:szCs w:val="20"/>
              </w:rPr>
              <w:t>50</w:t>
            </w:r>
          </w:p>
        </w:tc>
      </w:tr>
      <w:tr w:rsidR="00D76BE5" w:rsidRPr="0054450B" w:rsidTr="009461F3">
        <w:trPr>
          <w:trHeight w:val="259"/>
        </w:trPr>
        <w:tc>
          <w:tcPr>
            <w:tcW w:w="426" w:type="dxa"/>
            <w:vMerge/>
            <w:tcBorders>
              <w:left w:val="single" w:sz="4" w:space="0" w:color="000000"/>
              <w:right w:val="single" w:sz="4" w:space="0" w:color="000000"/>
            </w:tcBorders>
          </w:tcPr>
          <w:p w:rsidR="00D76BE5" w:rsidRPr="0054450B" w:rsidRDefault="00D76BE5">
            <w:pPr>
              <w:numPr>
                <w:ilvl w:val="0"/>
                <w:numId w:val="13"/>
              </w:numPr>
              <w:jc w:val="center"/>
            </w:pPr>
          </w:p>
        </w:tc>
        <w:tc>
          <w:tcPr>
            <w:tcW w:w="5174" w:type="dxa"/>
            <w:vMerge/>
            <w:tcBorders>
              <w:left w:val="single" w:sz="4" w:space="0" w:color="000000"/>
              <w:right w:val="single" w:sz="4" w:space="0" w:color="000000"/>
            </w:tcBorders>
          </w:tcPr>
          <w:p w:rsidR="00D76BE5" w:rsidRPr="00D76BE5" w:rsidRDefault="00D76BE5" w:rsidP="007D13A5">
            <w:pPr>
              <w:widowControl w:val="0"/>
              <w:jc w:val="both"/>
              <w:rPr>
                <w:rFonts w:ascii="Times New Roman" w:hAnsi="Times New Roman" w:cs="Times New Roman"/>
              </w:rPr>
            </w:pPr>
          </w:p>
        </w:tc>
        <w:tc>
          <w:tcPr>
            <w:tcW w:w="1417" w:type="dxa"/>
            <w:tcBorders>
              <w:top w:val="single" w:sz="4" w:space="0" w:color="auto"/>
              <w:left w:val="single" w:sz="4" w:space="0" w:color="000000"/>
              <w:right w:val="single" w:sz="4" w:space="0" w:color="000000"/>
            </w:tcBorders>
          </w:tcPr>
          <w:p w:rsidR="00D76BE5" w:rsidRPr="00D76BE5" w:rsidRDefault="00D76BE5" w:rsidP="00D76BE5">
            <w:pPr>
              <w:jc w:val="center"/>
              <w:rPr>
                <w:rFonts w:ascii="Times New Roman" w:hAnsi="Times New Roman" w:cs="Times New Roman"/>
                <w:sz w:val="20"/>
                <w:szCs w:val="20"/>
              </w:rPr>
            </w:pPr>
            <w:r w:rsidRPr="00D76BE5">
              <w:rPr>
                <w:rFonts w:ascii="Times New Roman" w:hAnsi="Times New Roman" w:cs="Times New Roman"/>
                <w:sz w:val="20"/>
                <w:szCs w:val="20"/>
              </w:rPr>
              <w:t>10</w:t>
            </w:r>
          </w:p>
        </w:tc>
        <w:tc>
          <w:tcPr>
            <w:tcW w:w="1418" w:type="dxa"/>
            <w:tcBorders>
              <w:top w:val="single" w:sz="4" w:space="0" w:color="auto"/>
              <w:left w:val="single" w:sz="4" w:space="0" w:color="000000"/>
              <w:right w:val="single" w:sz="4" w:space="0" w:color="000000"/>
            </w:tcBorders>
          </w:tcPr>
          <w:p w:rsidR="00D76BE5" w:rsidRPr="00D76BE5" w:rsidRDefault="00F46F4D">
            <w:pPr>
              <w:jc w:val="center"/>
              <w:rPr>
                <w:rFonts w:ascii="Times New Roman" w:hAnsi="Times New Roman" w:cs="Times New Roman"/>
                <w:sz w:val="20"/>
                <w:szCs w:val="20"/>
              </w:rPr>
            </w:pPr>
            <w:r>
              <w:rPr>
                <w:rFonts w:ascii="Times New Roman" w:hAnsi="Times New Roman" w:cs="Times New Roman"/>
                <w:sz w:val="20"/>
                <w:szCs w:val="20"/>
              </w:rPr>
              <w:t>40</w:t>
            </w:r>
          </w:p>
        </w:tc>
        <w:tc>
          <w:tcPr>
            <w:tcW w:w="1406" w:type="dxa"/>
            <w:tcBorders>
              <w:top w:val="single" w:sz="4" w:space="0" w:color="auto"/>
              <w:left w:val="single" w:sz="4" w:space="0" w:color="000000"/>
              <w:right w:val="single" w:sz="4" w:space="0" w:color="000000"/>
            </w:tcBorders>
          </w:tcPr>
          <w:p w:rsidR="00D76BE5" w:rsidRPr="00D76BE5" w:rsidRDefault="00F46F4D">
            <w:pPr>
              <w:jc w:val="center"/>
              <w:rPr>
                <w:rFonts w:ascii="Times New Roman" w:hAnsi="Times New Roman" w:cs="Times New Roman"/>
                <w:sz w:val="20"/>
                <w:szCs w:val="20"/>
              </w:rPr>
            </w:pPr>
            <w:r>
              <w:rPr>
                <w:rFonts w:ascii="Times New Roman" w:hAnsi="Times New Roman" w:cs="Times New Roman"/>
                <w:sz w:val="20"/>
                <w:szCs w:val="20"/>
              </w:rPr>
              <w:t>50</w:t>
            </w:r>
          </w:p>
        </w:tc>
      </w:tr>
      <w:tr w:rsidR="00FE131D" w:rsidRPr="0054450B" w:rsidTr="009461F3">
        <w:tc>
          <w:tcPr>
            <w:tcW w:w="426" w:type="dxa"/>
            <w:tcBorders>
              <w:top w:val="single" w:sz="4" w:space="0" w:color="000000"/>
              <w:left w:val="single" w:sz="4" w:space="0" w:color="000000"/>
              <w:bottom w:val="single" w:sz="4" w:space="0" w:color="000000"/>
              <w:right w:val="single" w:sz="4" w:space="0" w:color="000000"/>
            </w:tcBorders>
            <w:vAlign w:val="center"/>
          </w:tcPr>
          <w:p w:rsidR="00FE131D" w:rsidRPr="0054450B" w:rsidRDefault="00FE131D">
            <w:pPr>
              <w:numPr>
                <w:ilvl w:val="0"/>
                <w:numId w:val="13"/>
              </w:num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FE131D" w:rsidRPr="00D76BE5" w:rsidRDefault="00FE131D" w:rsidP="007D13A5">
            <w:pPr>
              <w:ind w:left="-57" w:right="-57"/>
              <w:jc w:val="both"/>
              <w:rPr>
                <w:rFonts w:ascii="Times New Roman" w:hAnsi="Times New Roman" w:cs="Times New Roman"/>
              </w:rPr>
            </w:pPr>
            <w:r w:rsidRPr="00D76BE5">
              <w:rPr>
                <w:rFonts w:ascii="Times New Roman" w:hAnsi="Times New Roman" w:cs="Times New Roman"/>
              </w:rPr>
              <w:t>Purpurile</w:t>
            </w:r>
          </w:p>
        </w:tc>
        <w:tc>
          <w:tcPr>
            <w:tcW w:w="1417" w:type="dxa"/>
            <w:tcBorders>
              <w:top w:val="single" w:sz="4" w:space="0" w:color="000000"/>
              <w:left w:val="single" w:sz="4" w:space="0" w:color="000000"/>
              <w:bottom w:val="single" w:sz="4" w:space="0" w:color="000000"/>
              <w:right w:val="single" w:sz="4" w:space="0" w:color="000000"/>
            </w:tcBorders>
          </w:tcPr>
          <w:p w:rsidR="00FE131D" w:rsidRPr="00D76BE5" w:rsidRDefault="00D76BE5">
            <w:pPr>
              <w:jc w:val="center"/>
              <w:rPr>
                <w:rFonts w:ascii="Times New Roman" w:hAnsi="Times New Roman" w:cs="Times New Roman"/>
                <w:sz w:val="20"/>
                <w:szCs w:val="20"/>
              </w:rPr>
            </w:pPr>
            <w:r w:rsidRPr="00D76BE5">
              <w:rPr>
                <w:rFonts w:ascii="Times New Roman" w:hAnsi="Times New Roman" w:cs="Times New Roman"/>
                <w:sz w:val="20"/>
                <w:szCs w:val="20"/>
              </w:rPr>
              <w:t>6</w:t>
            </w:r>
          </w:p>
        </w:tc>
        <w:tc>
          <w:tcPr>
            <w:tcW w:w="1418" w:type="dxa"/>
            <w:tcBorders>
              <w:top w:val="single" w:sz="4" w:space="0" w:color="000000"/>
              <w:left w:val="single" w:sz="4" w:space="0" w:color="000000"/>
              <w:bottom w:val="single" w:sz="4" w:space="0" w:color="000000"/>
              <w:right w:val="single" w:sz="4" w:space="0" w:color="000000"/>
            </w:tcBorders>
          </w:tcPr>
          <w:p w:rsidR="00FE131D" w:rsidRPr="00D76BE5" w:rsidRDefault="00F46F4D">
            <w:pPr>
              <w:jc w:val="center"/>
              <w:rPr>
                <w:rFonts w:ascii="Times New Roman" w:hAnsi="Times New Roman" w:cs="Times New Roman"/>
                <w:sz w:val="20"/>
                <w:szCs w:val="20"/>
              </w:rPr>
            </w:pPr>
            <w:r>
              <w:rPr>
                <w:rFonts w:ascii="Times New Roman" w:hAnsi="Times New Roman" w:cs="Times New Roman"/>
                <w:sz w:val="20"/>
                <w:szCs w:val="20"/>
              </w:rPr>
              <w:t>24</w:t>
            </w:r>
          </w:p>
        </w:tc>
        <w:tc>
          <w:tcPr>
            <w:tcW w:w="1406" w:type="dxa"/>
            <w:tcBorders>
              <w:top w:val="single" w:sz="4" w:space="0" w:color="000000"/>
              <w:left w:val="single" w:sz="4" w:space="0" w:color="000000"/>
              <w:bottom w:val="single" w:sz="4" w:space="0" w:color="000000"/>
              <w:right w:val="single" w:sz="4" w:space="0" w:color="000000"/>
            </w:tcBorders>
          </w:tcPr>
          <w:p w:rsidR="00FE131D" w:rsidRPr="00D76BE5" w:rsidRDefault="00FE131D">
            <w:pPr>
              <w:jc w:val="center"/>
              <w:rPr>
                <w:rFonts w:ascii="Times New Roman" w:hAnsi="Times New Roman" w:cs="Times New Roman"/>
                <w:sz w:val="20"/>
                <w:szCs w:val="20"/>
              </w:rPr>
            </w:pPr>
            <w:r w:rsidRPr="00D76BE5">
              <w:rPr>
                <w:rFonts w:ascii="Times New Roman" w:hAnsi="Times New Roman" w:cs="Times New Roman"/>
                <w:sz w:val="20"/>
                <w:szCs w:val="20"/>
              </w:rPr>
              <w:t>3</w:t>
            </w:r>
            <w:r w:rsidR="00F46F4D">
              <w:rPr>
                <w:rFonts w:ascii="Times New Roman" w:hAnsi="Times New Roman" w:cs="Times New Roman"/>
                <w:sz w:val="20"/>
                <w:szCs w:val="20"/>
              </w:rPr>
              <w:t>0</w:t>
            </w:r>
          </w:p>
        </w:tc>
      </w:tr>
      <w:tr w:rsidR="00FE131D" w:rsidRPr="0054450B" w:rsidTr="009461F3">
        <w:tc>
          <w:tcPr>
            <w:tcW w:w="426" w:type="dxa"/>
            <w:tcBorders>
              <w:top w:val="single" w:sz="4" w:space="0" w:color="000000"/>
              <w:left w:val="single" w:sz="4" w:space="0" w:color="000000"/>
              <w:bottom w:val="single" w:sz="4" w:space="0" w:color="000000"/>
              <w:right w:val="single" w:sz="4" w:space="0" w:color="000000"/>
            </w:tcBorders>
            <w:vAlign w:val="center"/>
          </w:tcPr>
          <w:p w:rsidR="00FE131D" w:rsidRPr="0054450B" w:rsidRDefault="00FE131D">
            <w:pPr>
              <w:ind w:left="360"/>
              <w:rPr>
                <w:rFonts w:ascii="Times New Roman" w:hAnsi="Times New Roman" w:cs="Times New Roman"/>
                <w:b/>
              </w:rPr>
            </w:pPr>
          </w:p>
        </w:tc>
        <w:tc>
          <w:tcPr>
            <w:tcW w:w="5174" w:type="dxa"/>
            <w:tcBorders>
              <w:top w:val="single" w:sz="4" w:space="0" w:color="000000"/>
              <w:left w:val="single" w:sz="4" w:space="0" w:color="000000"/>
              <w:bottom w:val="single" w:sz="4" w:space="0" w:color="000000"/>
              <w:right w:val="single" w:sz="4" w:space="0" w:color="000000"/>
            </w:tcBorders>
            <w:vAlign w:val="center"/>
          </w:tcPr>
          <w:p w:rsidR="00FE131D" w:rsidRPr="00D76BE5" w:rsidRDefault="00FE131D" w:rsidP="00391E1E">
            <w:pPr>
              <w:ind w:left="-57" w:right="-57"/>
              <w:jc w:val="center"/>
              <w:rPr>
                <w:rFonts w:ascii="Times New Roman" w:hAnsi="Times New Roman" w:cs="Times New Roman"/>
                <w:b/>
              </w:rPr>
            </w:pPr>
            <w:r w:rsidRPr="00D76BE5">
              <w:rPr>
                <w:rFonts w:ascii="Times New Roman" w:hAnsi="Times New Roman" w:cs="Times New Roman"/>
                <w:b/>
              </w:rPr>
              <w:t>Total ore modul</w:t>
            </w:r>
          </w:p>
        </w:tc>
        <w:tc>
          <w:tcPr>
            <w:tcW w:w="1417" w:type="dxa"/>
            <w:tcBorders>
              <w:top w:val="single" w:sz="4" w:space="0" w:color="000000"/>
              <w:left w:val="single" w:sz="4" w:space="0" w:color="000000"/>
              <w:bottom w:val="single" w:sz="4" w:space="0" w:color="000000"/>
              <w:right w:val="single" w:sz="4" w:space="0" w:color="000000"/>
            </w:tcBorders>
            <w:vAlign w:val="center"/>
          </w:tcPr>
          <w:p w:rsidR="00FE131D" w:rsidRPr="00D76BE5" w:rsidRDefault="00D76BE5">
            <w:pPr>
              <w:jc w:val="center"/>
              <w:rPr>
                <w:rFonts w:ascii="Times New Roman" w:hAnsi="Times New Roman" w:cs="Times New Roman"/>
                <w:b/>
                <w:sz w:val="20"/>
                <w:szCs w:val="20"/>
              </w:rPr>
            </w:pPr>
            <w:r w:rsidRPr="00D76BE5">
              <w:rPr>
                <w:rFonts w:ascii="Times New Roman" w:hAnsi="Times New Roman" w:cs="Times New Roman"/>
                <w:b/>
                <w:sz w:val="20"/>
                <w:szCs w:val="20"/>
              </w:rPr>
              <w:t>170</w:t>
            </w:r>
          </w:p>
        </w:tc>
        <w:tc>
          <w:tcPr>
            <w:tcW w:w="1418" w:type="dxa"/>
            <w:tcBorders>
              <w:top w:val="single" w:sz="4" w:space="0" w:color="000000"/>
              <w:left w:val="single" w:sz="4" w:space="0" w:color="000000"/>
              <w:bottom w:val="single" w:sz="4" w:space="0" w:color="000000"/>
              <w:right w:val="single" w:sz="4" w:space="0" w:color="000000"/>
            </w:tcBorders>
            <w:vAlign w:val="center"/>
          </w:tcPr>
          <w:p w:rsidR="00FE131D" w:rsidRPr="00D76BE5" w:rsidRDefault="00F46F4D">
            <w:pPr>
              <w:jc w:val="center"/>
              <w:rPr>
                <w:rFonts w:ascii="Times New Roman" w:hAnsi="Times New Roman" w:cs="Times New Roman"/>
                <w:b/>
                <w:sz w:val="20"/>
                <w:szCs w:val="20"/>
              </w:rPr>
            </w:pPr>
            <w:r>
              <w:rPr>
                <w:rFonts w:ascii="Times New Roman" w:hAnsi="Times New Roman" w:cs="Times New Roman"/>
                <w:b/>
                <w:sz w:val="20"/>
                <w:szCs w:val="20"/>
              </w:rPr>
              <w:t>694</w:t>
            </w:r>
          </w:p>
        </w:tc>
        <w:tc>
          <w:tcPr>
            <w:tcW w:w="1406" w:type="dxa"/>
            <w:tcBorders>
              <w:top w:val="single" w:sz="4" w:space="0" w:color="000000"/>
              <w:left w:val="single" w:sz="4" w:space="0" w:color="000000"/>
              <w:bottom w:val="single" w:sz="4" w:space="0" w:color="000000"/>
              <w:right w:val="single" w:sz="4" w:space="0" w:color="000000"/>
            </w:tcBorders>
            <w:vAlign w:val="center"/>
          </w:tcPr>
          <w:p w:rsidR="00FE131D" w:rsidRPr="00D76BE5" w:rsidRDefault="00F46F4D">
            <w:pPr>
              <w:jc w:val="center"/>
              <w:rPr>
                <w:rFonts w:ascii="Times New Roman" w:hAnsi="Times New Roman" w:cs="Times New Roman"/>
                <w:b/>
                <w:sz w:val="20"/>
                <w:szCs w:val="20"/>
              </w:rPr>
            </w:pPr>
            <w:r>
              <w:rPr>
                <w:rFonts w:ascii="Times New Roman" w:hAnsi="Times New Roman" w:cs="Times New Roman"/>
                <w:b/>
                <w:sz w:val="20"/>
                <w:szCs w:val="20"/>
              </w:rPr>
              <w:t>864</w:t>
            </w:r>
          </w:p>
        </w:tc>
      </w:tr>
      <w:tr w:rsidR="00131102" w:rsidRPr="0054450B">
        <w:tc>
          <w:tcPr>
            <w:tcW w:w="9841" w:type="dxa"/>
            <w:gridSpan w:val="5"/>
            <w:tcBorders>
              <w:top w:val="single" w:sz="4" w:space="0" w:color="000000"/>
              <w:left w:val="single" w:sz="4" w:space="0" w:color="000000"/>
              <w:bottom w:val="single" w:sz="4" w:space="0" w:color="000000"/>
              <w:right w:val="single" w:sz="4" w:space="0" w:color="000000"/>
            </w:tcBorders>
            <w:vAlign w:val="center"/>
          </w:tcPr>
          <w:p w:rsidR="00131102" w:rsidRPr="0054450B" w:rsidRDefault="00416075">
            <w:pPr>
              <w:spacing w:before="60" w:after="60"/>
              <w:rPr>
                <w:rFonts w:ascii="Times New Roman" w:hAnsi="Times New Roman" w:cs="Times New Roman"/>
                <w:b/>
              </w:rPr>
            </w:pPr>
            <w:bookmarkStart w:id="2" w:name="_1fob9te" w:colFirst="0" w:colLast="0"/>
            <w:bookmarkEnd w:id="2"/>
            <w:r w:rsidRPr="0054450B">
              <w:rPr>
                <w:rFonts w:ascii="Times New Roman" w:hAnsi="Times New Roman" w:cs="Times New Roman"/>
                <w:b/>
              </w:rPr>
              <w:t xml:space="preserve">Modul conex: </w:t>
            </w:r>
            <w:r w:rsidRPr="0054450B">
              <w:rPr>
                <w:rFonts w:ascii="Times New Roman" w:hAnsi="Times New Roman" w:cs="Times New Roman"/>
                <w:b/>
                <w:smallCaps/>
              </w:rPr>
              <w:t>MORFOPATOLOGIE</w:t>
            </w:r>
          </w:p>
        </w:tc>
      </w:tr>
      <w:tr w:rsidR="00F6452A" w:rsidRPr="0054450B" w:rsidTr="00F56BA5">
        <w:trPr>
          <w:trHeight w:val="689"/>
        </w:trPr>
        <w:tc>
          <w:tcPr>
            <w:tcW w:w="426" w:type="dxa"/>
            <w:tcBorders>
              <w:top w:val="single" w:sz="4" w:space="0" w:color="000000"/>
              <w:left w:val="single" w:sz="4" w:space="0" w:color="000000"/>
              <w:bottom w:val="single" w:sz="4" w:space="0" w:color="000000"/>
              <w:right w:val="single" w:sz="4" w:space="0" w:color="000000"/>
            </w:tcBorders>
            <w:vAlign w:val="center"/>
          </w:tcPr>
          <w:p w:rsidR="00F6452A" w:rsidRPr="0054450B" w:rsidRDefault="00F6452A" w:rsidP="00F6452A">
            <w:pPr>
              <w:jc w:val="center"/>
            </w:pPr>
            <w:r w:rsidRPr="00CD5F4F">
              <w:rPr>
                <w:rFonts w:ascii="Times New Roman" w:hAnsi="Times New Roman" w:cs="Times New Roman"/>
                <w:b/>
                <w:sz w:val="18"/>
                <w:szCs w:val="18"/>
              </w:rPr>
              <w:t>Nr d/o</w:t>
            </w:r>
          </w:p>
        </w:tc>
        <w:tc>
          <w:tcPr>
            <w:tcW w:w="5174" w:type="dxa"/>
            <w:tcBorders>
              <w:top w:val="single" w:sz="4" w:space="0" w:color="000000"/>
              <w:left w:val="single" w:sz="4" w:space="0" w:color="000000"/>
              <w:bottom w:val="single" w:sz="4" w:space="0" w:color="000000"/>
              <w:right w:val="single" w:sz="4" w:space="0" w:color="000000"/>
            </w:tcBorders>
            <w:vAlign w:val="center"/>
          </w:tcPr>
          <w:p w:rsidR="00F6452A" w:rsidRPr="0054450B" w:rsidRDefault="00F6452A" w:rsidP="00F6452A">
            <w:pPr>
              <w:ind w:left="-57" w:right="-57"/>
              <w:jc w:val="center"/>
            </w:pPr>
            <w:r w:rsidRPr="00CD5F4F">
              <w:rPr>
                <w:rFonts w:ascii="Times New Roman" w:hAnsi="Times New Roman" w:cs="Times New Roman"/>
                <w:b/>
                <w:sz w:val="18"/>
                <w:szCs w:val="18"/>
              </w:rPr>
              <w:t>Denumirea modulului și a temelor</w:t>
            </w:r>
          </w:p>
        </w:tc>
        <w:tc>
          <w:tcPr>
            <w:tcW w:w="1417" w:type="dxa"/>
            <w:tcBorders>
              <w:top w:val="single" w:sz="4" w:space="0" w:color="000000"/>
              <w:left w:val="single" w:sz="4" w:space="0" w:color="000000"/>
              <w:bottom w:val="single" w:sz="4" w:space="0" w:color="000000"/>
              <w:right w:val="single" w:sz="4" w:space="0" w:color="000000"/>
            </w:tcBorders>
            <w:vAlign w:val="center"/>
          </w:tcPr>
          <w:p w:rsidR="00F6452A" w:rsidRPr="0054450B" w:rsidRDefault="00F6452A" w:rsidP="00F6452A">
            <w:pPr>
              <w:jc w:val="center"/>
              <w:rPr>
                <w:sz w:val="20"/>
                <w:szCs w:val="20"/>
              </w:rPr>
            </w:pPr>
            <w:r w:rsidRPr="00CD5F4F">
              <w:rPr>
                <w:rFonts w:ascii="Times New Roman" w:hAnsi="Times New Roman" w:cs="Times New Roman"/>
                <w:b/>
                <w:sz w:val="18"/>
                <w:szCs w:val="18"/>
              </w:rPr>
              <w:t>Ore didactice auditoriale</w:t>
            </w:r>
          </w:p>
        </w:tc>
        <w:tc>
          <w:tcPr>
            <w:tcW w:w="1418" w:type="dxa"/>
            <w:tcBorders>
              <w:top w:val="single" w:sz="4" w:space="0" w:color="000000"/>
              <w:left w:val="single" w:sz="4" w:space="0" w:color="000000"/>
              <w:bottom w:val="single" w:sz="4" w:space="0" w:color="000000"/>
              <w:right w:val="single" w:sz="4" w:space="0" w:color="000000"/>
            </w:tcBorders>
            <w:vAlign w:val="center"/>
          </w:tcPr>
          <w:p w:rsidR="00F6452A" w:rsidRPr="0054450B" w:rsidRDefault="00F6452A" w:rsidP="00F6452A">
            <w:pPr>
              <w:jc w:val="center"/>
              <w:rPr>
                <w:sz w:val="20"/>
                <w:szCs w:val="20"/>
              </w:rPr>
            </w:pPr>
            <w:r w:rsidRPr="00CD5F4F">
              <w:rPr>
                <w:rFonts w:ascii="Times New Roman" w:hAnsi="Times New Roman" w:cs="Times New Roman"/>
                <w:b/>
                <w:sz w:val="18"/>
                <w:szCs w:val="18"/>
              </w:rPr>
              <w:t>Activitate clinică (ore)</w:t>
            </w:r>
          </w:p>
        </w:tc>
        <w:tc>
          <w:tcPr>
            <w:tcW w:w="1406" w:type="dxa"/>
            <w:tcBorders>
              <w:top w:val="single" w:sz="4" w:space="0" w:color="000000"/>
              <w:left w:val="single" w:sz="4" w:space="0" w:color="000000"/>
              <w:bottom w:val="single" w:sz="4" w:space="0" w:color="000000"/>
              <w:right w:val="single" w:sz="4" w:space="0" w:color="000000"/>
            </w:tcBorders>
            <w:vAlign w:val="center"/>
          </w:tcPr>
          <w:p w:rsidR="00F6452A" w:rsidRPr="0054450B" w:rsidRDefault="00F6452A" w:rsidP="00F6452A">
            <w:pPr>
              <w:jc w:val="center"/>
              <w:rPr>
                <w:sz w:val="20"/>
                <w:szCs w:val="20"/>
              </w:rPr>
            </w:pPr>
            <w:r w:rsidRPr="00CD5F4F">
              <w:rPr>
                <w:rFonts w:ascii="Times New Roman" w:hAnsi="Times New Roman" w:cs="Times New Roman"/>
                <w:b/>
                <w:sz w:val="18"/>
                <w:szCs w:val="18"/>
              </w:rPr>
              <w:t>Total ore</w:t>
            </w:r>
          </w:p>
        </w:tc>
      </w:tr>
      <w:tr w:rsidR="00161CFE" w:rsidRPr="0054450B" w:rsidTr="002A3A42">
        <w:trPr>
          <w:trHeight w:val="60"/>
        </w:trPr>
        <w:tc>
          <w:tcPr>
            <w:tcW w:w="426" w:type="dxa"/>
            <w:tcBorders>
              <w:top w:val="single" w:sz="4" w:space="0" w:color="000000"/>
              <w:left w:val="single" w:sz="4" w:space="0" w:color="000000"/>
              <w:right w:val="single" w:sz="4" w:space="0" w:color="000000"/>
            </w:tcBorders>
            <w:vAlign w:val="center"/>
          </w:tcPr>
          <w:p w:rsidR="00161CFE" w:rsidRPr="0054450B" w:rsidRDefault="00161CFE" w:rsidP="00161CFE">
            <w:pPr>
              <w:numPr>
                <w:ilvl w:val="0"/>
                <w:numId w:val="15"/>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161CFE" w:rsidRPr="00161CFE" w:rsidRDefault="00161CFE" w:rsidP="00161CFE">
            <w:pPr>
              <w:jc w:val="both"/>
              <w:rPr>
                <w:rFonts w:ascii="Times New Roman" w:hAnsi="Times New Roman" w:cs="Times New Roman"/>
              </w:rPr>
            </w:pPr>
            <w:r w:rsidRPr="00161CFE">
              <w:rPr>
                <w:rFonts w:ascii="Times New Roman" w:hAnsi="Times New Roman" w:cs="Times New Roman"/>
              </w:rPr>
              <w:t xml:space="preserve">Structura și scopurile serviciului de anatomie patologică. Biopsia. Autopsia. Structura diagnosticului clinic și </w:t>
            </w:r>
            <w:r w:rsidRPr="00161CFE">
              <w:rPr>
                <w:rFonts w:ascii="Times New Roman" w:hAnsi="Times New Roman" w:cs="Times New Roman"/>
              </w:rPr>
              <w:lastRenderedPageBreak/>
              <w:t>anatomopatologic. Erorile medicale. Conferințele clinico-anatomice. Patologia iatrogenă.</w:t>
            </w:r>
          </w:p>
        </w:tc>
        <w:tc>
          <w:tcPr>
            <w:tcW w:w="1417" w:type="dxa"/>
            <w:tcBorders>
              <w:top w:val="single" w:sz="4" w:space="0" w:color="000000"/>
              <w:left w:val="single" w:sz="4" w:space="0" w:color="000000"/>
              <w:right w:val="single" w:sz="4" w:space="0" w:color="000000"/>
            </w:tcBorders>
            <w:vAlign w:val="center"/>
          </w:tcPr>
          <w:p w:rsidR="00161CFE" w:rsidRPr="00161CFE" w:rsidRDefault="00161CFE" w:rsidP="002A3A42">
            <w:pPr>
              <w:jc w:val="center"/>
              <w:rPr>
                <w:rFonts w:ascii="Times New Roman" w:hAnsi="Times New Roman" w:cs="Times New Roman"/>
                <w:sz w:val="20"/>
                <w:szCs w:val="20"/>
              </w:rPr>
            </w:pPr>
            <w:r w:rsidRPr="00161CFE">
              <w:rPr>
                <w:rFonts w:ascii="Times New Roman" w:hAnsi="Times New Roman" w:cs="Times New Roman"/>
                <w:sz w:val="20"/>
                <w:szCs w:val="20"/>
              </w:rPr>
              <w:lastRenderedPageBreak/>
              <w:t>2</w:t>
            </w:r>
          </w:p>
        </w:tc>
        <w:tc>
          <w:tcPr>
            <w:tcW w:w="1418" w:type="dxa"/>
            <w:tcBorders>
              <w:top w:val="single" w:sz="4" w:space="0" w:color="000000"/>
              <w:left w:val="single" w:sz="4" w:space="0" w:color="000000"/>
              <w:right w:val="single" w:sz="4" w:space="0" w:color="000000"/>
            </w:tcBorders>
            <w:vAlign w:val="center"/>
          </w:tcPr>
          <w:p w:rsidR="00161CFE" w:rsidRPr="00161CFE" w:rsidRDefault="00161CFE" w:rsidP="002A3A42">
            <w:pPr>
              <w:jc w:val="center"/>
              <w:rPr>
                <w:rFonts w:ascii="Times New Roman" w:hAnsi="Times New Roman" w:cs="Times New Roman"/>
                <w:sz w:val="20"/>
                <w:szCs w:val="20"/>
              </w:rPr>
            </w:pPr>
            <w:r w:rsidRPr="00161CFE">
              <w:rPr>
                <w:rFonts w:ascii="Times New Roman" w:hAnsi="Times New Roman" w:cs="Times New Roman"/>
                <w:sz w:val="20"/>
                <w:szCs w:val="20"/>
              </w:rPr>
              <w:t>8</w:t>
            </w:r>
          </w:p>
        </w:tc>
        <w:tc>
          <w:tcPr>
            <w:tcW w:w="1406" w:type="dxa"/>
            <w:tcBorders>
              <w:top w:val="single" w:sz="4" w:space="0" w:color="000000"/>
              <w:left w:val="single" w:sz="4" w:space="0" w:color="000000"/>
              <w:right w:val="single" w:sz="4" w:space="0" w:color="000000"/>
            </w:tcBorders>
            <w:vAlign w:val="center"/>
          </w:tcPr>
          <w:p w:rsidR="00161CFE" w:rsidRPr="00161CFE" w:rsidRDefault="00161CFE" w:rsidP="002A3A42">
            <w:pPr>
              <w:jc w:val="center"/>
              <w:rPr>
                <w:rFonts w:ascii="Times New Roman" w:hAnsi="Times New Roman" w:cs="Times New Roman"/>
                <w:sz w:val="20"/>
                <w:szCs w:val="20"/>
              </w:rPr>
            </w:pPr>
            <w:r w:rsidRPr="00161CFE">
              <w:rPr>
                <w:rFonts w:ascii="Times New Roman" w:hAnsi="Times New Roman" w:cs="Times New Roman"/>
                <w:sz w:val="20"/>
                <w:szCs w:val="20"/>
              </w:rPr>
              <w:t>10</w:t>
            </w:r>
          </w:p>
        </w:tc>
      </w:tr>
      <w:tr w:rsidR="00161CFE" w:rsidRPr="0054450B" w:rsidTr="002A3A42">
        <w:trPr>
          <w:trHeight w:val="60"/>
        </w:trPr>
        <w:tc>
          <w:tcPr>
            <w:tcW w:w="426" w:type="dxa"/>
            <w:tcBorders>
              <w:top w:val="single" w:sz="4" w:space="0" w:color="000000"/>
              <w:left w:val="single" w:sz="4" w:space="0" w:color="000000"/>
              <w:right w:val="single" w:sz="4" w:space="0" w:color="000000"/>
            </w:tcBorders>
            <w:vAlign w:val="center"/>
          </w:tcPr>
          <w:p w:rsidR="00161CFE" w:rsidRPr="0054450B" w:rsidRDefault="00161CFE" w:rsidP="00161CFE">
            <w:pPr>
              <w:numPr>
                <w:ilvl w:val="0"/>
                <w:numId w:val="15"/>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161CFE" w:rsidRPr="00161CFE" w:rsidRDefault="00161CFE" w:rsidP="00161CFE">
            <w:pPr>
              <w:jc w:val="both"/>
              <w:rPr>
                <w:rFonts w:ascii="Times New Roman" w:hAnsi="Times New Roman" w:cs="Times New Roman"/>
              </w:rPr>
            </w:pPr>
            <w:r w:rsidRPr="00161CFE">
              <w:rPr>
                <w:rFonts w:ascii="Times New Roman" w:hAnsi="Times New Roman" w:cs="Times New Roman"/>
              </w:rPr>
              <w:t xml:space="preserve">Histologia și histofiziologia pielii. Biopsia pielii, rolul în diagnosticul afecțiunilor dermatopatologice. </w:t>
            </w:r>
          </w:p>
          <w:p w:rsidR="00161CFE" w:rsidRPr="00161CFE" w:rsidRDefault="00161CFE" w:rsidP="00161CFE">
            <w:pPr>
              <w:jc w:val="both"/>
              <w:rPr>
                <w:rFonts w:ascii="Times New Roman" w:hAnsi="Times New Roman" w:cs="Times New Roman"/>
              </w:rPr>
            </w:pPr>
            <w:r w:rsidRPr="00161CFE">
              <w:rPr>
                <w:rFonts w:ascii="Times New Roman" w:hAnsi="Times New Roman" w:cs="Times New Roman"/>
              </w:rPr>
              <w:t xml:space="preserve">Leziunile elementare macroscopice și microscopice ale pielii.  </w:t>
            </w:r>
          </w:p>
          <w:p w:rsidR="00161CFE" w:rsidRPr="00161CFE" w:rsidRDefault="00161CFE" w:rsidP="00161CFE">
            <w:pPr>
              <w:jc w:val="both"/>
              <w:rPr>
                <w:rFonts w:ascii="Times New Roman" w:hAnsi="Times New Roman" w:cs="Times New Roman"/>
              </w:rPr>
            </w:pPr>
            <w:r w:rsidRPr="00161CFE">
              <w:rPr>
                <w:rFonts w:ascii="Times New Roman" w:hAnsi="Times New Roman" w:cs="Times New Roman"/>
              </w:rPr>
              <w:t>Anomaliile de dezvoltare ale pielii.</w:t>
            </w:r>
          </w:p>
        </w:tc>
        <w:tc>
          <w:tcPr>
            <w:tcW w:w="1417" w:type="dxa"/>
            <w:tcBorders>
              <w:top w:val="single" w:sz="4" w:space="0" w:color="000000"/>
              <w:left w:val="single" w:sz="4" w:space="0" w:color="000000"/>
              <w:right w:val="single" w:sz="4" w:space="0" w:color="000000"/>
            </w:tcBorders>
            <w:vAlign w:val="center"/>
          </w:tcPr>
          <w:p w:rsidR="00161CFE" w:rsidRPr="00161CFE" w:rsidRDefault="00161CFE" w:rsidP="002A3A42">
            <w:pPr>
              <w:jc w:val="center"/>
              <w:rPr>
                <w:rFonts w:ascii="Times New Roman" w:hAnsi="Times New Roman" w:cs="Times New Roman"/>
                <w:sz w:val="20"/>
                <w:szCs w:val="20"/>
              </w:rPr>
            </w:pPr>
            <w:r w:rsidRPr="00161CFE">
              <w:rPr>
                <w:rFonts w:ascii="Times New Roman" w:hAnsi="Times New Roman" w:cs="Times New Roman"/>
                <w:sz w:val="20"/>
                <w:szCs w:val="20"/>
              </w:rPr>
              <w:t>1</w:t>
            </w:r>
          </w:p>
        </w:tc>
        <w:tc>
          <w:tcPr>
            <w:tcW w:w="1418" w:type="dxa"/>
            <w:tcBorders>
              <w:top w:val="single" w:sz="4" w:space="0" w:color="000000"/>
              <w:left w:val="single" w:sz="4" w:space="0" w:color="000000"/>
              <w:right w:val="single" w:sz="4" w:space="0" w:color="000000"/>
            </w:tcBorders>
            <w:vAlign w:val="center"/>
          </w:tcPr>
          <w:p w:rsidR="00161CFE" w:rsidRPr="00161CFE" w:rsidRDefault="00161CFE" w:rsidP="002A3A42">
            <w:pPr>
              <w:jc w:val="center"/>
              <w:rPr>
                <w:rFonts w:ascii="Times New Roman" w:hAnsi="Times New Roman" w:cs="Times New Roman"/>
                <w:sz w:val="20"/>
                <w:szCs w:val="20"/>
              </w:rPr>
            </w:pPr>
            <w:r w:rsidRPr="00161CFE">
              <w:rPr>
                <w:rFonts w:ascii="Times New Roman" w:hAnsi="Times New Roman" w:cs="Times New Roman"/>
                <w:sz w:val="20"/>
                <w:szCs w:val="20"/>
              </w:rPr>
              <w:t>7</w:t>
            </w:r>
          </w:p>
        </w:tc>
        <w:tc>
          <w:tcPr>
            <w:tcW w:w="1406" w:type="dxa"/>
            <w:tcBorders>
              <w:top w:val="single" w:sz="4" w:space="0" w:color="000000"/>
              <w:left w:val="single" w:sz="4" w:space="0" w:color="000000"/>
              <w:right w:val="single" w:sz="4" w:space="0" w:color="000000"/>
            </w:tcBorders>
            <w:vAlign w:val="center"/>
          </w:tcPr>
          <w:p w:rsidR="00161CFE" w:rsidRPr="00161CFE" w:rsidRDefault="00161CFE" w:rsidP="002A3A42">
            <w:pPr>
              <w:jc w:val="center"/>
              <w:rPr>
                <w:rFonts w:ascii="Times New Roman" w:hAnsi="Times New Roman" w:cs="Times New Roman"/>
                <w:sz w:val="20"/>
                <w:szCs w:val="20"/>
              </w:rPr>
            </w:pPr>
            <w:r w:rsidRPr="00161CFE">
              <w:rPr>
                <w:rFonts w:ascii="Times New Roman" w:hAnsi="Times New Roman" w:cs="Times New Roman"/>
                <w:sz w:val="20"/>
                <w:szCs w:val="20"/>
              </w:rPr>
              <w:t>8</w:t>
            </w:r>
          </w:p>
        </w:tc>
      </w:tr>
      <w:tr w:rsidR="00161CFE" w:rsidRPr="0054450B" w:rsidTr="002A3A42">
        <w:trPr>
          <w:trHeight w:val="305"/>
        </w:trPr>
        <w:tc>
          <w:tcPr>
            <w:tcW w:w="426" w:type="dxa"/>
            <w:tcBorders>
              <w:top w:val="single" w:sz="4" w:space="0" w:color="000000"/>
              <w:left w:val="single" w:sz="4" w:space="0" w:color="000000"/>
              <w:right w:val="single" w:sz="4" w:space="0" w:color="000000"/>
            </w:tcBorders>
            <w:vAlign w:val="center"/>
          </w:tcPr>
          <w:p w:rsidR="00161CFE" w:rsidRPr="0054450B" w:rsidRDefault="00161CFE" w:rsidP="00161CFE">
            <w:pPr>
              <w:numPr>
                <w:ilvl w:val="0"/>
                <w:numId w:val="15"/>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161CFE" w:rsidRPr="00161CFE" w:rsidRDefault="00161CFE" w:rsidP="00161CFE">
            <w:pPr>
              <w:jc w:val="both"/>
              <w:rPr>
                <w:rFonts w:ascii="Times New Roman" w:hAnsi="Times New Roman" w:cs="Times New Roman"/>
              </w:rPr>
            </w:pPr>
            <w:r w:rsidRPr="00161CFE">
              <w:rPr>
                <w:rFonts w:ascii="Times New Roman" w:hAnsi="Times New Roman" w:cs="Times New Roman"/>
              </w:rPr>
              <w:t>Dermatozele inflamatorii acute și  cronice. Afecțiunile buloase (veziculoase) ale pielii.</w:t>
            </w:r>
          </w:p>
        </w:tc>
        <w:tc>
          <w:tcPr>
            <w:tcW w:w="1417" w:type="dxa"/>
            <w:tcBorders>
              <w:top w:val="single" w:sz="4" w:space="0" w:color="000000"/>
              <w:left w:val="single" w:sz="4" w:space="0" w:color="000000"/>
              <w:right w:val="single" w:sz="4" w:space="0" w:color="000000"/>
            </w:tcBorders>
            <w:vAlign w:val="center"/>
          </w:tcPr>
          <w:p w:rsidR="00161CFE" w:rsidRPr="00161CFE" w:rsidRDefault="00161CFE" w:rsidP="002A3A42">
            <w:pPr>
              <w:jc w:val="center"/>
              <w:rPr>
                <w:rFonts w:ascii="Times New Roman" w:hAnsi="Times New Roman" w:cs="Times New Roman"/>
                <w:sz w:val="20"/>
                <w:szCs w:val="20"/>
              </w:rPr>
            </w:pPr>
            <w:r w:rsidRPr="00161CFE">
              <w:rPr>
                <w:rFonts w:ascii="Times New Roman" w:hAnsi="Times New Roman" w:cs="Times New Roman"/>
                <w:sz w:val="20"/>
                <w:szCs w:val="20"/>
              </w:rPr>
              <w:t>1</w:t>
            </w:r>
          </w:p>
        </w:tc>
        <w:tc>
          <w:tcPr>
            <w:tcW w:w="1418" w:type="dxa"/>
            <w:tcBorders>
              <w:top w:val="single" w:sz="4" w:space="0" w:color="000000"/>
              <w:left w:val="single" w:sz="4" w:space="0" w:color="000000"/>
              <w:right w:val="single" w:sz="4" w:space="0" w:color="000000"/>
            </w:tcBorders>
            <w:vAlign w:val="center"/>
          </w:tcPr>
          <w:p w:rsidR="00161CFE" w:rsidRPr="00161CFE" w:rsidRDefault="00161CFE" w:rsidP="002A3A42">
            <w:pPr>
              <w:jc w:val="center"/>
              <w:rPr>
                <w:rFonts w:ascii="Times New Roman" w:hAnsi="Times New Roman" w:cs="Times New Roman"/>
                <w:sz w:val="20"/>
                <w:szCs w:val="20"/>
              </w:rPr>
            </w:pPr>
            <w:r w:rsidRPr="00161CFE">
              <w:rPr>
                <w:rFonts w:ascii="Times New Roman" w:hAnsi="Times New Roman" w:cs="Times New Roman"/>
                <w:sz w:val="20"/>
                <w:szCs w:val="20"/>
              </w:rPr>
              <w:t>5</w:t>
            </w:r>
          </w:p>
        </w:tc>
        <w:tc>
          <w:tcPr>
            <w:tcW w:w="1406" w:type="dxa"/>
            <w:tcBorders>
              <w:top w:val="single" w:sz="4" w:space="0" w:color="000000"/>
              <w:left w:val="single" w:sz="4" w:space="0" w:color="000000"/>
              <w:right w:val="single" w:sz="4" w:space="0" w:color="000000"/>
            </w:tcBorders>
            <w:vAlign w:val="center"/>
          </w:tcPr>
          <w:p w:rsidR="00161CFE" w:rsidRPr="00161CFE" w:rsidRDefault="00161CFE" w:rsidP="002A3A42">
            <w:pPr>
              <w:jc w:val="center"/>
              <w:rPr>
                <w:rFonts w:ascii="Times New Roman" w:hAnsi="Times New Roman" w:cs="Times New Roman"/>
                <w:sz w:val="20"/>
                <w:szCs w:val="20"/>
              </w:rPr>
            </w:pPr>
            <w:r w:rsidRPr="00161CFE">
              <w:rPr>
                <w:rFonts w:ascii="Times New Roman" w:hAnsi="Times New Roman" w:cs="Times New Roman"/>
                <w:sz w:val="20"/>
                <w:szCs w:val="20"/>
              </w:rPr>
              <w:t>6</w:t>
            </w:r>
          </w:p>
          <w:p w:rsidR="00161CFE" w:rsidRPr="00161CFE" w:rsidRDefault="00161CFE" w:rsidP="002A3A42">
            <w:pPr>
              <w:jc w:val="center"/>
              <w:rPr>
                <w:rFonts w:ascii="Times New Roman" w:hAnsi="Times New Roman" w:cs="Times New Roman"/>
                <w:sz w:val="20"/>
                <w:szCs w:val="20"/>
              </w:rPr>
            </w:pPr>
          </w:p>
        </w:tc>
      </w:tr>
      <w:tr w:rsidR="00161CFE" w:rsidRPr="0054450B" w:rsidTr="002A3A42">
        <w:trPr>
          <w:trHeight w:val="60"/>
        </w:trPr>
        <w:tc>
          <w:tcPr>
            <w:tcW w:w="426" w:type="dxa"/>
            <w:tcBorders>
              <w:top w:val="single" w:sz="4" w:space="0" w:color="000000"/>
              <w:left w:val="single" w:sz="4" w:space="0" w:color="000000"/>
              <w:right w:val="single" w:sz="4" w:space="0" w:color="000000"/>
            </w:tcBorders>
            <w:vAlign w:val="center"/>
          </w:tcPr>
          <w:p w:rsidR="00161CFE" w:rsidRPr="0054450B" w:rsidRDefault="00161CFE" w:rsidP="00161CFE">
            <w:pPr>
              <w:numPr>
                <w:ilvl w:val="0"/>
                <w:numId w:val="15"/>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161CFE" w:rsidRPr="00161CFE" w:rsidRDefault="00161CFE" w:rsidP="00161CFE">
            <w:pPr>
              <w:jc w:val="both"/>
              <w:rPr>
                <w:rFonts w:ascii="Times New Roman" w:hAnsi="Times New Roman" w:cs="Times New Roman"/>
              </w:rPr>
            </w:pPr>
            <w:r w:rsidRPr="00161CFE">
              <w:rPr>
                <w:rFonts w:ascii="Times New Roman" w:hAnsi="Times New Roman" w:cs="Times New Roman"/>
              </w:rPr>
              <w:t>Bolile infecțioase cu afectarea pielii. Dermatovirozele. Ricketsiozele.</w:t>
            </w:r>
          </w:p>
          <w:p w:rsidR="00161CFE" w:rsidRPr="00161CFE" w:rsidRDefault="00161CFE" w:rsidP="00161CFE">
            <w:pPr>
              <w:jc w:val="both"/>
              <w:rPr>
                <w:rFonts w:ascii="Times New Roman" w:hAnsi="Times New Roman" w:cs="Times New Roman"/>
              </w:rPr>
            </w:pPr>
            <w:r w:rsidRPr="00161CFE">
              <w:rPr>
                <w:rFonts w:ascii="Times New Roman" w:hAnsi="Times New Roman" w:cs="Times New Roman"/>
              </w:rPr>
              <w:t>Afecțiunile bacteriene</w:t>
            </w:r>
            <w:r w:rsidRPr="00161CFE">
              <w:rPr>
                <w:rFonts w:ascii="Times New Roman" w:hAnsi="Times New Roman" w:cs="Times New Roman"/>
                <w:lang w:val="en-US"/>
              </w:rPr>
              <w:t xml:space="preserve"> </w:t>
            </w:r>
            <w:r w:rsidRPr="00161CFE">
              <w:rPr>
                <w:rFonts w:ascii="Times New Roman" w:hAnsi="Times New Roman" w:cs="Times New Roman"/>
              </w:rPr>
              <w:t>ale pielii, infecțiile stafilo- și streptococice (impetigo),  tuberculoza pielii, lepra</w:t>
            </w:r>
          </w:p>
        </w:tc>
        <w:tc>
          <w:tcPr>
            <w:tcW w:w="1417" w:type="dxa"/>
            <w:tcBorders>
              <w:top w:val="single" w:sz="4" w:space="0" w:color="000000"/>
              <w:left w:val="single" w:sz="4" w:space="0" w:color="000000"/>
              <w:right w:val="single" w:sz="4" w:space="0" w:color="000000"/>
            </w:tcBorders>
            <w:vAlign w:val="center"/>
          </w:tcPr>
          <w:p w:rsidR="00161CFE" w:rsidRPr="00161CFE" w:rsidRDefault="00161CFE" w:rsidP="002A3A42">
            <w:pPr>
              <w:jc w:val="center"/>
              <w:rPr>
                <w:rFonts w:ascii="Times New Roman" w:hAnsi="Times New Roman" w:cs="Times New Roman"/>
                <w:sz w:val="20"/>
                <w:szCs w:val="20"/>
              </w:rPr>
            </w:pPr>
            <w:r w:rsidRPr="00161CFE">
              <w:rPr>
                <w:rFonts w:ascii="Times New Roman" w:hAnsi="Times New Roman" w:cs="Times New Roman"/>
                <w:sz w:val="20"/>
                <w:szCs w:val="20"/>
              </w:rPr>
              <w:t>2</w:t>
            </w:r>
          </w:p>
        </w:tc>
        <w:tc>
          <w:tcPr>
            <w:tcW w:w="1418" w:type="dxa"/>
            <w:tcBorders>
              <w:top w:val="single" w:sz="4" w:space="0" w:color="000000"/>
              <w:left w:val="single" w:sz="4" w:space="0" w:color="000000"/>
              <w:right w:val="single" w:sz="4" w:space="0" w:color="000000"/>
            </w:tcBorders>
            <w:vAlign w:val="center"/>
          </w:tcPr>
          <w:p w:rsidR="00161CFE" w:rsidRPr="00161CFE" w:rsidRDefault="00161CFE" w:rsidP="002A3A42">
            <w:pPr>
              <w:jc w:val="center"/>
              <w:rPr>
                <w:rFonts w:ascii="Times New Roman" w:hAnsi="Times New Roman" w:cs="Times New Roman"/>
                <w:sz w:val="20"/>
                <w:szCs w:val="20"/>
              </w:rPr>
            </w:pPr>
            <w:r w:rsidRPr="00161CFE">
              <w:rPr>
                <w:rFonts w:ascii="Times New Roman" w:hAnsi="Times New Roman" w:cs="Times New Roman"/>
                <w:sz w:val="20"/>
                <w:szCs w:val="20"/>
              </w:rPr>
              <w:t>8</w:t>
            </w:r>
          </w:p>
        </w:tc>
        <w:tc>
          <w:tcPr>
            <w:tcW w:w="1406" w:type="dxa"/>
            <w:tcBorders>
              <w:top w:val="single" w:sz="4" w:space="0" w:color="000000"/>
              <w:left w:val="single" w:sz="4" w:space="0" w:color="000000"/>
              <w:right w:val="single" w:sz="4" w:space="0" w:color="000000"/>
            </w:tcBorders>
            <w:vAlign w:val="center"/>
          </w:tcPr>
          <w:p w:rsidR="00161CFE" w:rsidRPr="00161CFE" w:rsidRDefault="00161CFE" w:rsidP="002A3A42">
            <w:pPr>
              <w:jc w:val="center"/>
              <w:rPr>
                <w:rFonts w:ascii="Times New Roman" w:hAnsi="Times New Roman" w:cs="Times New Roman"/>
                <w:sz w:val="20"/>
                <w:szCs w:val="20"/>
                <w:lang w:val="en-US"/>
              </w:rPr>
            </w:pPr>
            <w:r w:rsidRPr="00161CFE">
              <w:rPr>
                <w:rFonts w:ascii="Times New Roman" w:hAnsi="Times New Roman" w:cs="Times New Roman"/>
                <w:sz w:val="20"/>
                <w:szCs w:val="20"/>
              </w:rPr>
              <w:t>10</w:t>
            </w:r>
          </w:p>
        </w:tc>
      </w:tr>
      <w:tr w:rsidR="00161CFE" w:rsidRPr="0054450B" w:rsidTr="002A3A42">
        <w:trPr>
          <w:trHeight w:val="60"/>
        </w:trPr>
        <w:tc>
          <w:tcPr>
            <w:tcW w:w="426" w:type="dxa"/>
            <w:tcBorders>
              <w:top w:val="single" w:sz="4" w:space="0" w:color="000000"/>
              <w:left w:val="single" w:sz="4" w:space="0" w:color="000000"/>
              <w:right w:val="single" w:sz="4" w:space="0" w:color="000000"/>
            </w:tcBorders>
            <w:vAlign w:val="center"/>
          </w:tcPr>
          <w:p w:rsidR="00161CFE" w:rsidRPr="0054450B" w:rsidRDefault="00161CFE" w:rsidP="00161CFE">
            <w:pPr>
              <w:numPr>
                <w:ilvl w:val="0"/>
                <w:numId w:val="15"/>
              </w:numPr>
              <w:jc w:val="center"/>
            </w:pPr>
          </w:p>
        </w:tc>
        <w:tc>
          <w:tcPr>
            <w:tcW w:w="5174" w:type="dxa"/>
            <w:tcBorders>
              <w:top w:val="single" w:sz="4" w:space="0" w:color="000000"/>
              <w:left w:val="single" w:sz="4" w:space="0" w:color="000000"/>
              <w:right w:val="single" w:sz="4" w:space="0" w:color="000000"/>
            </w:tcBorders>
            <w:vAlign w:val="center"/>
          </w:tcPr>
          <w:p w:rsidR="00161CFE" w:rsidRPr="00161CFE" w:rsidRDefault="00161CFE" w:rsidP="00161CFE">
            <w:pPr>
              <w:pStyle w:val="aff4"/>
              <w:rPr>
                <w:rFonts w:ascii="Times New Roman" w:hAnsi="Times New Roman" w:cs="Times New Roman"/>
                <w:szCs w:val="22"/>
              </w:rPr>
            </w:pPr>
            <w:r w:rsidRPr="00161CFE">
              <w:rPr>
                <w:rFonts w:ascii="Times New Roman" w:hAnsi="Times New Roman" w:cs="Times New Roman"/>
                <w:szCs w:val="22"/>
              </w:rPr>
              <w:t>Infecțiile fungice (micozele) cutanate</w:t>
            </w:r>
            <w:r w:rsidRPr="00161CFE">
              <w:rPr>
                <w:rFonts w:ascii="Times New Roman" w:hAnsi="Times New Roman" w:cs="Times New Roman"/>
                <w:szCs w:val="22"/>
                <w:lang w:val="en-US"/>
              </w:rPr>
              <w:t xml:space="preserve"> </w:t>
            </w:r>
            <w:r w:rsidRPr="00161CFE">
              <w:rPr>
                <w:rFonts w:ascii="Times New Roman" w:hAnsi="Times New Roman" w:cs="Times New Roman"/>
                <w:szCs w:val="22"/>
              </w:rPr>
              <w:t>superficiale, profunde și sistemice.</w:t>
            </w:r>
          </w:p>
          <w:p w:rsidR="00161CFE" w:rsidRPr="00161CFE" w:rsidRDefault="00161CFE" w:rsidP="00161CFE">
            <w:pPr>
              <w:pStyle w:val="aff4"/>
              <w:rPr>
                <w:rFonts w:ascii="Times New Roman" w:hAnsi="Times New Roman" w:cs="Times New Roman"/>
                <w:szCs w:val="22"/>
              </w:rPr>
            </w:pPr>
            <w:r w:rsidRPr="00161CFE">
              <w:rPr>
                <w:rFonts w:ascii="Times New Roman" w:hAnsi="Times New Roman" w:cs="Times New Roman"/>
                <w:szCs w:val="22"/>
              </w:rPr>
              <w:t xml:space="preserve">Infecțiile cutanate, provocate de protozoare și paraziți animali. </w:t>
            </w:r>
          </w:p>
          <w:p w:rsidR="00161CFE" w:rsidRPr="00161CFE" w:rsidRDefault="00161CFE" w:rsidP="00161CFE">
            <w:pPr>
              <w:jc w:val="both"/>
              <w:rPr>
                <w:rFonts w:ascii="Times New Roman" w:hAnsi="Times New Roman" w:cs="Times New Roman"/>
              </w:rPr>
            </w:pPr>
            <w:r w:rsidRPr="00161CFE">
              <w:rPr>
                <w:rFonts w:ascii="Times New Roman" w:hAnsi="Times New Roman" w:cs="Times New Roman"/>
                <w:lang w:val="en-US"/>
              </w:rPr>
              <w:t>Afecțiunile inflamatorii ale foliculilor piloși, glandelor sebacee, sudoripare, unghiilor și țesutului adipos subcutanat</w:t>
            </w:r>
          </w:p>
        </w:tc>
        <w:tc>
          <w:tcPr>
            <w:tcW w:w="1417" w:type="dxa"/>
            <w:tcBorders>
              <w:top w:val="single" w:sz="4" w:space="0" w:color="000000"/>
              <w:left w:val="single" w:sz="4" w:space="0" w:color="000000"/>
              <w:right w:val="single" w:sz="4" w:space="0" w:color="000000"/>
            </w:tcBorders>
            <w:vAlign w:val="center"/>
          </w:tcPr>
          <w:p w:rsidR="00161CFE" w:rsidRPr="00161CFE" w:rsidRDefault="00161CFE" w:rsidP="002A3A42">
            <w:pPr>
              <w:jc w:val="center"/>
              <w:rPr>
                <w:rFonts w:ascii="Times New Roman" w:hAnsi="Times New Roman" w:cs="Times New Roman"/>
                <w:sz w:val="20"/>
                <w:szCs w:val="20"/>
              </w:rPr>
            </w:pPr>
            <w:r w:rsidRPr="00161CFE">
              <w:rPr>
                <w:rFonts w:ascii="Times New Roman" w:hAnsi="Times New Roman" w:cs="Times New Roman"/>
                <w:sz w:val="20"/>
                <w:szCs w:val="20"/>
              </w:rPr>
              <w:t>2</w:t>
            </w:r>
          </w:p>
        </w:tc>
        <w:tc>
          <w:tcPr>
            <w:tcW w:w="1418" w:type="dxa"/>
            <w:tcBorders>
              <w:top w:val="single" w:sz="4" w:space="0" w:color="000000"/>
              <w:left w:val="single" w:sz="4" w:space="0" w:color="000000"/>
              <w:right w:val="single" w:sz="4" w:space="0" w:color="000000"/>
            </w:tcBorders>
            <w:vAlign w:val="center"/>
          </w:tcPr>
          <w:p w:rsidR="00161CFE" w:rsidRPr="00161CFE" w:rsidRDefault="00161CFE" w:rsidP="002A3A42">
            <w:pPr>
              <w:jc w:val="center"/>
              <w:rPr>
                <w:rFonts w:ascii="Times New Roman" w:hAnsi="Times New Roman" w:cs="Times New Roman"/>
                <w:sz w:val="20"/>
                <w:szCs w:val="20"/>
              </w:rPr>
            </w:pPr>
            <w:r w:rsidRPr="00161CFE">
              <w:rPr>
                <w:rFonts w:ascii="Times New Roman" w:hAnsi="Times New Roman" w:cs="Times New Roman"/>
                <w:sz w:val="20"/>
                <w:szCs w:val="20"/>
              </w:rPr>
              <w:t>4</w:t>
            </w:r>
          </w:p>
        </w:tc>
        <w:tc>
          <w:tcPr>
            <w:tcW w:w="1406" w:type="dxa"/>
            <w:tcBorders>
              <w:top w:val="single" w:sz="4" w:space="0" w:color="000000"/>
              <w:left w:val="single" w:sz="4" w:space="0" w:color="000000"/>
              <w:right w:val="single" w:sz="4" w:space="0" w:color="000000"/>
            </w:tcBorders>
            <w:vAlign w:val="center"/>
          </w:tcPr>
          <w:p w:rsidR="00161CFE" w:rsidRPr="00161CFE" w:rsidRDefault="00161CFE" w:rsidP="002A3A42">
            <w:pPr>
              <w:jc w:val="center"/>
              <w:rPr>
                <w:rFonts w:ascii="Times New Roman" w:hAnsi="Times New Roman" w:cs="Times New Roman"/>
                <w:sz w:val="20"/>
                <w:szCs w:val="20"/>
              </w:rPr>
            </w:pPr>
            <w:r w:rsidRPr="00161CFE">
              <w:rPr>
                <w:rFonts w:ascii="Times New Roman" w:hAnsi="Times New Roman" w:cs="Times New Roman"/>
                <w:sz w:val="20"/>
                <w:szCs w:val="20"/>
              </w:rPr>
              <w:t>6</w:t>
            </w:r>
          </w:p>
        </w:tc>
      </w:tr>
      <w:tr w:rsidR="00161CFE" w:rsidRPr="0054450B" w:rsidTr="002A3A42">
        <w:trPr>
          <w:trHeight w:val="60"/>
        </w:trPr>
        <w:tc>
          <w:tcPr>
            <w:tcW w:w="426" w:type="dxa"/>
            <w:tcBorders>
              <w:top w:val="single" w:sz="4" w:space="0" w:color="000000"/>
              <w:left w:val="single" w:sz="4" w:space="0" w:color="000000"/>
              <w:right w:val="single" w:sz="4" w:space="0" w:color="000000"/>
            </w:tcBorders>
            <w:vAlign w:val="center"/>
          </w:tcPr>
          <w:p w:rsidR="00161CFE" w:rsidRPr="0054450B" w:rsidRDefault="00161CFE" w:rsidP="00161CFE">
            <w:pPr>
              <w:numPr>
                <w:ilvl w:val="0"/>
                <w:numId w:val="15"/>
              </w:numPr>
              <w:jc w:val="center"/>
            </w:pPr>
          </w:p>
        </w:tc>
        <w:tc>
          <w:tcPr>
            <w:tcW w:w="5174" w:type="dxa"/>
            <w:tcBorders>
              <w:top w:val="single" w:sz="4" w:space="0" w:color="000000"/>
              <w:left w:val="single" w:sz="4" w:space="0" w:color="000000"/>
              <w:right w:val="single" w:sz="4" w:space="0" w:color="000000"/>
            </w:tcBorders>
            <w:vAlign w:val="center"/>
          </w:tcPr>
          <w:p w:rsidR="00161CFE" w:rsidRPr="00161CFE" w:rsidRDefault="00161CFE" w:rsidP="00161CFE">
            <w:pPr>
              <w:jc w:val="both"/>
              <w:rPr>
                <w:rFonts w:ascii="Times New Roman" w:hAnsi="Times New Roman" w:cs="Times New Roman"/>
              </w:rPr>
            </w:pPr>
            <w:r w:rsidRPr="00161CFE">
              <w:rPr>
                <w:rFonts w:ascii="Times New Roman" w:hAnsi="Times New Roman" w:cs="Times New Roman"/>
              </w:rPr>
              <w:t>Afecțiunile vasculare și ale țesutului conjunctiv al pielii.</w:t>
            </w:r>
          </w:p>
          <w:p w:rsidR="00161CFE" w:rsidRPr="00161CFE" w:rsidRDefault="00161CFE" w:rsidP="00161CFE">
            <w:pPr>
              <w:jc w:val="both"/>
              <w:rPr>
                <w:rFonts w:ascii="Times New Roman" w:hAnsi="Times New Roman" w:cs="Times New Roman"/>
              </w:rPr>
            </w:pPr>
            <w:r w:rsidRPr="00161CFE">
              <w:rPr>
                <w:rFonts w:ascii="Times New Roman" w:hAnsi="Times New Roman" w:cs="Times New Roman"/>
              </w:rPr>
              <w:t>Tulburările de pigmentație ale pielii.</w:t>
            </w:r>
          </w:p>
          <w:p w:rsidR="00161CFE" w:rsidRPr="00161CFE" w:rsidRDefault="00161CFE" w:rsidP="00161CFE">
            <w:pPr>
              <w:jc w:val="both"/>
              <w:rPr>
                <w:rFonts w:ascii="Times New Roman" w:hAnsi="Times New Roman" w:cs="Times New Roman"/>
              </w:rPr>
            </w:pPr>
            <w:r w:rsidRPr="00161CFE">
              <w:rPr>
                <w:rFonts w:ascii="Times New Roman" w:hAnsi="Times New Roman" w:cs="Times New Roman"/>
              </w:rPr>
              <w:t xml:space="preserve">Manifestările cutanate ale bolilor sistemice. Afecțiunile degenerative și dismetabolice ale pielii. Manifestările cutanate ale deficiențelor de nutriție și afecțiunilor gastrointestinale. </w:t>
            </w:r>
          </w:p>
        </w:tc>
        <w:tc>
          <w:tcPr>
            <w:tcW w:w="1417" w:type="dxa"/>
            <w:tcBorders>
              <w:top w:val="single" w:sz="4" w:space="0" w:color="000000"/>
              <w:left w:val="single" w:sz="4" w:space="0" w:color="000000"/>
              <w:right w:val="single" w:sz="4" w:space="0" w:color="000000"/>
            </w:tcBorders>
            <w:vAlign w:val="center"/>
          </w:tcPr>
          <w:p w:rsidR="00161CFE" w:rsidRPr="00161CFE" w:rsidRDefault="00161CFE" w:rsidP="002A3A42">
            <w:pPr>
              <w:jc w:val="center"/>
              <w:rPr>
                <w:rFonts w:ascii="Times New Roman" w:hAnsi="Times New Roman" w:cs="Times New Roman"/>
                <w:sz w:val="20"/>
                <w:szCs w:val="20"/>
              </w:rPr>
            </w:pPr>
            <w:r w:rsidRPr="00161CFE">
              <w:rPr>
                <w:rFonts w:ascii="Times New Roman" w:hAnsi="Times New Roman" w:cs="Times New Roman"/>
                <w:sz w:val="20"/>
                <w:szCs w:val="20"/>
              </w:rPr>
              <w:t>2</w:t>
            </w:r>
          </w:p>
        </w:tc>
        <w:tc>
          <w:tcPr>
            <w:tcW w:w="1418" w:type="dxa"/>
            <w:tcBorders>
              <w:top w:val="single" w:sz="4" w:space="0" w:color="000000"/>
              <w:left w:val="single" w:sz="4" w:space="0" w:color="000000"/>
              <w:right w:val="single" w:sz="4" w:space="0" w:color="000000"/>
            </w:tcBorders>
            <w:vAlign w:val="center"/>
          </w:tcPr>
          <w:p w:rsidR="00161CFE" w:rsidRPr="00161CFE" w:rsidRDefault="00161CFE" w:rsidP="002A3A42">
            <w:pPr>
              <w:jc w:val="center"/>
              <w:rPr>
                <w:rFonts w:ascii="Times New Roman" w:hAnsi="Times New Roman" w:cs="Times New Roman"/>
                <w:sz w:val="20"/>
                <w:szCs w:val="20"/>
              </w:rPr>
            </w:pPr>
            <w:r w:rsidRPr="00161CFE">
              <w:rPr>
                <w:rFonts w:ascii="Times New Roman" w:hAnsi="Times New Roman" w:cs="Times New Roman"/>
                <w:sz w:val="20"/>
                <w:szCs w:val="20"/>
              </w:rPr>
              <w:t>2</w:t>
            </w:r>
          </w:p>
        </w:tc>
        <w:tc>
          <w:tcPr>
            <w:tcW w:w="1406" w:type="dxa"/>
            <w:tcBorders>
              <w:top w:val="single" w:sz="4" w:space="0" w:color="000000"/>
              <w:left w:val="single" w:sz="4" w:space="0" w:color="000000"/>
              <w:right w:val="single" w:sz="4" w:space="0" w:color="000000"/>
            </w:tcBorders>
            <w:vAlign w:val="center"/>
          </w:tcPr>
          <w:p w:rsidR="00161CFE" w:rsidRPr="00161CFE" w:rsidRDefault="00161CFE" w:rsidP="002A3A42">
            <w:pPr>
              <w:jc w:val="center"/>
              <w:rPr>
                <w:rFonts w:ascii="Times New Roman" w:hAnsi="Times New Roman" w:cs="Times New Roman"/>
                <w:sz w:val="20"/>
                <w:szCs w:val="20"/>
              </w:rPr>
            </w:pPr>
            <w:r w:rsidRPr="00161CFE">
              <w:rPr>
                <w:rFonts w:ascii="Times New Roman" w:hAnsi="Times New Roman" w:cs="Times New Roman"/>
                <w:sz w:val="20"/>
                <w:szCs w:val="20"/>
              </w:rPr>
              <w:t>4</w:t>
            </w:r>
          </w:p>
        </w:tc>
      </w:tr>
      <w:tr w:rsidR="00161CFE" w:rsidRPr="0054450B" w:rsidTr="002A3A42">
        <w:trPr>
          <w:trHeight w:val="60"/>
        </w:trPr>
        <w:tc>
          <w:tcPr>
            <w:tcW w:w="426" w:type="dxa"/>
            <w:tcBorders>
              <w:top w:val="single" w:sz="4" w:space="0" w:color="000000"/>
              <w:left w:val="single" w:sz="4" w:space="0" w:color="000000"/>
              <w:right w:val="single" w:sz="4" w:space="0" w:color="000000"/>
            </w:tcBorders>
            <w:vAlign w:val="center"/>
          </w:tcPr>
          <w:p w:rsidR="00161CFE" w:rsidRPr="0054450B" w:rsidRDefault="00161CFE" w:rsidP="00161CFE">
            <w:pPr>
              <w:numPr>
                <w:ilvl w:val="0"/>
                <w:numId w:val="15"/>
              </w:numPr>
              <w:jc w:val="center"/>
            </w:pPr>
          </w:p>
        </w:tc>
        <w:tc>
          <w:tcPr>
            <w:tcW w:w="5174" w:type="dxa"/>
            <w:tcBorders>
              <w:top w:val="single" w:sz="4" w:space="0" w:color="000000"/>
              <w:left w:val="single" w:sz="4" w:space="0" w:color="000000"/>
              <w:right w:val="single" w:sz="4" w:space="0" w:color="000000"/>
            </w:tcBorders>
            <w:vAlign w:val="center"/>
          </w:tcPr>
          <w:p w:rsidR="00161CFE" w:rsidRPr="00161CFE" w:rsidRDefault="00161CFE" w:rsidP="00161CFE">
            <w:pPr>
              <w:jc w:val="both"/>
              <w:rPr>
                <w:rFonts w:ascii="Times New Roman" w:hAnsi="Times New Roman" w:cs="Times New Roman"/>
              </w:rPr>
            </w:pPr>
            <w:r w:rsidRPr="00161CFE">
              <w:rPr>
                <w:rFonts w:ascii="Times New Roman" w:hAnsi="Times New Roman" w:cs="Times New Roman"/>
              </w:rPr>
              <w:t>Tumorile pielii, Clasificarea WHO (2006). Leziunile epiteliale benigne, premaligne și maligne. Tumorile melanocitare. Tumorile din anexele pielii. Limfoamele cutanate. Histiocito-zele. Leziunile pielii în leucoze. Tumorile țesuturilor moi și  neurale.Tumorile metastatice ale pielii.</w:t>
            </w:r>
          </w:p>
        </w:tc>
        <w:tc>
          <w:tcPr>
            <w:tcW w:w="1417" w:type="dxa"/>
            <w:tcBorders>
              <w:top w:val="single" w:sz="4" w:space="0" w:color="000000"/>
              <w:left w:val="single" w:sz="4" w:space="0" w:color="000000"/>
              <w:right w:val="single" w:sz="4" w:space="0" w:color="000000"/>
            </w:tcBorders>
            <w:vAlign w:val="center"/>
          </w:tcPr>
          <w:p w:rsidR="00161CFE" w:rsidRPr="00161CFE" w:rsidRDefault="00161CFE" w:rsidP="002A3A42">
            <w:pPr>
              <w:jc w:val="center"/>
              <w:rPr>
                <w:rFonts w:ascii="Times New Roman" w:hAnsi="Times New Roman" w:cs="Times New Roman"/>
                <w:sz w:val="20"/>
                <w:szCs w:val="20"/>
              </w:rPr>
            </w:pPr>
            <w:r w:rsidRPr="00161CFE">
              <w:rPr>
                <w:rFonts w:ascii="Times New Roman" w:hAnsi="Times New Roman" w:cs="Times New Roman"/>
                <w:sz w:val="20"/>
                <w:szCs w:val="20"/>
              </w:rPr>
              <w:t>2</w:t>
            </w:r>
          </w:p>
        </w:tc>
        <w:tc>
          <w:tcPr>
            <w:tcW w:w="1418" w:type="dxa"/>
            <w:tcBorders>
              <w:top w:val="single" w:sz="4" w:space="0" w:color="000000"/>
              <w:left w:val="single" w:sz="4" w:space="0" w:color="000000"/>
              <w:right w:val="single" w:sz="4" w:space="0" w:color="000000"/>
            </w:tcBorders>
            <w:vAlign w:val="center"/>
          </w:tcPr>
          <w:p w:rsidR="00161CFE" w:rsidRPr="00161CFE" w:rsidRDefault="00161CFE" w:rsidP="002A3A42">
            <w:pPr>
              <w:jc w:val="center"/>
              <w:rPr>
                <w:rFonts w:ascii="Times New Roman" w:hAnsi="Times New Roman" w:cs="Times New Roman"/>
                <w:sz w:val="20"/>
                <w:szCs w:val="20"/>
              </w:rPr>
            </w:pPr>
            <w:r w:rsidRPr="00161CFE">
              <w:rPr>
                <w:rFonts w:ascii="Times New Roman" w:hAnsi="Times New Roman" w:cs="Times New Roman"/>
                <w:sz w:val="20"/>
                <w:szCs w:val="20"/>
              </w:rPr>
              <w:t>16</w:t>
            </w:r>
          </w:p>
        </w:tc>
        <w:tc>
          <w:tcPr>
            <w:tcW w:w="1406" w:type="dxa"/>
            <w:tcBorders>
              <w:top w:val="single" w:sz="4" w:space="0" w:color="000000"/>
              <w:left w:val="single" w:sz="4" w:space="0" w:color="000000"/>
              <w:right w:val="single" w:sz="4" w:space="0" w:color="000000"/>
            </w:tcBorders>
            <w:vAlign w:val="center"/>
          </w:tcPr>
          <w:p w:rsidR="00161CFE" w:rsidRPr="00161CFE" w:rsidRDefault="00161CFE" w:rsidP="002A3A42">
            <w:pPr>
              <w:jc w:val="center"/>
              <w:rPr>
                <w:rFonts w:ascii="Times New Roman" w:hAnsi="Times New Roman" w:cs="Times New Roman"/>
                <w:sz w:val="20"/>
                <w:szCs w:val="20"/>
              </w:rPr>
            </w:pPr>
            <w:r w:rsidRPr="00161CFE">
              <w:rPr>
                <w:rFonts w:ascii="Times New Roman" w:hAnsi="Times New Roman" w:cs="Times New Roman"/>
                <w:sz w:val="20"/>
                <w:szCs w:val="20"/>
              </w:rPr>
              <w:t>18</w:t>
            </w:r>
          </w:p>
        </w:tc>
      </w:tr>
      <w:tr w:rsidR="00161CFE" w:rsidRPr="00161CFE" w:rsidTr="002A3A42">
        <w:trPr>
          <w:trHeight w:val="60"/>
        </w:trPr>
        <w:tc>
          <w:tcPr>
            <w:tcW w:w="426" w:type="dxa"/>
            <w:tcBorders>
              <w:top w:val="single" w:sz="4" w:space="0" w:color="000000"/>
              <w:left w:val="single" w:sz="4" w:space="0" w:color="000000"/>
              <w:right w:val="single" w:sz="4" w:space="0" w:color="000000"/>
            </w:tcBorders>
            <w:vAlign w:val="center"/>
          </w:tcPr>
          <w:p w:rsidR="00161CFE" w:rsidRPr="00161CFE" w:rsidRDefault="00161CFE" w:rsidP="00161CFE">
            <w:pPr>
              <w:numPr>
                <w:ilvl w:val="0"/>
                <w:numId w:val="15"/>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161CFE" w:rsidRPr="00161CFE" w:rsidRDefault="00161CFE" w:rsidP="00161CFE">
            <w:pPr>
              <w:jc w:val="both"/>
              <w:rPr>
                <w:rFonts w:ascii="Times New Roman" w:hAnsi="Times New Roman" w:cs="Times New Roman"/>
              </w:rPr>
            </w:pPr>
            <w:r w:rsidRPr="00161CFE">
              <w:rPr>
                <w:rFonts w:ascii="Times New Roman" w:hAnsi="Times New Roman" w:cs="Times New Roman"/>
              </w:rPr>
              <w:t>Caracteristica morfopatologică a bolilor cu transmitere sexuală:  sifilisul primar, secundar, terțiar și congenital, gonoreea, diagnosticul diferențial, uretrita negonococică și cervicita, șancrul moale, limfogranulomatoza veneriană, granulomul inghinal, trichomoniaza, herpes simplex genital, infecția cu virusul papiloma uman,       SIDA.</w:t>
            </w:r>
          </w:p>
        </w:tc>
        <w:tc>
          <w:tcPr>
            <w:tcW w:w="1417" w:type="dxa"/>
            <w:tcBorders>
              <w:top w:val="single" w:sz="4" w:space="0" w:color="000000"/>
              <w:left w:val="single" w:sz="4" w:space="0" w:color="000000"/>
              <w:right w:val="single" w:sz="4" w:space="0" w:color="000000"/>
            </w:tcBorders>
            <w:vAlign w:val="center"/>
          </w:tcPr>
          <w:p w:rsidR="00161CFE" w:rsidRPr="00161CFE" w:rsidRDefault="00161CFE" w:rsidP="002A3A42">
            <w:pPr>
              <w:jc w:val="center"/>
              <w:rPr>
                <w:rFonts w:ascii="Times New Roman" w:hAnsi="Times New Roman" w:cs="Times New Roman"/>
                <w:sz w:val="20"/>
                <w:szCs w:val="20"/>
              </w:rPr>
            </w:pPr>
            <w:r w:rsidRPr="00161CFE">
              <w:rPr>
                <w:rFonts w:ascii="Times New Roman" w:hAnsi="Times New Roman" w:cs="Times New Roman"/>
                <w:sz w:val="20"/>
                <w:szCs w:val="20"/>
              </w:rPr>
              <w:t>2</w:t>
            </w:r>
          </w:p>
        </w:tc>
        <w:tc>
          <w:tcPr>
            <w:tcW w:w="1418" w:type="dxa"/>
            <w:tcBorders>
              <w:top w:val="single" w:sz="4" w:space="0" w:color="000000"/>
              <w:left w:val="single" w:sz="4" w:space="0" w:color="000000"/>
              <w:right w:val="single" w:sz="4" w:space="0" w:color="000000"/>
            </w:tcBorders>
            <w:vAlign w:val="center"/>
          </w:tcPr>
          <w:p w:rsidR="00161CFE" w:rsidRPr="00161CFE" w:rsidRDefault="00161CFE" w:rsidP="002A3A42">
            <w:pPr>
              <w:jc w:val="center"/>
              <w:rPr>
                <w:rFonts w:ascii="Times New Roman" w:hAnsi="Times New Roman" w:cs="Times New Roman"/>
                <w:sz w:val="20"/>
                <w:szCs w:val="20"/>
              </w:rPr>
            </w:pPr>
            <w:r w:rsidRPr="00161CFE">
              <w:rPr>
                <w:rFonts w:ascii="Times New Roman" w:hAnsi="Times New Roman" w:cs="Times New Roman"/>
                <w:sz w:val="20"/>
                <w:szCs w:val="20"/>
              </w:rPr>
              <w:t>8</w:t>
            </w:r>
          </w:p>
        </w:tc>
        <w:tc>
          <w:tcPr>
            <w:tcW w:w="1406" w:type="dxa"/>
            <w:tcBorders>
              <w:top w:val="single" w:sz="4" w:space="0" w:color="000000"/>
              <w:left w:val="single" w:sz="4" w:space="0" w:color="000000"/>
              <w:right w:val="single" w:sz="4" w:space="0" w:color="000000"/>
            </w:tcBorders>
            <w:vAlign w:val="center"/>
          </w:tcPr>
          <w:p w:rsidR="00161CFE" w:rsidRPr="00161CFE" w:rsidRDefault="00161CFE" w:rsidP="002A3A42">
            <w:pPr>
              <w:jc w:val="center"/>
              <w:rPr>
                <w:rFonts w:ascii="Times New Roman" w:hAnsi="Times New Roman" w:cs="Times New Roman"/>
                <w:sz w:val="20"/>
                <w:szCs w:val="20"/>
              </w:rPr>
            </w:pPr>
            <w:r w:rsidRPr="00161CFE">
              <w:rPr>
                <w:rFonts w:ascii="Times New Roman" w:hAnsi="Times New Roman" w:cs="Times New Roman"/>
                <w:sz w:val="20"/>
                <w:szCs w:val="20"/>
              </w:rPr>
              <w:t>10</w:t>
            </w:r>
          </w:p>
        </w:tc>
      </w:tr>
      <w:tr w:rsidR="00FE131D" w:rsidRPr="0054450B" w:rsidTr="002A3A42">
        <w:trPr>
          <w:trHeight w:val="90"/>
        </w:trPr>
        <w:tc>
          <w:tcPr>
            <w:tcW w:w="426" w:type="dxa"/>
            <w:tcBorders>
              <w:top w:val="single" w:sz="4" w:space="0" w:color="000000"/>
              <w:left w:val="single" w:sz="4" w:space="0" w:color="000000"/>
              <w:bottom w:val="single" w:sz="4" w:space="0" w:color="000000"/>
              <w:right w:val="single" w:sz="4" w:space="0" w:color="000000"/>
            </w:tcBorders>
            <w:vAlign w:val="center"/>
          </w:tcPr>
          <w:p w:rsidR="00FE131D" w:rsidRPr="0054450B" w:rsidRDefault="00FE131D">
            <w:p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vAlign w:val="center"/>
          </w:tcPr>
          <w:p w:rsidR="00FE131D" w:rsidRPr="0054450B" w:rsidRDefault="00FE131D" w:rsidP="00391E1E">
            <w:pPr>
              <w:ind w:left="-57" w:right="-57"/>
              <w:jc w:val="center"/>
              <w:rPr>
                <w:rFonts w:ascii="Times New Roman" w:hAnsi="Times New Roman" w:cs="Times New Roman"/>
              </w:rPr>
            </w:pPr>
            <w:r w:rsidRPr="0054450B">
              <w:rPr>
                <w:rFonts w:ascii="Times New Roman" w:hAnsi="Times New Roman" w:cs="Times New Roman"/>
                <w:b/>
              </w:rPr>
              <w:t>Total ore modul</w:t>
            </w:r>
          </w:p>
        </w:tc>
        <w:tc>
          <w:tcPr>
            <w:tcW w:w="1417" w:type="dxa"/>
            <w:tcBorders>
              <w:top w:val="single" w:sz="4" w:space="0" w:color="000000"/>
              <w:left w:val="single" w:sz="4" w:space="0" w:color="000000"/>
              <w:bottom w:val="single" w:sz="4" w:space="0" w:color="000000"/>
              <w:right w:val="single" w:sz="4" w:space="0" w:color="000000"/>
            </w:tcBorders>
            <w:vAlign w:val="center"/>
          </w:tcPr>
          <w:p w:rsidR="00FE131D" w:rsidRPr="0054450B" w:rsidRDefault="00F75EC3" w:rsidP="002A3A42">
            <w:pPr>
              <w:jc w:val="center"/>
              <w:rPr>
                <w:rFonts w:ascii="Times New Roman" w:hAnsi="Times New Roman" w:cs="Times New Roman"/>
                <w:b/>
                <w:sz w:val="20"/>
                <w:szCs w:val="20"/>
              </w:rPr>
            </w:pPr>
            <w:r>
              <w:rPr>
                <w:rFonts w:ascii="Times New Roman" w:hAnsi="Times New Roman" w:cs="Times New Roman"/>
                <w:b/>
                <w:sz w:val="20"/>
                <w:szCs w:val="20"/>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FE131D" w:rsidRPr="00F75EC3" w:rsidRDefault="00F75EC3" w:rsidP="002A3A42">
            <w:pPr>
              <w:jc w:val="center"/>
              <w:rPr>
                <w:rFonts w:ascii="Times New Roman" w:hAnsi="Times New Roman" w:cs="Times New Roman"/>
                <w:b/>
                <w:bCs/>
                <w:sz w:val="20"/>
                <w:szCs w:val="20"/>
              </w:rPr>
            </w:pPr>
            <w:r w:rsidRPr="00F75EC3">
              <w:rPr>
                <w:rFonts w:ascii="Times New Roman" w:hAnsi="Times New Roman" w:cs="Times New Roman"/>
                <w:b/>
                <w:bCs/>
                <w:sz w:val="20"/>
                <w:szCs w:val="20"/>
              </w:rPr>
              <w:t>58</w:t>
            </w:r>
          </w:p>
        </w:tc>
        <w:tc>
          <w:tcPr>
            <w:tcW w:w="1406" w:type="dxa"/>
            <w:tcBorders>
              <w:top w:val="single" w:sz="4" w:space="0" w:color="000000"/>
              <w:left w:val="single" w:sz="4" w:space="0" w:color="000000"/>
              <w:bottom w:val="single" w:sz="4" w:space="0" w:color="000000"/>
              <w:right w:val="single" w:sz="4" w:space="0" w:color="000000"/>
            </w:tcBorders>
            <w:vAlign w:val="center"/>
          </w:tcPr>
          <w:p w:rsidR="00FE131D" w:rsidRPr="0054450B" w:rsidRDefault="00FE131D" w:rsidP="002A3A42">
            <w:pPr>
              <w:jc w:val="center"/>
              <w:rPr>
                <w:rFonts w:ascii="Times New Roman" w:hAnsi="Times New Roman" w:cs="Times New Roman"/>
                <w:sz w:val="20"/>
                <w:szCs w:val="20"/>
              </w:rPr>
            </w:pPr>
            <w:r w:rsidRPr="0054450B">
              <w:rPr>
                <w:rFonts w:ascii="Times New Roman" w:hAnsi="Times New Roman" w:cs="Times New Roman"/>
                <w:b/>
                <w:sz w:val="20"/>
                <w:szCs w:val="20"/>
              </w:rPr>
              <w:t>72</w:t>
            </w:r>
          </w:p>
        </w:tc>
      </w:tr>
      <w:tr w:rsidR="00131102" w:rsidRPr="0054450B">
        <w:tc>
          <w:tcPr>
            <w:tcW w:w="9841" w:type="dxa"/>
            <w:gridSpan w:val="5"/>
            <w:tcBorders>
              <w:top w:val="single" w:sz="4" w:space="0" w:color="000000"/>
              <w:left w:val="single" w:sz="4" w:space="0" w:color="000000"/>
              <w:bottom w:val="single" w:sz="4" w:space="0" w:color="000000"/>
              <w:right w:val="single" w:sz="4" w:space="0" w:color="000000"/>
            </w:tcBorders>
            <w:vAlign w:val="center"/>
          </w:tcPr>
          <w:p w:rsidR="00131102" w:rsidRPr="0054450B" w:rsidRDefault="00416075" w:rsidP="007D13A5">
            <w:pPr>
              <w:spacing w:before="60" w:after="60"/>
              <w:jc w:val="both"/>
              <w:rPr>
                <w:rFonts w:ascii="Times New Roman" w:hAnsi="Times New Roman" w:cs="Times New Roman"/>
                <w:b/>
              </w:rPr>
            </w:pPr>
            <w:r w:rsidRPr="0054450B">
              <w:rPr>
                <w:rFonts w:ascii="Times New Roman" w:hAnsi="Times New Roman" w:cs="Times New Roman"/>
                <w:b/>
              </w:rPr>
              <w:t xml:space="preserve">Modul conex: </w:t>
            </w:r>
            <w:r w:rsidRPr="0054450B">
              <w:rPr>
                <w:rFonts w:ascii="Times New Roman" w:hAnsi="Times New Roman" w:cs="Times New Roman"/>
                <w:b/>
                <w:smallCaps/>
              </w:rPr>
              <w:t xml:space="preserve">ONCOLOGIE </w:t>
            </w:r>
          </w:p>
        </w:tc>
      </w:tr>
      <w:tr w:rsidR="008B08FC" w:rsidRPr="0054450B" w:rsidTr="00F56BA5">
        <w:trPr>
          <w:trHeight w:val="830"/>
        </w:trPr>
        <w:tc>
          <w:tcPr>
            <w:tcW w:w="426" w:type="dxa"/>
            <w:tcBorders>
              <w:top w:val="single" w:sz="4" w:space="0" w:color="000000"/>
              <w:left w:val="single" w:sz="4" w:space="0" w:color="000000"/>
              <w:right w:val="single" w:sz="4" w:space="0" w:color="000000"/>
            </w:tcBorders>
            <w:vAlign w:val="center"/>
          </w:tcPr>
          <w:p w:rsidR="008B08FC" w:rsidRPr="0054450B" w:rsidRDefault="008B08FC" w:rsidP="008B08FC">
            <w:pPr>
              <w:jc w:val="center"/>
            </w:pPr>
            <w:r w:rsidRPr="00CD5F4F">
              <w:rPr>
                <w:rFonts w:ascii="Times New Roman" w:hAnsi="Times New Roman" w:cs="Times New Roman"/>
                <w:b/>
                <w:sz w:val="18"/>
                <w:szCs w:val="18"/>
              </w:rPr>
              <w:t>Nr d/o</w:t>
            </w:r>
          </w:p>
        </w:tc>
        <w:tc>
          <w:tcPr>
            <w:tcW w:w="5174" w:type="dxa"/>
            <w:tcBorders>
              <w:top w:val="single" w:sz="4" w:space="0" w:color="000000"/>
              <w:left w:val="single" w:sz="4" w:space="0" w:color="000000"/>
              <w:right w:val="single" w:sz="4" w:space="0" w:color="000000"/>
            </w:tcBorders>
            <w:vAlign w:val="center"/>
          </w:tcPr>
          <w:p w:rsidR="008B08FC" w:rsidRPr="0054450B" w:rsidRDefault="008B08FC" w:rsidP="008B08FC">
            <w:pPr>
              <w:ind w:left="-57" w:right="-57"/>
              <w:jc w:val="center"/>
            </w:pPr>
            <w:r w:rsidRPr="00CD5F4F">
              <w:rPr>
                <w:rFonts w:ascii="Times New Roman" w:hAnsi="Times New Roman" w:cs="Times New Roman"/>
                <w:b/>
                <w:sz w:val="18"/>
                <w:szCs w:val="18"/>
              </w:rPr>
              <w:t>Denumirea modulului și a temelor</w:t>
            </w:r>
          </w:p>
        </w:tc>
        <w:tc>
          <w:tcPr>
            <w:tcW w:w="1417" w:type="dxa"/>
            <w:tcBorders>
              <w:top w:val="single" w:sz="4" w:space="0" w:color="000000"/>
              <w:left w:val="single" w:sz="4" w:space="0" w:color="000000"/>
              <w:right w:val="single" w:sz="4" w:space="0" w:color="000000"/>
            </w:tcBorders>
            <w:vAlign w:val="center"/>
          </w:tcPr>
          <w:p w:rsidR="008B08FC" w:rsidRPr="0054450B" w:rsidRDefault="008B08FC" w:rsidP="008B08FC">
            <w:pPr>
              <w:jc w:val="center"/>
              <w:rPr>
                <w:sz w:val="20"/>
                <w:szCs w:val="20"/>
              </w:rPr>
            </w:pPr>
            <w:r w:rsidRPr="00CD5F4F">
              <w:rPr>
                <w:rFonts w:ascii="Times New Roman" w:hAnsi="Times New Roman" w:cs="Times New Roman"/>
                <w:b/>
                <w:sz w:val="18"/>
                <w:szCs w:val="18"/>
              </w:rPr>
              <w:t>Ore didactice auditoriale</w:t>
            </w:r>
          </w:p>
        </w:tc>
        <w:tc>
          <w:tcPr>
            <w:tcW w:w="1418" w:type="dxa"/>
            <w:tcBorders>
              <w:top w:val="single" w:sz="4" w:space="0" w:color="000000"/>
              <w:left w:val="single" w:sz="4" w:space="0" w:color="000000"/>
              <w:right w:val="single" w:sz="4" w:space="0" w:color="000000"/>
            </w:tcBorders>
            <w:vAlign w:val="center"/>
          </w:tcPr>
          <w:p w:rsidR="008B08FC" w:rsidRPr="0054450B" w:rsidRDefault="008B08FC" w:rsidP="008B08FC">
            <w:pPr>
              <w:jc w:val="center"/>
              <w:rPr>
                <w:sz w:val="20"/>
                <w:szCs w:val="20"/>
              </w:rPr>
            </w:pPr>
            <w:r w:rsidRPr="00CD5F4F">
              <w:rPr>
                <w:rFonts w:ascii="Times New Roman" w:hAnsi="Times New Roman" w:cs="Times New Roman"/>
                <w:b/>
                <w:sz w:val="18"/>
                <w:szCs w:val="18"/>
              </w:rPr>
              <w:t>Activitate clinică (ore)</w:t>
            </w:r>
          </w:p>
        </w:tc>
        <w:tc>
          <w:tcPr>
            <w:tcW w:w="1406" w:type="dxa"/>
            <w:tcBorders>
              <w:top w:val="single" w:sz="4" w:space="0" w:color="000000"/>
              <w:left w:val="single" w:sz="4" w:space="0" w:color="000000"/>
              <w:right w:val="single" w:sz="4" w:space="0" w:color="000000"/>
            </w:tcBorders>
            <w:vAlign w:val="center"/>
          </w:tcPr>
          <w:p w:rsidR="008B08FC" w:rsidRPr="0054450B" w:rsidRDefault="008B08FC" w:rsidP="008B08FC">
            <w:pPr>
              <w:jc w:val="center"/>
              <w:rPr>
                <w:sz w:val="20"/>
                <w:szCs w:val="20"/>
              </w:rPr>
            </w:pPr>
            <w:r w:rsidRPr="00CD5F4F">
              <w:rPr>
                <w:rFonts w:ascii="Times New Roman" w:hAnsi="Times New Roman" w:cs="Times New Roman"/>
                <w:b/>
                <w:sz w:val="18"/>
                <w:szCs w:val="18"/>
              </w:rPr>
              <w:t>Total ore</w:t>
            </w:r>
          </w:p>
        </w:tc>
      </w:tr>
      <w:tr w:rsidR="00C74440" w:rsidRPr="0054450B" w:rsidTr="00C74440">
        <w:trPr>
          <w:trHeight w:val="81"/>
        </w:trPr>
        <w:tc>
          <w:tcPr>
            <w:tcW w:w="426" w:type="dxa"/>
            <w:tcBorders>
              <w:top w:val="single" w:sz="4" w:space="0" w:color="000000"/>
              <w:left w:val="single" w:sz="4" w:space="0" w:color="000000"/>
              <w:right w:val="single" w:sz="4" w:space="0" w:color="000000"/>
            </w:tcBorders>
            <w:vAlign w:val="center"/>
          </w:tcPr>
          <w:p w:rsidR="00C74440" w:rsidRPr="00C74440" w:rsidRDefault="00C74440" w:rsidP="00C74440">
            <w:pPr>
              <w:numPr>
                <w:ilvl w:val="0"/>
                <w:numId w:val="51"/>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tcPr>
          <w:p w:rsidR="00C74440" w:rsidRPr="00C74440" w:rsidRDefault="00C74440" w:rsidP="00C74440">
            <w:pPr>
              <w:pStyle w:val="aff0"/>
              <w:ind w:firstLine="0"/>
              <w:rPr>
                <w:rFonts w:ascii="Times New Roman" w:hAnsi="Times New Roman" w:cs="Times New Roman"/>
                <w:szCs w:val="24"/>
              </w:rPr>
            </w:pPr>
            <w:bookmarkStart w:id="3" w:name="_3znysh7" w:colFirst="0" w:colLast="0"/>
            <w:bookmarkStart w:id="4" w:name="_Hlk63417139"/>
            <w:bookmarkEnd w:id="3"/>
            <w:r w:rsidRPr="00C74440">
              <w:rPr>
                <w:rFonts w:ascii="Times New Roman" w:hAnsi="Times New Roman" w:cs="Times New Roman"/>
                <w:szCs w:val="24"/>
              </w:rPr>
              <w:t>Incidenţa tumorilor cutanate. Stările precanceroase.Tabloul clinic. Metodele de diagnostic. Morfologia tumorilor. Căile de metastazare. Tratamentul. Pronosticul. Metodele de profilaxie.</w:t>
            </w:r>
            <w:bookmarkEnd w:id="4"/>
            <w:r w:rsidRPr="00C74440">
              <w:rPr>
                <w:rFonts w:ascii="Times New Roman" w:hAnsi="Times New Roman" w:cs="Times New Roman"/>
                <w:szCs w:val="24"/>
              </w:rPr>
              <w:t>.</w:t>
            </w:r>
          </w:p>
        </w:tc>
        <w:tc>
          <w:tcPr>
            <w:tcW w:w="1417" w:type="dxa"/>
            <w:tcBorders>
              <w:top w:val="single" w:sz="4" w:space="0" w:color="000000"/>
              <w:left w:val="single" w:sz="4" w:space="0" w:color="000000"/>
              <w:right w:val="single" w:sz="4" w:space="0" w:color="000000"/>
            </w:tcBorders>
            <w:vAlign w:val="center"/>
          </w:tcPr>
          <w:p w:rsidR="00C74440" w:rsidRPr="0044048C" w:rsidRDefault="00C74440" w:rsidP="00C74440">
            <w:pPr>
              <w:jc w:val="center"/>
              <w:rPr>
                <w:rFonts w:ascii="Times New Roman" w:hAnsi="Times New Roman" w:cs="Times New Roman"/>
                <w:sz w:val="20"/>
                <w:szCs w:val="20"/>
              </w:rPr>
            </w:pPr>
            <w:r w:rsidRPr="0044048C">
              <w:rPr>
                <w:rFonts w:ascii="Times New Roman" w:hAnsi="Times New Roman" w:cs="Times New Roman"/>
                <w:sz w:val="20"/>
                <w:szCs w:val="20"/>
              </w:rPr>
              <w:t>1,2</w:t>
            </w:r>
          </w:p>
        </w:tc>
        <w:tc>
          <w:tcPr>
            <w:tcW w:w="1418" w:type="dxa"/>
            <w:tcBorders>
              <w:top w:val="single" w:sz="4" w:space="0" w:color="000000"/>
              <w:left w:val="single" w:sz="4" w:space="0" w:color="000000"/>
              <w:right w:val="single" w:sz="4" w:space="0" w:color="000000"/>
            </w:tcBorders>
            <w:vAlign w:val="center"/>
          </w:tcPr>
          <w:p w:rsidR="00C74440" w:rsidRPr="0044048C" w:rsidRDefault="00C74440" w:rsidP="00C74440">
            <w:pPr>
              <w:jc w:val="center"/>
              <w:rPr>
                <w:rFonts w:ascii="Times New Roman" w:hAnsi="Times New Roman" w:cs="Times New Roman"/>
                <w:sz w:val="20"/>
                <w:szCs w:val="20"/>
              </w:rPr>
            </w:pPr>
            <w:r w:rsidRPr="0044048C">
              <w:rPr>
                <w:rFonts w:ascii="Times New Roman" w:hAnsi="Times New Roman" w:cs="Times New Roman"/>
                <w:sz w:val="20"/>
                <w:szCs w:val="20"/>
              </w:rPr>
              <w:t>6</w:t>
            </w:r>
          </w:p>
        </w:tc>
        <w:tc>
          <w:tcPr>
            <w:tcW w:w="1406" w:type="dxa"/>
            <w:tcBorders>
              <w:top w:val="single" w:sz="4" w:space="0" w:color="000000"/>
              <w:left w:val="single" w:sz="4" w:space="0" w:color="000000"/>
              <w:right w:val="single" w:sz="4" w:space="0" w:color="000000"/>
            </w:tcBorders>
            <w:vAlign w:val="center"/>
          </w:tcPr>
          <w:p w:rsidR="00C74440" w:rsidRPr="0044048C" w:rsidRDefault="00C74440" w:rsidP="00C74440">
            <w:pPr>
              <w:jc w:val="center"/>
              <w:rPr>
                <w:rFonts w:ascii="Times New Roman" w:hAnsi="Times New Roman" w:cs="Times New Roman"/>
                <w:sz w:val="20"/>
                <w:szCs w:val="20"/>
              </w:rPr>
            </w:pPr>
            <w:r w:rsidRPr="0044048C">
              <w:rPr>
                <w:rFonts w:ascii="Times New Roman" w:hAnsi="Times New Roman" w:cs="Times New Roman"/>
                <w:sz w:val="20"/>
                <w:szCs w:val="20"/>
              </w:rPr>
              <w:t>7,2</w:t>
            </w:r>
          </w:p>
        </w:tc>
      </w:tr>
      <w:tr w:rsidR="00C74440" w:rsidRPr="0054450B" w:rsidTr="00C74440">
        <w:trPr>
          <w:trHeight w:val="60"/>
        </w:trPr>
        <w:tc>
          <w:tcPr>
            <w:tcW w:w="426" w:type="dxa"/>
            <w:tcBorders>
              <w:top w:val="single" w:sz="4" w:space="0" w:color="000000"/>
              <w:left w:val="single" w:sz="4" w:space="0" w:color="000000"/>
              <w:right w:val="single" w:sz="4" w:space="0" w:color="000000"/>
            </w:tcBorders>
            <w:vAlign w:val="center"/>
          </w:tcPr>
          <w:p w:rsidR="00C74440" w:rsidRPr="00C74440" w:rsidRDefault="00C74440" w:rsidP="00C74440">
            <w:pPr>
              <w:numPr>
                <w:ilvl w:val="0"/>
                <w:numId w:val="51"/>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tcPr>
          <w:p w:rsidR="00C74440" w:rsidRPr="00C74440" w:rsidRDefault="00C74440" w:rsidP="00C74440">
            <w:pPr>
              <w:rPr>
                <w:rFonts w:ascii="Times New Roman" w:hAnsi="Times New Roman" w:cs="Times New Roman"/>
              </w:rPr>
            </w:pPr>
            <w:bookmarkStart w:id="5" w:name="_tyjcwt" w:colFirst="0" w:colLast="0"/>
            <w:bookmarkStart w:id="6" w:name="_Hlk63417460"/>
            <w:bookmarkEnd w:id="5"/>
            <w:r w:rsidRPr="00C74440">
              <w:rPr>
                <w:rFonts w:ascii="Times New Roman" w:hAnsi="Times New Roman" w:cs="Times New Roman"/>
              </w:rPr>
              <w:t xml:space="preserve">Tumorile benigne ale pielii. Carcinomul bazocelular. Morbiditatea și mortalitatea. Factorii de risc. Clasificarea clinico-anatomică, morfologică, TNM și conform </w:t>
            </w:r>
            <w:r w:rsidRPr="00C74440">
              <w:rPr>
                <w:rFonts w:ascii="Times New Roman" w:hAnsi="Times New Roman" w:cs="Times New Roman"/>
              </w:rPr>
              <w:lastRenderedPageBreak/>
              <w:t xml:space="preserve">stadiului. Tabloul clinic. Principiile de diagnostic şi tratament. Pronosticul. </w:t>
            </w:r>
            <w:bookmarkEnd w:id="6"/>
          </w:p>
        </w:tc>
        <w:tc>
          <w:tcPr>
            <w:tcW w:w="1417" w:type="dxa"/>
            <w:tcBorders>
              <w:top w:val="single" w:sz="4" w:space="0" w:color="000000"/>
              <w:left w:val="single" w:sz="4" w:space="0" w:color="000000"/>
              <w:right w:val="single" w:sz="4" w:space="0" w:color="000000"/>
            </w:tcBorders>
            <w:vAlign w:val="center"/>
          </w:tcPr>
          <w:p w:rsidR="00C74440" w:rsidRPr="0044048C" w:rsidRDefault="00C74440" w:rsidP="00C74440">
            <w:pPr>
              <w:jc w:val="center"/>
              <w:rPr>
                <w:rFonts w:ascii="Times New Roman" w:hAnsi="Times New Roman" w:cs="Times New Roman"/>
                <w:sz w:val="20"/>
                <w:szCs w:val="20"/>
              </w:rPr>
            </w:pPr>
            <w:r w:rsidRPr="0044048C">
              <w:rPr>
                <w:rFonts w:ascii="Times New Roman" w:hAnsi="Times New Roman" w:cs="Times New Roman"/>
                <w:sz w:val="20"/>
                <w:szCs w:val="20"/>
              </w:rPr>
              <w:lastRenderedPageBreak/>
              <w:t>1,2</w:t>
            </w:r>
          </w:p>
        </w:tc>
        <w:tc>
          <w:tcPr>
            <w:tcW w:w="1418" w:type="dxa"/>
            <w:tcBorders>
              <w:top w:val="single" w:sz="4" w:space="0" w:color="000000"/>
              <w:left w:val="single" w:sz="4" w:space="0" w:color="000000"/>
              <w:right w:val="single" w:sz="4" w:space="0" w:color="000000"/>
            </w:tcBorders>
            <w:vAlign w:val="center"/>
          </w:tcPr>
          <w:p w:rsidR="00C74440" w:rsidRPr="0044048C" w:rsidRDefault="00C74440" w:rsidP="00C74440">
            <w:pPr>
              <w:jc w:val="center"/>
              <w:rPr>
                <w:rFonts w:ascii="Times New Roman" w:hAnsi="Times New Roman" w:cs="Times New Roman"/>
                <w:sz w:val="20"/>
                <w:szCs w:val="20"/>
              </w:rPr>
            </w:pPr>
            <w:r w:rsidRPr="0044048C">
              <w:rPr>
                <w:rFonts w:ascii="Times New Roman" w:hAnsi="Times New Roman" w:cs="Times New Roman"/>
                <w:sz w:val="20"/>
                <w:szCs w:val="20"/>
              </w:rPr>
              <w:t>6</w:t>
            </w:r>
          </w:p>
        </w:tc>
        <w:tc>
          <w:tcPr>
            <w:tcW w:w="1406" w:type="dxa"/>
            <w:tcBorders>
              <w:top w:val="single" w:sz="4" w:space="0" w:color="000000"/>
              <w:left w:val="single" w:sz="4" w:space="0" w:color="000000"/>
              <w:right w:val="single" w:sz="4" w:space="0" w:color="000000"/>
            </w:tcBorders>
            <w:vAlign w:val="center"/>
          </w:tcPr>
          <w:p w:rsidR="00C74440" w:rsidRPr="0044048C" w:rsidRDefault="00C74440" w:rsidP="00C74440">
            <w:pPr>
              <w:jc w:val="center"/>
              <w:rPr>
                <w:rFonts w:ascii="Times New Roman" w:hAnsi="Times New Roman" w:cs="Times New Roman"/>
                <w:sz w:val="20"/>
                <w:szCs w:val="20"/>
              </w:rPr>
            </w:pPr>
            <w:r w:rsidRPr="0044048C">
              <w:rPr>
                <w:rFonts w:ascii="Times New Roman" w:hAnsi="Times New Roman" w:cs="Times New Roman"/>
                <w:sz w:val="20"/>
                <w:szCs w:val="20"/>
              </w:rPr>
              <w:t>7,2</w:t>
            </w:r>
          </w:p>
        </w:tc>
      </w:tr>
      <w:tr w:rsidR="00C74440" w:rsidRPr="0054450B" w:rsidTr="00C74440">
        <w:trPr>
          <w:trHeight w:val="60"/>
        </w:trPr>
        <w:tc>
          <w:tcPr>
            <w:tcW w:w="426" w:type="dxa"/>
            <w:tcBorders>
              <w:top w:val="single" w:sz="4" w:space="0" w:color="000000"/>
              <w:left w:val="single" w:sz="4" w:space="0" w:color="000000"/>
              <w:right w:val="single" w:sz="4" w:space="0" w:color="000000"/>
            </w:tcBorders>
            <w:vAlign w:val="center"/>
          </w:tcPr>
          <w:p w:rsidR="00C74440" w:rsidRPr="00C74440" w:rsidRDefault="00C74440" w:rsidP="00C74440">
            <w:pPr>
              <w:numPr>
                <w:ilvl w:val="0"/>
                <w:numId w:val="51"/>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tcPr>
          <w:p w:rsidR="00C74440" w:rsidRPr="00C74440" w:rsidRDefault="00C74440" w:rsidP="00C74440">
            <w:pPr>
              <w:rPr>
                <w:rFonts w:ascii="Times New Roman" w:hAnsi="Times New Roman" w:cs="Times New Roman"/>
                <w:lang w:val="en-US"/>
              </w:rPr>
            </w:pPr>
            <w:bookmarkStart w:id="7" w:name="_Hlk63417928"/>
            <w:r w:rsidRPr="00C74440">
              <w:rPr>
                <w:rFonts w:ascii="Times New Roman" w:hAnsi="Times New Roman" w:cs="Times New Roman"/>
              </w:rPr>
              <w:t>Cancerul cutanat. Carcinomul spinocelular. Morbiditatea și mortalitatea tumorilor maligne cutanate. Factorii de risc. Clasificarea clinico-anatomică, morfologică, TNM și conform stadiului. Tabloul clinic. Principiile de diagnostic şi tratament. Pronosticul.</w:t>
            </w:r>
            <w:bookmarkEnd w:id="7"/>
          </w:p>
        </w:tc>
        <w:tc>
          <w:tcPr>
            <w:tcW w:w="1417" w:type="dxa"/>
            <w:tcBorders>
              <w:top w:val="single" w:sz="4" w:space="0" w:color="000000"/>
              <w:left w:val="single" w:sz="4" w:space="0" w:color="000000"/>
              <w:right w:val="single" w:sz="4" w:space="0" w:color="000000"/>
            </w:tcBorders>
            <w:vAlign w:val="center"/>
          </w:tcPr>
          <w:p w:rsidR="00C74440" w:rsidRPr="0044048C" w:rsidRDefault="00C74440" w:rsidP="00C74440">
            <w:pPr>
              <w:jc w:val="center"/>
              <w:rPr>
                <w:rFonts w:ascii="Times New Roman" w:hAnsi="Times New Roman" w:cs="Times New Roman"/>
                <w:sz w:val="20"/>
                <w:szCs w:val="20"/>
              </w:rPr>
            </w:pPr>
            <w:r w:rsidRPr="0044048C">
              <w:rPr>
                <w:rFonts w:ascii="Times New Roman" w:hAnsi="Times New Roman" w:cs="Times New Roman"/>
                <w:sz w:val="20"/>
                <w:szCs w:val="20"/>
              </w:rPr>
              <w:t>1,2</w:t>
            </w:r>
          </w:p>
        </w:tc>
        <w:tc>
          <w:tcPr>
            <w:tcW w:w="1418" w:type="dxa"/>
            <w:tcBorders>
              <w:top w:val="single" w:sz="4" w:space="0" w:color="000000"/>
              <w:left w:val="single" w:sz="4" w:space="0" w:color="000000"/>
              <w:right w:val="single" w:sz="4" w:space="0" w:color="000000"/>
            </w:tcBorders>
            <w:vAlign w:val="center"/>
          </w:tcPr>
          <w:p w:rsidR="00C74440" w:rsidRPr="0044048C" w:rsidRDefault="00C74440" w:rsidP="00C74440">
            <w:pPr>
              <w:jc w:val="center"/>
              <w:rPr>
                <w:rFonts w:ascii="Times New Roman" w:hAnsi="Times New Roman" w:cs="Times New Roman"/>
                <w:sz w:val="20"/>
                <w:szCs w:val="20"/>
              </w:rPr>
            </w:pPr>
            <w:r w:rsidRPr="0044048C">
              <w:rPr>
                <w:rFonts w:ascii="Times New Roman" w:hAnsi="Times New Roman" w:cs="Times New Roman"/>
                <w:sz w:val="20"/>
                <w:szCs w:val="20"/>
              </w:rPr>
              <w:t>6</w:t>
            </w:r>
          </w:p>
        </w:tc>
        <w:tc>
          <w:tcPr>
            <w:tcW w:w="1406" w:type="dxa"/>
            <w:tcBorders>
              <w:top w:val="single" w:sz="4" w:space="0" w:color="000000"/>
              <w:left w:val="single" w:sz="4" w:space="0" w:color="000000"/>
              <w:right w:val="single" w:sz="4" w:space="0" w:color="000000"/>
            </w:tcBorders>
            <w:vAlign w:val="center"/>
          </w:tcPr>
          <w:p w:rsidR="00C74440" w:rsidRPr="0044048C" w:rsidRDefault="00C74440" w:rsidP="00C74440">
            <w:pPr>
              <w:jc w:val="center"/>
              <w:rPr>
                <w:rFonts w:ascii="Times New Roman" w:hAnsi="Times New Roman" w:cs="Times New Roman"/>
                <w:sz w:val="20"/>
                <w:szCs w:val="20"/>
              </w:rPr>
            </w:pPr>
            <w:r w:rsidRPr="0044048C">
              <w:rPr>
                <w:rFonts w:ascii="Times New Roman" w:hAnsi="Times New Roman" w:cs="Times New Roman"/>
                <w:sz w:val="20"/>
                <w:szCs w:val="20"/>
              </w:rPr>
              <w:t>7,2</w:t>
            </w:r>
          </w:p>
        </w:tc>
      </w:tr>
      <w:tr w:rsidR="00C74440" w:rsidRPr="0054450B" w:rsidTr="00C74440">
        <w:trPr>
          <w:trHeight w:val="60"/>
        </w:trPr>
        <w:tc>
          <w:tcPr>
            <w:tcW w:w="426" w:type="dxa"/>
            <w:tcBorders>
              <w:top w:val="single" w:sz="4" w:space="0" w:color="000000"/>
              <w:left w:val="single" w:sz="4" w:space="0" w:color="000000"/>
              <w:right w:val="single" w:sz="4" w:space="0" w:color="000000"/>
            </w:tcBorders>
            <w:vAlign w:val="center"/>
          </w:tcPr>
          <w:p w:rsidR="00C74440" w:rsidRPr="00C74440" w:rsidRDefault="00C74440" w:rsidP="00C74440">
            <w:pPr>
              <w:numPr>
                <w:ilvl w:val="0"/>
                <w:numId w:val="51"/>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tcPr>
          <w:p w:rsidR="00C74440" w:rsidRPr="00C74440" w:rsidRDefault="00C74440" w:rsidP="00C74440">
            <w:pPr>
              <w:ind w:left="-57" w:right="-57"/>
              <w:rPr>
                <w:rFonts w:ascii="Times New Roman" w:hAnsi="Times New Roman" w:cs="Times New Roman"/>
                <w:color w:val="000000" w:themeColor="text1"/>
              </w:rPr>
            </w:pPr>
            <w:bookmarkStart w:id="8" w:name="_Hlk69375816"/>
            <w:r w:rsidRPr="00C74440">
              <w:rPr>
                <w:rFonts w:ascii="Times New Roman" w:hAnsi="Times New Roman" w:cs="Times New Roman"/>
              </w:rPr>
              <w:t>Melanomul malign. Nevii cutanați. Morbiditatea și mortalitatea. Factorii de risc. Clasificarea clinico-anatomică, morfologică, TNM și conform stadiului. Clasificarea Clark și Breslow. Tabloul clinic. Principiile de diagnostic şi tratament. Pronosticul.</w:t>
            </w:r>
            <w:bookmarkEnd w:id="8"/>
          </w:p>
        </w:tc>
        <w:tc>
          <w:tcPr>
            <w:tcW w:w="1417" w:type="dxa"/>
            <w:tcBorders>
              <w:top w:val="single" w:sz="4" w:space="0" w:color="000000"/>
              <w:left w:val="single" w:sz="4" w:space="0" w:color="000000"/>
              <w:right w:val="single" w:sz="4" w:space="0" w:color="000000"/>
            </w:tcBorders>
            <w:vAlign w:val="center"/>
          </w:tcPr>
          <w:p w:rsidR="00C74440" w:rsidRPr="0044048C" w:rsidRDefault="00C74440" w:rsidP="00C74440">
            <w:pPr>
              <w:jc w:val="center"/>
              <w:rPr>
                <w:rFonts w:ascii="Times New Roman" w:hAnsi="Times New Roman" w:cs="Times New Roman"/>
                <w:sz w:val="20"/>
                <w:szCs w:val="20"/>
              </w:rPr>
            </w:pPr>
            <w:r w:rsidRPr="0044048C">
              <w:rPr>
                <w:rFonts w:ascii="Times New Roman" w:hAnsi="Times New Roman" w:cs="Times New Roman"/>
                <w:sz w:val="20"/>
                <w:szCs w:val="20"/>
              </w:rPr>
              <w:t>1,2</w:t>
            </w:r>
          </w:p>
        </w:tc>
        <w:tc>
          <w:tcPr>
            <w:tcW w:w="1418" w:type="dxa"/>
            <w:tcBorders>
              <w:top w:val="single" w:sz="4" w:space="0" w:color="000000"/>
              <w:left w:val="single" w:sz="4" w:space="0" w:color="000000"/>
              <w:right w:val="single" w:sz="4" w:space="0" w:color="000000"/>
            </w:tcBorders>
            <w:vAlign w:val="center"/>
          </w:tcPr>
          <w:p w:rsidR="00C74440" w:rsidRPr="0044048C" w:rsidRDefault="00C74440" w:rsidP="00C74440">
            <w:pPr>
              <w:jc w:val="center"/>
              <w:rPr>
                <w:rFonts w:ascii="Times New Roman" w:hAnsi="Times New Roman" w:cs="Times New Roman"/>
                <w:sz w:val="20"/>
                <w:szCs w:val="20"/>
              </w:rPr>
            </w:pPr>
            <w:r w:rsidRPr="0044048C">
              <w:rPr>
                <w:rFonts w:ascii="Times New Roman" w:hAnsi="Times New Roman" w:cs="Times New Roman"/>
                <w:sz w:val="20"/>
                <w:szCs w:val="20"/>
              </w:rPr>
              <w:t>6</w:t>
            </w:r>
          </w:p>
        </w:tc>
        <w:tc>
          <w:tcPr>
            <w:tcW w:w="1406" w:type="dxa"/>
            <w:tcBorders>
              <w:top w:val="single" w:sz="4" w:space="0" w:color="000000"/>
              <w:left w:val="single" w:sz="4" w:space="0" w:color="000000"/>
              <w:right w:val="single" w:sz="4" w:space="0" w:color="000000"/>
            </w:tcBorders>
            <w:vAlign w:val="center"/>
          </w:tcPr>
          <w:p w:rsidR="00C74440" w:rsidRPr="0044048C" w:rsidRDefault="00C74440" w:rsidP="00C74440">
            <w:pPr>
              <w:jc w:val="center"/>
              <w:rPr>
                <w:rFonts w:ascii="Times New Roman" w:hAnsi="Times New Roman" w:cs="Times New Roman"/>
                <w:sz w:val="20"/>
                <w:szCs w:val="20"/>
              </w:rPr>
            </w:pPr>
            <w:r w:rsidRPr="0044048C">
              <w:rPr>
                <w:rFonts w:ascii="Times New Roman" w:hAnsi="Times New Roman" w:cs="Times New Roman"/>
                <w:sz w:val="20"/>
                <w:szCs w:val="20"/>
              </w:rPr>
              <w:t>7,2</w:t>
            </w:r>
          </w:p>
        </w:tc>
      </w:tr>
      <w:tr w:rsidR="00C74440" w:rsidRPr="0054450B" w:rsidTr="00C74440">
        <w:trPr>
          <w:trHeight w:val="60"/>
        </w:trPr>
        <w:tc>
          <w:tcPr>
            <w:tcW w:w="426" w:type="dxa"/>
            <w:tcBorders>
              <w:top w:val="single" w:sz="4" w:space="0" w:color="000000"/>
              <w:left w:val="single" w:sz="4" w:space="0" w:color="000000"/>
              <w:right w:val="single" w:sz="4" w:space="0" w:color="000000"/>
            </w:tcBorders>
            <w:vAlign w:val="center"/>
          </w:tcPr>
          <w:p w:rsidR="00C74440" w:rsidRPr="00C74440" w:rsidRDefault="00C74440" w:rsidP="00C74440">
            <w:pPr>
              <w:numPr>
                <w:ilvl w:val="0"/>
                <w:numId w:val="51"/>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tcPr>
          <w:p w:rsidR="00C74440" w:rsidRPr="00C74440" w:rsidRDefault="00C74440" w:rsidP="00C74440">
            <w:pPr>
              <w:ind w:left="-57" w:right="-57"/>
              <w:rPr>
                <w:rFonts w:ascii="Times New Roman" w:hAnsi="Times New Roman" w:cs="Times New Roman"/>
              </w:rPr>
            </w:pPr>
            <w:bookmarkStart w:id="9" w:name="_Hlk69375996"/>
            <w:r w:rsidRPr="00C74440">
              <w:rPr>
                <w:rFonts w:ascii="Times New Roman" w:hAnsi="Times New Roman" w:cs="Times New Roman"/>
              </w:rPr>
              <w:t>Tumorile benigne și maligne ale mucoaselor. Morbiditatea și mortalitatea. Factorii de risc. Clasificarea clinico-anatomică, morfologică, TNM și conform stadiului. Tabloul clinic. Principiile de diagnostic şi tratament. Pronosticul.</w:t>
            </w:r>
            <w:bookmarkEnd w:id="9"/>
            <w:r w:rsidRPr="00C74440">
              <w:rPr>
                <w:rFonts w:ascii="Times New Roman" w:hAnsi="Times New Roman" w:cs="Times New Roman"/>
              </w:rPr>
              <w:t xml:space="preserve"> Colocviu.</w:t>
            </w:r>
          </w:p>
        </w:tc>
        <w:tc>
          <w:tcPr>
            <w:tcW w:w="1417" w:type="dxa"/>
            <w:tcBorders>
              <w:top w:val="single" w:sz="4" w:space="0" w:color="000000"/>
              <w:left w:val="single" w:sz="4" w:space="0" w:color="000000"/>
              <w:right w:val="single" w:sz="4" w:space="0" w:color="000000"/>
            </w:tcBorders>
            <w:vAlign w:val="center"/>
          </w:tcPr>
          <w:p w:rsidR="00C74440" w:rsidRPr="0044048C" w:rsidRDefault="00C74440" w:rsidP="00C74440">
            <w:pPr>
              <w:jc w:val="center"/>
              <w:rPr>
                <w:rFonts w:ascii="Times New Roman" w:hAnsi="Times New Roman" w:cs="Times New Roman"/>
                <w:sz w:val="20"/>
                <w:szCs w:val="20"/>
              </w:rPr>
            </w:pPr>
            <w:r w:rsidRPr="0044048C">
              <w:rPr>
                <w:rFonts w:ascii="Times New Roman" w:hAnsi="Times New Roman" w:cs="Times New Roman"/>
                <w:sz w:val="20"/>
                <w:szCs w:val="20"/>
              </w:rPr>
              <w:t>1,2</w:t>
            </w:r>
          </w:p>
        </w:tc>
        <w:tc>
          <w:tcPr>
            <w:tcW w:w="1418" w:type="dxa"/>
            <w:tcBorders>
              <w:top w:val="single" w:sz="4" w:space="0" w:color="000000"/>
              <w:left w:val="single" w:sz="4" w:space="0" w:color="000000"/>
              <w:right w:val="single" w:sz="4" w:space="0" w:color="000000"/>
            </w:tcBorders>
            <w:vAlign w:val="center"/>
          </w:tcPr>
          <w:p w:rsidR="00C74440" w:rsidRPr="0044048C" w:rsidRDefault="00C74440" w:rsidP="00C74440">
            <w:pPr>
              <w:jc w:val="center"/>
              <w:rPr>
                <w:rFonts w:ascii="Times New Roman" w:hAnsi="Times New Roman" w:cs="Times New Roman"/>
                <w:sz w:val="20"/>
                <w:szCs w:val="20"/>
              </w:rPr>
            </w:pPr>
            <w:r w:rsidRPr="0044048C">
              <w:rPr>
                <w:rFonts w:ascii="Times New Roman" w:hAnsi="Times New Roman" w:cs="Times New Roman"/>
                <w:sz w:val="20"/>
                <w:szCs w:val="20"/>
              </w:rPr>
              <w:t>6</w:t>
            </w:r>
          </w:p>
        </w:tc>
        <w:tc>
          <w:tcPr>
            <w:tcW w:w="1406" w:type="dxa"/>
            <w:tcBorders>
              <w:top w:val="single" w:sz="4" w:space="0" w:color="000000"/>
              <w:left w:val="single" w:sz="4" w:space="0" w:color="000000"/>
              <w:right w:val="single" w:sz="4" w:space="0" w:color="000000"/>
            </w:tcBorders>
            <w:vAlign w:val="center"/>
          </w:tcPr>
          <w:p w:rsidR="00C74440" w:rsidRPr="0044048C" w:rsidRDefault="00C74440" w:rsidP="00C74440">
            <w:pPr>
              <w:jc w:val="center"/>
              <w:rPr>
                <w:rFonts w:ascii="Times New Roman" w:hAnsi="Times New Roman" w:cs="Times New Roman"/>
                <w:sz w:val="20"/>
                <w:szCs w:val="20"/>
              </w:rPr>
            </w:pPr>
            <w:r w:rsidRPr="0044048C">
              <w:rPr>
                <w:rFonts w:ascii="Times New Roman" w:hAnsi="Times New Roman" w:cs="Times New Roman"/>
                <w:sz w:val="20"/>
                <w:szCs w:val="20"/>
              </w:rPr>
              <w:t>7,2</w:t>
            </w:r>
          </w:p>
        </w:tc>
      </w:tr>
      <w:tr w:rsidR="00C74440" w:rsidRPr="0054450B" w:rsidTr="009461F3">
        <w:tc>
          <w:tcPr>
            <w:tcW w:w="426" w:type="dxa"/>
            <w:tcBorders>
              <w:top w:val="single" w:sz="4" w:space="0" w:color="000000"/>
              <w:left w:val="single" w:sz="4" w:space="0" w:color="000000"/>
              <w:bottom w:val="single" w:sz="4" w:space="0" w:color="000000"/>
              <w:right w:val="single" w:sz="4" w:space="0" w:color="000000"/>
            </w:tcBorders>
            <w:vAlign w:val="center"/>
          </w:tcPr>
          <w:p w:rsidR="00C74440" w:rsidRPr="0054450B" w:rsidRDefault="00C74440" w:rsidP="00C74440">
            <w:p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vAlign w:val="center"/>
          </w:tcPr>
          <w:p w:rsidR="00C74440" w:rsidRPr="0054450B" w:rsidRDefault="00C74440" w:rsidP="00391E1E">
            <w:pPr>
              <w:ind w:left="-57" w:right="-57"/>
              <w:jc w:val="center"/>
              <w:rPr>
                <w:rFonts w:ascii="Times New Roman" w:hAnsi="Times New Roman" w:cs="Times New Roman"/>
              </w:rPr>
            </w:pPr>
            <w:r w:rsidRPr="0054450B">
              <w:rPr>
                <w:rFonts w:ascii="Times New Roman" w:hAnsi="Times New Roman" w:cs="Times New Roman"/>
                <w:b/>
              </w:rPr>
              <w:t>Total ore modul</w:t>
            </w:r>
          </w:p>
        </w:tc>
        <w:tc>
          <w:tcPr>
            <w:tcW w:w="1417" w:type="dxa"/>
            <w:tcBorders>
              <w:top w:val="single" w:sz="4" w:space="0" w:color="000000"/>
              <w:left w:val="single" w:sz="4" w:space="0" w:color="000000"/>
              <w:bottom w:val="single" w:sz="4" w:space="0" w:color="000000"/>
              <w:right w:val="single" w:sz="4" w:space="0" w:color="000000"/>
            </w:tcBorders>
            <w:vAlign w:val="center"/>
          </w:tcPr>
          <w:p w:rsidR="00C74440" w:rsidRPr="0044048C" w:rsidRDefault="00C74440" w:rsidP="00C74440">
            <w:pPr>
              <w:jc w:val="center"/>
              <w:rPr>
                <w:rFonts w:ascii="Times New Roman" w:hAnsi="Times New Roman" w:cs="Times New Roman"/>
                <w:b/>
                <w:sz w:val="20"/>
                <w:szCs w:val="20"/>
              </w:rPr>
            </w:pPr>
            <w:r w:rsidRPr="0044048C">
              <w:rPr>
                <w:rFonts w:ascii="Times New Roman" w:hAnsi="Times New Roman" w:cs="Times New Roman"/>
                <w:b/>
                <w:sz w:val="20"/>
                <w:szCs w:val="20"/>
              </w:rPr>
              <w:t>6</w:t>
            </w:r>
          </w:p>
        </w:tc>
        <w:tc>
          <w:tcPr>
            <w:tcW w:w="1418" w:type="dxa"/>
            <w:tcBorders>
              <w:top w:val="single" w:sz="4" w:space="0" w:color="000000"/>
              <w:left w:val="single" w:sz="4" w:space="0" w:color="000000"/>
              <w:bottom w:val="single" w:sz="4" w:space="0" w:color="000000"/>
              <w:right w:val="single" w:sz="4" w:space="0" w:color="000000"/>
            </w:tcBorders>
            <w:vAlign w:val="center"/>
          </w:tcPr>
          <w:p w:rsidR="00C74440" w:rsidRPr="0044048C" w:rsidRDefault="00C74440" w:rsidP="00C74440">
            <w:pPr>
              <w:jc w:val="center"/>
              <w:rPr>
                <w:rFonts w:ascii="Times New Roman" w:hAnsi="Times New Roman" w:cs="Times New Roman"/>
                <w:b/>
                <w:sz w:val="20"/>
                <w:szCs w:val="20"/>
              </w:rPr>
            </w:pPr>
            <w:r w:rsidRPr="0044048C">
              <w:rPr>
                <w:rFonts w:ascii="Times New Roman" w:hAnsi="Times New Roman" w:cs="Times New Roman"/>
                <w:b/>
                <w:sz w:val="20"/>
                <w:szCs w:val="20"/>
              </w:rPr>
              <w:t>30</w:t>
            </w:r>
          </w:p>
        </w:tc>
        <w:tc>
          <w:tcPr>
            <w:tcW w:w="1406" w:type="dxa"/>
            <w:tcBorders>
              <w:top w:val="single" w:sz="4" w:space="0" w:color="000000"/>
              <w:left w:val="single" w:sz="4" w:space="0" w:color="000000"/>
              <w:bottom w:val="single" w:sz="4" w:space="0" w:color="000000"/>
              <w:right w:val="single" w:sz="4" w:space="0" w:color="000000"/>
            </w:tcBorders>
            <w:vAlign w:val="center"/>
          </w:tcPr>
          <w:p w:rsidR="00C74440" w:rsidRPr="0044048C" w:rsidRDefault="00C74440" w:rsidP="00C74440">
            <w:pPr>
              <w:jc w:val="center"/>
              <w:rPr>
                <w:rFonts w:ascii="Times New Roman" w:hAnsi="Times New Roman" w:cs="Times New Roman"/>
                <w:b/>
                <w:sz w:val="20"/>
                <w:szCs w:val="20"/>
              </w:rPr>
            </w:pPr>
            <w:r w:rsidRPr="0044048C">
              <w:rPr>
                <w:rFonts w:ascii="Times New Roman" w:hAnsi="Times New Roman" w:cs="Times New Roman"/>
                <w:b/>
                <w:sz w:val="20"/>
                <w:szCs w:val="20"/>
              </w:rPr>
              <w:t>36</w:t>
            </w:r>
          </w:p>
        </w:tc>
      </w:tr>
      <w:tr w:rsidR="00131102" w:rsidRPr="0054450B">
        <w:trPr>
          <w:trHeight w:val="371"/>
        </w:trPr>
        <w:tc>
          <w:tcPr>
            <w:tcW w:w="9841" w:type="dxa"/>
            <w:gridSpan w:val="5"/>
            <w:tcBorders>
              <w:top w:val="single" w:sz="4" w:space="0" w:color="000000"/>
              <w:left w:val="single" w:sz="4" w:space="0" w:color="000000"/>
              <w:bottom w:val="single" w:sz="4" w:space="0" w:color="000000"/>
              <w:right w:val="single" w:sz="4" w:space="0" w:color="000000"/>
            </w:tcBorders>
            <w:vAlign w:val="center"/>
          </w:tcPr>
          <w:p w:rsidR="00131102" w:rsidRPr="0054450B" w:rsidRDefault="00416075" w:rsidP="007D13A5">
            <w:pPr>
              <w:jc w:val="both"/>
              <w:rPr>
                <w:rFonts w:ascii="Times New Roman" w:hAnsi="Times New Roman" w:cs="Times New Roman"/>
                <w:sz w:val="20"/>
                <w:szCs w:val="20"/>
              </w:rPr>
            </w:pPr>
            <w:bookmarkStart w:id="10" w:name="_4d34og8" w:colFirst="0" w:colLast="0"/>
            <w:bookmarkEnd w:id="10"/>
            <w:r w:rsidRPr="0054450B">
              <w:rPr>
                <w:rFonts w:ascii="Times New Roman" w:hAnsi="Times New Roman" w:cs="Times New Roman"/>
                <w:b/>
              </w:rPr>
              <w:t xml:space="preserve">Modul conex: </w:t>
            </w:r>
            <w:r w:rsidRPr="0054450B">
              <w:rPr>
                <w:rFonts w:ascii="Times New Roman" w:hAnsi="Times New Roman" w:cs="Times New Roman"/>
                <w:b/>
                <w:smallCaps/>
              </w:rPr>
              <w:t>HEMATOLOGIE</w:t>
            </w:r>
          </w:p>
        </w:tc>
      </w:tr>
      <w:tr w:rsidR="008B08FC" w:rsidRPr="0054450B" w:rsidTr="00F56BA5">
        <w:tc>
          <w:tcPr>
            <w:tcW w:w="426" w:type="dxa"/>
            <w:tcBorders>
              <w:top w:val="single" w:sz="4" w:space="0" w:color="000000"/>
              <w:left w:val="single" w:sz="4" w:space="0" w:color="000000"/>
              <w:bottom w:val="single" w:sz="4" w:space="0" w:color="000000"/>
              <w:right w:val="single" w:sz="4" w:space="0" w:color="000000"/>
            </w:tcBorders>
            <w:vAlign w:val="center"/>
          </w:tcPr>
          <w:p w:rsidR="008B08FC" w:rsidRPr="0054450B" w:rsidRDefault="008B08FC" w:rsidP="009D10CE">
            <w:pPr>
              <w:jc w:val="center"/>
            </w:pPr>
            <w:r w:rsidRPr="00CD5F4F">
              <w:rPr>
                <w:rFonts w:ascii="Times New Roman" w:hAnsi="Times New Roman" w:cs="Times New Roman"/>
                <w:b/>
                <w:sz w:val="18"/>
                <w:szCs w:val="18"/>
              </w:rPr>
              <w:t>Nr d/o</w:t>
            </w:r>
          </w:p>
        </w:tc>
        <w:tc>
          <w:tcPr>
            <w:tcW w:w="5174" w:type="dxa"/>
            <w:tcBorders>
              <w:top w:val="single" w:sz="4" w:space="0" w:color="000000"/>
              <w:left w:val="single" w:sz="4" w:space="0" w:color="000000"/>
              <w:bottom w:val="single" w:sz="4" w:space="0" w:color="000000"/>
              <w:right w:val="single" w:sz="4" w:space="0" w:color="000000"/>
            </w:tcBorders>
            <w:vAlign w:val="center"/>
          </w:tcPr>
          <w:p w:rsidR="008B08FC" w:rsidRPr="0054450B" w:rsidRDefault="008B08FC" w:rsidP="009D10CE">
            <w:pPr>
              <w:ind w:left="-57" w:right="-57"/>
              <w:jc w:val="center"/>
            </w:pPr>
            <w:r w:rsidRPr="00CD5F4F">
              <w:rPr>
                <w:rFonts w:ascii="Times New Roman" w:hAnsi="Times New Roman" w:cs="Times New Roman"/>
                <w:b/>
                <w:sz w:val="18"/>
                <w:szCs w:val="18"/>
              </w:rPr>
              <w:t>Denumirea modulului și a temelor</w:t>
            </w:r>
          </w:p>
        </w:tc>
        <w:tc>
          <w:tcPr>
            <w:tcW w:w="1417" w:type="dxa"/>
            <w:tcBorders>
              <w:top w:val="single" w:sz="4" w:space="0" w:color="000000"/>
              <w:left w:val="single" w:sz="4" w:space="0" w:color="000000"/>
              <w:bottom w:val="single" w:sz="4" w:space="0" w:color="000000"/>
              <w:right w:val="single" w:sz="4" w:space="0" w:color="000000"/>
            </w:tcBorders>
            <w:vAlign w:val="center"/>
          </w:tcPr>
          <w:p w:rsidR="008B08FC" w:rsidRPr="0054450B" w:rsidRDefault="008B08FC" w:rsidP="009D10CE">
            <w:pPr>
              <w:jc w:val="center"/>
              <w:rPr>
                <w:sz w:val="20"/>
                <w:szCs w:val="20"/>
              </w:rPr>
            </w:pPr>
            <w:r w:rsidRPr="00CD5F4F">
              <w:rPr>
                <w:rFonts w:ascii="Times New Roman" w:hAnsi="Times New Roman" w:cs="Times New Roman"/>
                <w:b/>
                <w:sz w:val="18"/>
                <w:szCs w:val="18"/>
              </w:rPr>
              <w:t>Ore didactice auditoriale</w:t>
            </w:r>
          </w:p>
        </w:tc>
        <w:tc>
          <w:tcPr>
            <w:tcW w:w="1418" w:type="dxa"/>
            <w:tcBorders>
              <w:top w:val="single" w:sz="4" w:space="0" w:color="000000"/>
              <w:left w:val="single" w:sz="4" w:space="0" w:color="000000"/>
              <w:bottom w:val="single" w:sz="4" w:space="0" w:color="000000"/>
              <w:right w:val="single" w:sz="4" w:space="0" w:color="000000"/>
            </w:tcBorders>
            <w:vAlign w:val="center"/>
          </w:tcPr>
          <w:p w:rsidR="008B08FC" w:rsidRPr="0054450B" w:rsidRDefault="008B08FC" w:rsidP="009D10CE">
            <w:pPr>
              <w:jc w:val="center"/>
              <w:rPr>
                <w:sz w:val="20"/>
                <w:szCs w:val="20"/>
              </w:rPr>
            </w:pPr>
            <w:r w:rsidRPr="00CD5F4F">
              <w:rPr>
                <w:rFonts w:ascii="Times New Roman" w:hAnsi="Times New Roman" w:cs="Times New Roman"/>
                <w:b/>
                <w:sz w:val="18"/>
                <w:szCs w:val="18"/>
              </w:rPr>
              <w:t>Activitate clinică (ore)</w:t>
            </w:r>
          </w:p>
        </w:tc>
        <w:tc>
          <w:tcPr>
            <w:tcW w:w="1406" w:type="dxa"/>
            <w:tcBorders>
              <w:top w:val="single" w:sz="4" w:space="0" w:color="000000"/>
              <w:left w:val="single" w:sz="4" w:space="0" w:color="000000"/>
              <w:bottom w:val="single" w:sz="4" w:space="0" w:color="000000"/>
              <w:right w:val="single" w:sz="4" w:space="0" w:color="000000"/>
            </w:tcBorders>
            <w:vAlign w:val="center"/>
          </w:tcPr>
          <w:p w:rsidR="008B08FC" w:rsidRPr="0054450B" w:rsidRDefault="008B08FC" w:rsidP="009D10CE">
            <w:pPr>
              <w:jc w:val="center"/>
              <w:rPr>
                <w:sz w:val="20"/>
                <w:szCs w:val="20"/>
              </w:rPr>
            </w:pPr>
            <w:r w:rsidRPr="00CD5F4F">
              <w:rPr>
                <w:rFonts w:ascii="Times New Roman" w:hAnsi="Times New Roman" w:cs="Times New Roman"/>
                <w:b/>
                <w:sz w:val="18"/>
                <w:szCs w:val="18"/>
              </w:rPr>
              <w:t>Total ore</w:t>
            </w:r>
          </w:p>
        </w:tc>
      </w:tr>
      <w:tr w:rsidR="0044048C" w:rsidRPr="0054450B" w:rsidTr="0044048C">
        <w:trPr>
          <w:trHeight w:val="127"/>
        </w:trPr>
        <w:tc>
          <w:tcPr>
            <w:tcW w:w="426" w:type="dxa"/>
            <w:tcBorders>
              <w:top w:val="single" w:sz="4" w:space="0" w:color="000000"/>
              <w:left w:val="single" w:sz="4" w:space="0" w:color="000000"/>
              <w:right w:val="single" w:sz="4" w:space="0" w:color="000000"/>
            </w:tcBorders>
            <w:vAlign w:val="center"/>
          </w:tcPr>
          <w:p w:rsidR="0044048C" w:rsidRPr="0044048C" w:rsidRDefault="0044048C" w:rsidP="0044048C">
            <w:pPr>
              <w:numPr>
                <w:ilvl w:val="0"/>
                <w:numId w:val="69"/>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44048C" w:rsidRPr="0044048C" w:rsidRDefault="0044048C" w:rsidP="0044048C">
            <w:pPr>
              <w:ind w:left="-57" w:right="-57"/>
              <w:rPr>
                <w:rFonts w:ascii="Times New Roman" w:hAnsi="Times New Roman" w:cs="Times New Roman"/>
              </w:rPr>
            </w:pPr>
            <w:r w:rsidRPr="0044048C">
              <w:rPr>
                <w:rFonts w:ascii="Times New Roman" w:hAnsi="Times New Roman" w:cs="Times New Roman"/>
              </w:rPr>
              <w:t>Anemiile. Clasificarea. Simptomatologia clinică în funcție de tipul anemiei. Conduita de diagnostic.</w:t>
            </w:r>
          </w:p>
        </w:tc>
        <w:tc>
          <w:tcPr>
            <w:tcW w:w="1417" w:type="dxa"/>
            <w:tcBorders>
              <w:top w:val="single" w:sz="4" w:space="0" w:color="000000"/>
              <w:left w:val="single" w:sz="4" w:space="0" w:color="000000"/>
              <w:right w:val="single" w:sz="4" w:space="0" w:color="000000"/>
            </w:tcBorders>
            <w:vAlign w:val="center"/>
          </w:tcPr>
          <w:p w:rsidR="0044048C" w:rsidRPr="0044048C" w:rsidRDefault="0044048C" w:rsidP="0044048C">
            <w:pPr>
              <w:jc w:val="center"/>
              <w:rPr>
                <w:rFonts w:ascii="Times New Roman" w:hAnsi="Times New Roman" w:cs="Times New Roman"/>
                <w:sz w:val="20"/>
                <w:szCs w:val="20"/>
              </w:rPr>
            </w:pPr>
            <w:r w:rsidRPr="0044048C">
              <w:rPr>
                <w:rFonts w:ascii="Times New Roman" w:hAnsi="Times New Roman" w:cs="Times New Roman"/>
                <w:sz w:val="20"/>
                <w:szCs w:val="20"/>
              </w:rPr>
              <w:t>2</w:t>
            </w:r>
          </w:p>
        </w:tc>
        <w:tc>
          <w:tcPr>
            <w:tcW w:w="1418" w:type="dxa"/>
            <w:tcBorders>
              <w:top w:val="single" w:sz="4" w:space="0" w:color="000000"/>
              <w:left w:val="single" w:sz="4" w:space="0" w:color="000000"/>
              <w:right w:val="single" w:sz="4" w:space="0" w:color="000000"/>
            </w:tcBorders>
            <w:vAlign w:val="center"/>
          </w:tcPr>
          <w:p w:rsidR="0044048C" w:rsidRPr="0044048C" w:rsidRDefault="0044048C" w:rsidP="0044048C">
            <w:pPr>
              <w:jc w:val="center"/>
              <w:rPr>
                <w:rFonts w:ascii="Times New Roman" w:hAnsi="Times New Roman" w:cs="Times New Roman"/>
                <w:sz w:val="20"/>
                <w:szCs w:val="20"/>
              </w:rPr>
            </w:pPr>
            <w:r w:rsidRPr="0044048C">
              <w:rPr>
                <w:rFonts w:ascii="Times New Roman" w:hAnsi="Times New Roman" w:cs="Times New Roman"/>
                <w:sz w:val="20"/>
                <w:szCs w:val="20"/>
              </w:rPr>
              <w:t>5,5</w:t>
            </w:r>
          </w:p>
        </w:tc>
        <w:tc>
          <w:tcPr>
            <w:tcW w:w="1406" w:type="dxa"/>
            <w:tcBorders>
              <w:top w:val="single" w:sz="4" w:space="0" w:color="000000"/>
              <w:left w:val="single" w:sz="4" w:space="0" w:color="000000"/>
              <w:right w:val="single" w:sz="4" w:space="0" w:color="000000"/>
            </w:tcBorders>
            <w:vAlign w:val="center"/>
          </w:tcPr>
          <w:p w:rsidR="0044048C" w:rsidRPr="0044048C" w:rsidRDefault="0044048C" w:rsidP="0044048C">
            <w:pPr>
              <w:jc w:val="center"/>
              <w:rPr>
                <w:rFonts w:ascii="Times New Roman" w:hAnsi="Times New Roman" w:cs="Times New Roman"/>
                <w:sz w:val="20"/>
                <w:szCs w:val="20"/>
              </w:rPr>
            </w:pPr>
            <w:r w:rsidRPr="0044048C">
              <w:rPr>
                <w:rFonts w:ascii="Times New Roman" w:hAnsi="Times New Roman" w:cs="Times New Roman"/>
                <w:sz w:val="20"/>
                <w:szCs w:val="20"/>
              </w:rPr>
              <w:t>7,2</w:t>
            </w:r>
          </w:p>
        </w:tc>
      </w:tr>
      <w:tr w:rsidR="0044048C" w:rsidRPr="0054450B" w:rsidTr="0044048C">
        <w:trPr>
          <w:trHeight w:val="145"/>
        </w:trPr>
        <w:tc>
          <w:tcPr>
            <w:tcW w:w="426" w:type="dxa"/>
            <w:tcBorders>
              <w:top w:val="single" w:sz="4" w:space="0" w:color="000000"/>
              <w:left w:val="single" w:sz="4" w:space="0" w:color="000000"/>
              <w:right w:val="single" w:sz="4" w:space="0" w:color="000000"/>
            </w:tcBorders>
            <w:vAlign w:val="center"/>
          </w:tcPr>
          <w:p w:rsidR="0044048C" w:rsidRPr="0044048C" w:rsidRDefault="0044048C" w:rsidP="0044048C">
            <w:pPr>
              <w:numPr>
                <w:ilvl w:val="0"/>
                <w:numId w:val="69"/>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44048C" w:rsidRPr="0044048C" w:rsidRDefault="0044048C" w:rsidP="0044048C">
            <w:pPr>
              <w:ind w:left="-57" w:right="-57"/>
              <w:rPr>
                <w:rFonts w:ascii="Times New Roman" w:hAnsi="Times New Roman" w:cs="Times New Roman"/>
              </w:rPr>
            </w:pPr>
            <w:r w:rsidRPr="0044048C">
              <w:rPr>
                <w:rFonts w:ascii="Times New Roman" w:hAnsi="Times New Roman" w:cs="Times New Roman"/>
              </w:rPr>
              <w:t>Diagnosticul diferențial al anemiilor hemolitice cu procesele patologice însoțite de sindromul icteric.</w:t>
            </w:r>
          </w:p>
        </w:tc>
        <w:tc>
          <w:tcPr>
            <w:tcW w:w="1417" w:type="dxa"/>
            <w:tcBorders>
              <w:top w:val="single" w:sz="4" w:space="0" w:color="000000"/>
              <w:left w:val="single" w:sz="4" w:space="0" w:color="000000"/>
              <w:right w:val="single" w:sz="4" w:space="0" w:color="000000"/>
            </w:tcBorders>
            <w:vAlign w:val="center"/>
          </w:tcPr>
          <w:p w:rsidR="0044048C" w:rsidRPr="0044048C" w:rsidRDefault="0044048C" w:rsidP="0044048C">
            <w:pPr>
              <w:jc w:val="center"/>
              <w:rPr>
                <w:rFonts w:ascii="Times New Roman" w:hAnsi="Times New Roman" w:cs="Times New Roman"/>
                <w:sz w:val="20"/>
                <w:szCs w:val="20"/>
              </w:rPr>
            </w:pPr>
            <w:r w:rsidRPr="0044048C">
              <w:rPr>
                <w:rFonts w:ascii="Times New Roman" w:hAnsi="Times New Roman" w:cs="Times New Roman"/>
                <w:sz w:val="20"/>
                <w:szCs w:val="20"/>
              </w:rPr>
              <w:t>1</w:t>
            </w:r>
          </w:p>
        </w:tc>
        <w:tc>
          <w:tcPr>
            <w:tcW w:w="1418" w:type="dxa"/>
            <w:tcBorders>
              <w:top w:val="single" w:sz="4" w:space="0" w:color="000000"/>
              <w:left w:val="single" w:sz="4" w:space="0" w:color="000000"/>
              <w:right w:val="single" w:sz="4" w:space="0" w:color="000000"/>
            </w:tcBorders>
            <w:vAlign w:val="center"/>
          </w:tcPr>
          <w:p w:rsidR="0044048C" w:rsidRPr="0044048C" w:rsidRDefault="0044048C" w:rsidP="0044048C">
            <w:pPr>
              <w:jc w:val="center"/>
              <w:rPr>
                <w:rFonts w:ascii="Times New Roman" w:hAnsi="Times New Roman" w:cs="Times New Roman"/>
                <w:sz w:val="20"/>
                <w:szCs w:val="20"/>
              </w:rPr>
            </w:pPr>
            <w:r w:rsidRPr="0044048C">
              <w:rPr>
                <w:rFonts w:ascii="Times New Roman" w:hAnsi="Times New Roman" w:cs="Times New Roman"/>
                <w:sz w:val="20"/>
                <w:szCs w:val="20"/>
              </w:rPr>
              <w:t>6,5</w:t>
            </w:r>
          </w:p>
        </w:tc>
        <w:tc>
          <w:tcPr>
            <w:tcW w:w="1406" w:type="dxa"/>
            <w:tcBorders>
              <w:top w:val="single" w:sz="4" w:space="0" w:color="000000"/>
              <w:left w:val="single" w:sz="4" w:space="0" w:color="000000"/>
              <w:right w:val="single" w:sz="4" w:space="0" w:color="000000"/>
            </w:tcBorders>
            <w:vAlign w:val="center"/>
          </w:tcPr>
          <w:p w:rsidR="0044048C" w:rsidRPr="0044048C" w:rsidRDefault="0044048C" w:rsidP="0044048C">
            <w:pPr>
              <w:jc w:val="center"/>
              <w:rPr>
                <w:rFonts w:ascii="Times New Roman" w:hAnsi="Times New Roman" w:cs="Times New Roman"/>
                <w:sz w:val="20"/>
                <w:szCs w:val="20"/>
              </w:rPr>
            </w:pPr>
            <w:r w:rsidRPr="0044048C">
              <w:rPr>
                <w:rFonts w:ascii="Times New Roman" w:hAnsi="Times New Roman" w:cs="Times New Roman"/>
                <w:sz w:val="20"/>
                <w:szCs w:val="20"/>
              </w:rPr>
              <w:t>7,2</w:t>
            </w:r>
          </w:p>
        </w:tc>
      </w:tr>
      <w:tr w:rsidR="0044048C" w:rsidRPr="0054450B" w:rsidTr="0044048C">
        <w:trPr>
          <w:trHeight w:val="145"/>
        </w:trPr>
        <w:tc>
          <w:tcPr>
            <w:tcW w:w="426" w:type="dxa"/>
            <w:tcBorders>
              <w:top w:val="single" w:sz="4" w:space="0" w:color="000000"/>
              <w:left w:val="single" w:sz="4" w:space="0" w:color="000000"/>
              <w:right w:val="single" w:sz="4" w:space="0" w:color="000000"/>
            </w:tcBorders>
            <w:vAlign w:val="center"/>
          </w:tcPr>
          <w:p w:rsidR="0044048C" w:rsidRPr="0044048C" w:rsidRDefault="0044048C" w:rsidP="0044048C">
            <w:pPr>
              <w:numPr>
                <w:ilvl w:val="0"/>
                <w:numId w:val="69"/>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44048C" w:rsidRPr="0044048C" w:rsidRDefault="0044048C" w:rsidP="0044048C">
            <w:pPr>
              <w:ind w:left="-57" w:right="-57"/>
              <w:rPr>
                <w:rFonts w:ascii="Times New Roman" w:hAnsi="Times New Roman" w:cs="Times New Roman"/>
              </w:rPr>
            </w:pPr>
            <w:r w:rsidRPr="0044048C">
              <w:rPr>
                <w:rFonts w:ascii="Times New Roman" w:hAnsi="Times New Roman" w:cs="Times New Roman"/>
              </w:rPr>
              <w:t>Hemopatiile maligne. Diagnosticul diferențial al leucemiilor acute și cronice. Reacțiile leucemoide.</w:t>
            </w:r>
          </w:p>
        </w:tc>
        <w:tc>
          <w:tcPr>
            <w:tcW w:w="1417" w:type="dxa"/>
            <w:tcBorders>
              <w:top w:val="single" w:sz="4" w:space="0" w:color="000000"/>
              <w:left w:val="single" w:sz="4" w:space="0" w:color="000000"/>
              <w:right w:val="single" w:sz="4" w:space="0" w:color="000000"/>
            </w:tcBorders>
            <w:vAlign w:val="center"/>
          </w:tcPr>
          <w:p w:rsidR="0044048C" w:rsidRPr="0044048C" w:rsidRDefault="0044048C" w:rsidP="0044048C">
            <w:pPr>
              <w:jc w:val="center"/>
              <w:rPr>
                <w:rFonts w:ascii="Times New Roman" w:hAnsi="Times New Roman" w:cs="Times New Roman"/>
                <w:sz w:val="20"/>
                <w:szCs w:val="20"/>
              </w:rPr>
            </w:pPr>
            <w:r w:rsidRPr="0044048C">
              <w:rPr>
                <w:rFonts w:ascii="Times New Roman" w:hAnsi="Times New Roman" w:cs="Times New Roman"/>
                <w:sz w:val="20"/>
                <w:szCs w:val="20"/>
              </w:rPr>
              <w:t>2</w:t>
            </w:r>
          </w:p>
        </w:tc>
        <w:tc>
          <w:tcPr>
            <w:tcW w:w="1418" w:type="dxa"/>
            <w:tcBorders>
              <w:top w:val="single" w:sz="4" w:space="0" w:color="000000"/>
              <w:left w:val="single" w:sz="4" w:space="0" w:color="000000"/>
              <w:right w:val="single" w:sz="4" w:space="0" w:color="000000"/>
            </w:tcBorders>
            <w:vAlign w:val="center"/>
          </w:tcPr>
          <w:p w:rsidR="0044048C" w:rsidRPr="0044048C" w:rsidRDefault="0044048C" w:rsidP="0044048C">
            <w:pPr>
              <w:jc w:val="center"/>
              <w:rPr>
                <w:rFonts w:ascii="Times New Roman" w:hAnsi="Times New Roman" w:cs="Times New Roman"/>
                <w:sz w:val="20"/>
                <w:szCs w:val="20"/>
              </w:rPr>
            </w:pPr>
            <w:r w:rsidRPr="0044048C">
              <w:rPr>
                <w:rFonts w:ascii="Times New Roman" w:hAnsi="Times New Roman" w:cs="Times New Roman"/>
                <w:sz w:val="20"/>
                <w:szCs w:val="20"/>
              </w:rPr>
              <w:t>5,5</w:t>
            </w:r>
          </w:p>
        </w:tc>
        <w:tc>
          <w:tcPr>
            <w:tcW w:w="1406" w:type="dxa"/>
            <w:tcBorders>
              <w:top w:val="single" w:sz="4" w:space="0" w:color="000000"/>
              <w:left w:val="single" w:sz="4" w:space="0" w:color="000000"/>
              <w:right w:val="single" w:sz="4" w:space="0" w:color="000000"/>
            </w:tcBorders>
            <w:vAlign w:val="center"/>
          </w:tcPr>
          <w:p w:rsidR="0044048C" w:rsidRPr="0044048C" w:rsidRDefault="0044048C" w:rsidP="0044048C">
            <w:pPr>
              <w:jc w:val="center"/>
              <w:rPr>
                <w:rFonts w:ascii="Times New Roman" w:hAnsi="Times New Roman" w:cs="Times New Roman"/>
                <w:sz w:val="20"/>
                <w:szCs w:val="20"/>
              </w:rPr>
            </w:pPr>
            <w:r w:rsidRPr="0044048C">
              <w:rPr>
                <w:rFonts w:ascii="Times New Roman" w:hAnsi="Times New Roman" w:cs="Times New Roman"/>
                <w:sz w:val="20"/>
                <w:szCs w:val="20"/>
              </w:rPr>
              <w:t>7,2</w:t>
            </w:r>
          </w:p>
        </w:tc>
      </w:tr>
      <w:tr w:rsidR="0044048C" w:rsidRPr="0054450B" w:rsidTr="00161CFE">
        <w:trPr>
          <w:trHeight w:val="135"/>
        </w:trPr>
        <w:tc>
          <w:tcPr>
            <w:tcW w:w="426" w:type="dxa"/>
            <w:tcBorders>
              <w:top w:val="single" w:sz="4" w:space="0" w:color="000000"/>
              <w:left w:val="single" w:sz="4" w:space="0" w:color="000000"/>
              <w:right w:val="single" w:sz="4" w:space="0" w:color="000000"/>
            </w:tcBorders>
            <w:vAlign w:val="center"/>
          </w:tcPr>
          <w:p w:rsidR="0044048C" w:rsidRPr="0044048C" w:rsidRDefault="0044048C" w:rsidP="0044048C">
            <w:pPr>
              <w:numPr>
                <w:ilvl w:val="0"/>
                <w:numId w:val="69"/>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44048C" w:rsidRPr="0044048C" w:rsidRDefault="0044048C" w:rsidP="0044048C">
            <w:pPr>
              <w:ind w:left="-57" w:right="-57"/>
              <w:rPr>
                <w:rFonts w:ascii="Times New Roman" w:hAnsi="Times New Roman" w:cs="Times New Roman"/>
              </w:rPr>
            </w:pPr>
            <w:r w:rsidRPr="0044048C">
              <w:rPr>
                <w:rFonts w:ascii="Times New Roman" w:hAnsi="Times New Roman" w:cs="Times New Roman"/>
              </w:rPr>
              <w:t>Limfoamele maligne. Diagnosticul diferențial al limfadenopatiilor</w:t>
            </w:r>
          </w:p>
        </w:tc>
        <w:tc>
          <w:tcPr>
            <w:tcW w:w="1417" w:type="dxa"/>
            <w:tcBorders>
              <w:top w:val="single" w:sz="4" w:space="0" w:color="000000"/>
              <w:left w:val="single" w:sz="4" w:space="0" w:color="000000"/>
              <w:right w:val="single" w:sz="4" w:space="0" w:color="000000"/>
            </w:tcBorders>
            <w:vAlign w:val="center"/>
          </w:tcPr>
          <w:p w:rsidR="0044048C" w:rsidRPr="0044048C" w:rsidRDefault="0044048C" w:rsidP="0044048C">
            <w:pPr>
              <w:jc w:val="center"/>
              <w:rPr>
                <w:rFonts w:ascii="Times New Roman" w:hAnsi="Times New Roman" w:cs="Times New Roman"/>
                <w:sz w:val="20"/>
                <w:szCs w:val="20"/>
              </w:rPr>
            </w:pPr>
            <w:r w:rsidRPr="0044048C">
              <w:rPr>
                <w:rFonts w:ascii="Times New Roman" w:hAnsi="Times New Roman" w:cs="Times New Roman"/>
                <w:sz w:val="20"/>
                <w:szCs w:val="20"/>
              </w:rPr>
              <w:t>1</w:t>
            </w:r>
          </w:p>
        </w:tc>
        <w:tc>
          <w:tcPr>
            <w:tcW w:w="1418" w:type="dxa"/>
            <w:tcBorders>
              <w:top w:val="single" w:sz="4" w:space="0" w:color="000000"/>
              <w:left w:val="single" w:sz="4" w:space="0" w:color="000000"/>
              <w:right w:val="single" w:sz="4" w:space="0" w:color="000000"/>
            </w:tcBorders>
            <w:vAlign w:val="center"/>
          </w:tcPr>
          <w:p w:rsidR="0044048C" w:rsidRPr="0044048C" w:rsidRDefault="0044048C" w:rsidP="0044048C">
            <w:pPr>
              <w:jc w:val="center"/>
              <w:rPr>
                <w:rFonts w:ascii="Times New Roman" w:hAnsi="Times New Roman" w:cs="Times New Roman"/>
                <w:sz w:val="20"/>
                <w:szCs w:val="20"/>
              </w:rPr>
            </w:pPr>
            <w:r w:rsidRPr="0044048C">
              <w:rPr>
                <w:rFonts w:ascii="Times New Roman" w:hAnsi="Times New Roman" w:cs="Times New Roman"/>
                <w:sz w:val="20"/>
                <w:szCs w:val="20"/>
              </w:rPr>
              <w:t>6,5</w:t>
            </w:r>
          </w:p>
        </w:tc>
        <w:tc>
          <w:tcPr>
            <w:tcW w:w="1406" w:type="dxa"/>
            <w:tcBorders>
              <w:top w:val="single" w:sz="4" w:space="0" w:color="000000"/>
              <w:left w:val="single" w:sz="4" w:space="0" w:color="000000"/>
              <w:right w:val="single" w:sz="4" w:space="0" w:color="000000"/>
            </w:tcBorders>
            <w:vAlign w:val="center"/>
          </w:tcPr>
          <w:p w:rsidR="0044048C" w:rsidRPr="0044048C" w:rsidRDefault="0044048C" w:rsidP="0044048C">
            <w:pPr>
              <w:jc w:val="center"/>
              <w:rPr>
                <w:rFonts w:ascii="Times New Roman" w:hAnsi="Times New Roman" w:cs="Times New Roman"/>
                <w:sz w:val="20"/>
                <w:szCs w:val="20"/>
              </w:rPr>
            </w:pPr>
            <w:r w:rsidRPr="0044048C">
              <w:rPr>
                <w:rFonts w:ascii="Times New Roman" w:hAnsi="Times New Roman" w:cs="Times New Roman"/>
                <w:sz w:val="20"/>
                <w:szCs w:val="20"/>
              </w:rPr>
              <w:t>7,2</w:t>
            </w:r>
          </w:p>
        </w:tc>
      </w:tr>
      <w:tr w:rsidR="0044048C" w:rsidRPr="0054450B" w:rsidTr="00784D90">
        <w:trPr>
          <w:trHeight w:val="108"/>
        </w:trPr>
        <w:tc>
          <w:tcPr>
            <w:tcW w:w="426" w:type="dxa"/>
            <w:tcBorders>
              <w:top w:val="single" w:sz="4" w:space="0" w:color="000000"/>
              <w:left w:val="single" w:sz="4" w:space="0" w:color="000000"/>
              <w:right w:val="single" w:sz="4" w:space="0" w:color="000000"/>
            </w:tcBorders>
            <w:vAlign w:val="center"/>
          </w:tcPr>
          <w:p w:rsidR="0044048C" w:rsidRPr="0044048C" w:rsidRDefault="0044048C" w:rsidP="00784D90">
            <w:pPr>
              <w:numPr>
                <w:ilvl w:val="0"/>
                <w:numId w:val="69"/>
              </w:numPr>
              <w:jc w:val="both"/>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44048C" w:rsidRPr="0044048C" w:rsidRDefault="0044048C" w:rsidP="00784D90">
            <w:pPr>
              <w:spacing w:before="120" w:after="120"/>
              <w:ind w:left="-57" w:right="-57"/>
              <w:jc w:val="both"/>
              <w:rPr>
                <w:rFonts w:ascii="Times New Roman" w:hAnsi="Times New Roman" w:cs="Times New Roman"/>
              </w:rPr>
            </w:pPr>
            <w:r w:rsidRPr="0044048C">
              <w:rPr>
                <w:rFonts w:ascii="Times New Roman" w:hAnsi="Times New Roman" w:cs="Times New Roman"/>
              </w:rPr>
              <w:t>Diatezele hemoragice. Diagnosticul diferențial.</w:t>
            </w:r>
          </w:p>
        </w:tc>
        <w:tc>
          <w:tcPr>
            <w:tcW w:w="1417" w:type="dxa"/>
            <w:tcBorders>
              <w:top w:val="single" w:sz="4" w:space="0" w:color="000000"/>
              <w:left w:val="single" w:sz="4" w:space="0" w:color="000000"/>
              <w:right w:val="single" w:sz="4" w:space="0" w:color="000000"/>
            </w:tcBorders>
            <w:vAlign w:val="center"/>
          </w:tcPr>
          <w:p w:rsidR="0044048C" w:rsidRPr="0044048C" w:rsidRDefault="0044048C" w:rsidP="0044048C">
            <w:pPr>
              <w:spacing w:before="120" w:after="120"/>
              <w:jc w:val="center"/>
              <w:rPr>
                <w:rFonts w:ascii="Times New Roman" w:hAnsi="Times New Roman" w:cs="Times New Roman"/>
                <w:sz w:val="20"/>
                <w:szCs w:val="20"/>
              </w:rPr>
            </w:pPr>
            <w:r w:rsidRPr="0044048C">
              <w:rPr>
                <w:rFonts w:ascii="Times New Roman" w:hAnsi="Times New Roman" w:cs="Times New Roman"/>
                <w:sz w:val="20"/>
                <w:szCs w:val="20"/>
              </w:rPr>
              <w:t>1</w:t>
            </w:r>
          </w:p>
        </w:tc>
        <w:tc>
          <w:tcPr>
            <w:tcW w:w="1418" w:type="dxa"/>
            <w:tcBorders>
              <w:top w:val="single" w:sz="4" w:space="0" w:color="000000"/>
              <w:left w:val="single" w:sz="4" w:space="0" w:color="000000"/>
              <w:right w:val="single" w:sz="4" w:space="0" w:color="000000"/>
            </w:tcBorders>
            <w:vAlign w:val="center"/>
          </w:tcPr>
          <w:p w:rsidR="0044048C" w:rsidRPr="0044048C" w:rsidRDefault="0044048C" w:rsidP="0044048C">
            <w:pPr>
              <w:spacing w:before="120" w:after="120"/>
              <w:jc w:val="center"/>
              <w:rPr>
                <w:rFonts w:ascii="Times New Roman" w:hAnsi="Times New Roman" w:cs="Times New Roman"/>
                <w:sz w:val="20"/>
                <w:szCs w:val="20"/>
              </w:rPr>
            </w:pPr>
            <w:r w:rsidRPr="0044048C">
              <w:rPr>
                <w:rFonts w:ascii="Times New Roman" w:hAnsi="Times New Roman" w:cs="Times New Roman"/>
                <w:sz w:val="20"/>
                <w:szCs w:val="20"/>
              </w:rPr>
              <w:t>6,5</w:t>
            </w:r>
          </w:p>
        </w:tc>
        <w:tc>
          <w:tcPr>
            <w:tcW w:w="1406" w:type="dxa"/>
            <w:tcBorders>
              <w:top w:val="single" w:sz="4" w:space="0" w:color="000000"/>
              <w:left w:val="single" w:sz="4" w:space="0" w:color="000000"/>
              <w:right w:val="single" w:sz="4" w:space="0" w:color="000000"/>
            </w:tcBorders>
            <w:vAlign w:val="center"/>
          </w:tcPr>
          <w:p w:rsidR="0044048C" w:rsidRPr="0044048C" w:rsidRDefault="0044048C" w:rsidP="0044048C">
            <w:pPr>
              <w:spacing w:before="120" w:after="120"/>
              <w:jc w:val="center"/>
              <w:rPr>
                <w:rFonts w:ascii="Times New Roman" w:hAnsi="Times New Roman" w:cs="Times New Roman"/>
                <w:sz w:val="20"/>
                <w:szCs w:val="20"/>
              </w:rPr>
            </w:pPr>
            <w:r w:rsidRPr="0044048C">
              <w:rPr>
                <w:rFonts w:ascii="Times New Roman" w:hAnsi="Times New Roman" w:cs="Times New Roman"/>
                <w:sz w:val="20"/>
                <w:szCs w:val="20"/>
              </w:rPr>
              <w:t>7,2</w:t>
            </w:r>
          </w:p>
        </w:tc>
      </w:tr>
      <w:tr w:rsidR="0044048C" w:rsidRPr="0054450B" w:rsidTr="00784D90">
        <w:trPr>
          <w:trHeight w:val="70"/>
        </w:trPr>
        <w:tc>
          <w:tcPr>
            <w:tcW w:w="426" w:type="dxa"/>
            <w:tcBorders>
              <w:top w:val="single" w:sz="4" w:space="0" w:color="000000"/>
              <w:left w:val="single" w:sz="4" w:space="0" w:color="000000"/>
              <w:bottom w:val="single" w:sz="4" w:space="0" w:color="000000"/>
              <w:right w:val="single" w:sz="4" w:space="0" w:color="000000"/>
            </w:tcBorders>
            <w:vAlign w:val="center"/>
          </w:tcPr>
          <w:p w:rsidR="0044048C" w:rsidRPr="0054450B" w:rsidRDefault="0044048C" w:rsidP="00161CFE">
            <w:pP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vAlign w:val="center"/>
          </w:tcPr>
          <w:p w:rsidR="0044048C" w:rsidRPr="0054450B" w:rsidRDefault="0044048C" w:rsidP="00886D61">
            <w:pPr>
              <w:ind w:left="-57" w:right="-57"/>
              <w:jc w:val="center"/>
              <w:rPr>
                <w:rFonts w:ascii="Times New Roman" w:hAnsi="Times New Roman" w:cs="Times New Roman"/>
              </w:rPr>
            </w:pPr>
            <w:r w:rsidRPr="0054450B">
              <w:rPr>
                <w:rFonts w:ascii="Times New Roman" w:hAnsi="Times New Roman" w:cs="Times New Roman"/>
                <w:b/>
              </w:rPr>
              <w:t>Total ore modul</w:t>
            </w:r>
          </w:p>
        </w:tc>
        <w:tc>
          <w:tcPr>
            <w:tcW w:w="1417" w:type="dxa"/>
            <w:tcBorders>
              <w:top w:val="single" w:sz="4" w:space="0" w:color="000000"/>
              <w:left w:val="single" w:sz="4" w:space="0" w:color="000000"/>
              <w:bottom w:val="single" w:sz="4" w:space="0" w:color="000000"/>
              <w:right w:val="single" w:sz="4" w:space="0" w:color="000000"/>
            </w:tcBorders>
            <w:vAlign w:val="center"/>
          </w:tcPr>
          <w:p w:rsidR="0044048C" w:rsidRPr="0044048C" w:rsidRDefault="0044048C" w:rsidP="0044048C">
            <w:pPr>
              <w:spacing w:before="120" w:after="120"/>
              <w:jc w:val="center"/>
              <w:rPr>
                <w:rFonts w:ascii="Times New Roman" w:hAnsi="Times New Roman" w:cs="Times New Roman"/>
                <w:b/>
                <w:sz w:val="20"/>
                <w:szCs w:val="20"/>
              </w:rPr>
            </w:pPr>
            <w:r w:rsidRPr="0044048C">
              <w:rPr>
                <w:rFonts w:ascii="Times New Roman" w:hAnsi="Times New Roman" w:cs="Times New Roman"/>
                <w:b/>
                <w:sz w:val="20"/>
                <w:szCs w:val="20"/>
              </w:rPr>
              <w:t>7</w:t>
            </w:r>
          </w:p>
        </w:tc>
        <w:tc>
          <w:tcPr>
            <w:tcW w:w="1418" w:type="dxa"/>
            <w:tcBorders>
              <w:top w:val="single" w:sz="4" w:space="0" w:color="000000"/>
              <w:left w:val="single" w:sz="4" w:space="0" w:color="000000"/>
              <w:bottom w:val="single" w:sz="4" w:space="0" w:color="000000"/>
              <w:right w:val="single" w:sz="4" w:space="0" w:color="000000"/>
            </w:tcBorders>
            <w:vAlign w:val="center"/>
          </w:tcPr>
          <w:p w:rsidR="0044048C" w:rsidRPr="0044048C" w:rsidRDefault="0044048C" w:rsidP="0044048C">
            <w:pPr>
              <w:spacing w:before="120" w:after="120"/>
              <w:jc w:val="center"/>
              <w:rPr>
                <w:rFonts w:ascii="Times New Roman" w:hAnsi="Times New Roman" w:cs="Times New Roman"/>
                <w:b/>
                <w:sz w:val="20"/>
                <w:szCs w:val="20"/>
              </w:rPr>
            </w:pPr>
            <w:r w:rsidRPr="0044048C">
              <w:rPr>
                <w:rFonts w:ascii="Times New Roman" w:hAnsi="Times New Roman" w:cs="Times New Roman"/>
                <w:b/>
                <w:sz w:val="20"/>
                <w:szCs w:val="20"/>
              </w:rPr>
              <w:t>29</w:t>
            </w:r>
          </w:p>
        </w:tc>
        <w:tc>
          <w:tcPr>
            <w:tcW w:w="1406" w:type="dxa"/>
            <w:tcBorders>
              <w:top w:val="single" w:sz="4" w:space="0" w:color="000000"/>
              <w:left w:val="single" w:sz="4" w:space="0" w:color="000000"/>
              <w:bottom w:val="single" w:sz="4" w:space="0" w:color="000000"/>
              <w:right w:val="single" w:sz="4" w:space="0" w:color="000000"/>
            </w:tcBorders>
            <w:vAlign w:val="center"/>
          </w:tcPr>
          <w:p w:rsidR="0044048C" w:rsidRPr="0044048C" w:rsidRDefault="0044048C" w:rsidP="0044048C">
            <w:pPr>
              <w:spacing w:before="120" w:after="120"/>
              <w:jc w:val="center"/>
              <w:rPr>
                <w:rFonts w:ascii="Times New Roman" w:hAnsi="Times New Roman" w:cs="Times New Roman"/>
                <w:b/>
                <w:sz w:val="20"/>
                <w:szCs w:val="20"/>
              </w:rPr>
            </w:pPr>
            <w:r w:rsidRPr="0044048C">
              <w:rPr>
                <w:rFonts w:ascii="Times New Roman" w:hAnsi="Times New Roman" w:cs="Times New Roman"/>
                <w:b/>
                <w:sz w:val="20"/>
                <w:szCs w:val="20"/>
              </w:rPr>
              <w:t>36</w:t>
            </w:r>
          </w:p>
        </w:tc>
      </w:tr>
      <w:tr w:rsidR="00131102" w:rsidRPr="0054450B">
        <w:trPr>
          <w:trHeight w:val="371"/>
        </w:trPr>
        <w:tc>
          <w:tcPr>
            <w:tcW w:w="9841" w:type="dxa"/>
            <w:gridSpan w:val="5"/>
            <w:tcBorders>
              <w:top w:val="single" w:sz="4" w:space="0" w:color="000000"/>
              <w:left w:val="single" w:sz="4" w:space="0" w:color="000000"/>
              <w:bottom w:val="single" w:sz="4" w:space="0" w:color="000000"/>
              <w:right w:val="single" w:sz="4" w:space="0" w:color="000000"/>
            </w:tcBorders>
            <w:vAlign w:val="center"/>
          </w:tcPr>
          <w:p w:rsidR="00131102" w:rsidRPr="0054450B" w:rsidRDefault="00416075" w:rsidP="007D13A5">
            <w:pPr>
              <w:jc w:val="both"/>
              <w:rPr>
                <w:rFonts w:ascii="Times New Roman" w:hAnsi="Times New Roman" w:cs="Times New Roman"/>
                <w:sz w:val="20"/>
                <w:szCs w:val="20"/>
              </w:rPr>
            </w:pPr>
            <w:r w:rsidRPr="0054450B">
              <w:rPr>
                <w:rFonts w:ascii="Times New Roman" w:hAnsi="Times New Roman" w:cs="Times New Roman"/>
                <w:b/>
              </w:rPr>
              <w:t xml:space="preserve">Modul conex: </w:t>
            </w:r>
            <w:r w:rsidRPr="0054450B">
              <w:rPr>
                <w:rFonts w:ascii="Times New Roman" w:hAnsi="Times New Roman" w:cs="Times New Roman"/>
                <w:b/>
                <w:smallCaps/>
              </w:rPr>
              <w:t>BOLI INFECŢIOASE LA MATURI</w:t>
            </w:r>
          </w:p>
        </w:tc>
      </w:tr>
      <w:tr w:rsidR="009D10CE" w:rsidRPr="0054450B" w:rsidTr="009D10CE">
        <w:trPr>
          <w:trHeight w:val="754"/>
        </w:trPr>
        <w:tc>
          <w:tcPr>
            <w:tcW w:w="426" w:type="dxa"/>
            <w:tcBorders>
              <w:top w:val="single" w:sz="4" w:space="0" w:color="000000"/>
              <w:left w:val="single" w:sz="4" w:space="0" w:color="000000"/>
              <w:bottom w:val="single" w:sz="4" w:space="0" w:color="000000"/>
              <w:right w:val="single" w:sz="4" w:space="0" w:color="000000"/>
            </w:tcBorders>
            <w:vAlign w:val="center"/>
          </w:tcPr>
          <w:p w:rsidR="009D10CE" w:rsidRPr="0054450B" w:rsidRDefault="009D10CE" w:rsidP="009D10CE">
            <w:pPr>
              <w:jc w:val="center"/>
            </w:pPr>
            <w:r w:rsidRPr="00CD5F4F">
              <w:rPr>
                <w:rFonts w:ascii="Times New Roman" w:hAnsi="Times New Roman" w:cs="Times New Roman"/>
                <w:b/>
                <w:sz w:val="18"/>
                <w:szCs w:val="18"/>
              </w:rPr>
              <w:t>Nr d/o</w:t>
            </w:r>
          </w:p>
        </w:tc>
        <w:tc>
          <w:tcPr>
            <w:tcW w:w="5174" w:type="dxa"/>
            <w:tcBorders>
              <w:top w:val="single" w:sz="4" w:space="0" w:color="000000"/>
              <w:left w:val="single" w:sz="4" w:space="0" w:color="000000"/>
              <w:bottom w:val="single" w:sz="4" w:space="0" w:color="000000"/>
              <w:right w:val="single" w:sz="4" w:space="0" w:color="000000"/>
            </w:tcBorders>
            <w:vAlign w:val="center"/>
          </w:tcPr>
          <w:p w:rsidR="009D10CE" w:rsidRPr="0054450B" w:rsidRDefault="009D10CE" w:rsidP="009D10CE">
            <w:pPr>
              <w:ind w:left="-57" w:right="-57"/>
              <w:jc w:val="center"/>
            </w:pPr>
            <w:r w:rsidRPr="00CD5F4F">
              <w:rPr>
                <w:rFonts w:ascii="Times New Roman" w:hAnsi="Times New Roman" w:cs="Times New Roman"/>
                <w:b/>
                <w:sz w:val="18"/>
                <w:szCs w:val="18"/>
              </w:rPr>
              <w:t>Denumirea modulului și a temelor</w:t>
            </w:r>
          </w:p>
        </w:tc>
        <w:tc>
          <w:tcPr>
            <w:tcW w:w="1417" w:type="dxa"/>
            <w:tcBorders>
              <w:top w:val="single" w:sz="4" w:space="0" w:color="000000"/>
              <w:left w:val="single" w:sz="4" w:space="0" w:color="000000"/>
              <w:bottom w:val="single" w:sz="4" w:space="0" w:color="000000"/>
              <w:right w:val="single" w:sz="4" w:space="0" w:color="000000"/>
            </w:tcBorders>
            <w:vAlign w:val="center"/>
          </w:tcPr>
          <w:p w:rsidR="009D10CE" w:rsidRPr="0054450B" w:rsidRDefault="009D10CE" w:rsidP="009D10CE">
            <w:pPr>
              <w:jc w:val="center"/>
              <w:rPr>
                <w:sz w:val="20"/>
                <w:szCs w:val="20"/>
              </w:rPr>
            </w:pPr>
            <w:r w:rsidRPr="00CD5F4F">
              <w:rPr>
                <w:rFonts w:ascii="Times New Roman" w:hAnsi="Times New Roman" w:cs="Times New Roman"/>
                <w:b/>
                <w:sz w:val="18"/>
                <w:szCs w:val="18"/>
              </w:rPr>
              <w:t>Ore didactice auditoriale</w:t>
            </w:r>
          </w:p>
        </w:tc>
        <w:tc>
          <w:tcPr>
            <w:tcW w:w="1418" w:type="dxa"/>
            <w:tcBorders>
              <w:top w:val="single" w:sz="4" w:space="0" w:color="000000"/>
              <w:left w:val="single" w:sz="4" w:space="0" w:color="000000"/>
              <w:bottom w:val="single" w:sz="4" w:space="0" w:color="000000"/>
              <w:right w:val="single" w:sz="4" w:space="0" w:color="000000"/>
            </w:tcBorders>
            <w:vAlign w:val="center"/>
          </w:tcPr>
          <w:p w:rsidR="009D10CE" w:rsidRPr="0054450B" w:rsidRDefault="009D10CE" w:rsidP="009D10CE">
            <w:pPr>
              <w:jc w:val="center"/>
              <w:rPr>
                <w:sz w:val="20"/>
                <w:szCs w:val="20"/>
              </w:rPr>
            </w:pPr>
            <w:r w:rsidRPr="00CD5F4F">
              <w:rPr>
                <w:rFonts w:ascii="Times New Roman" w:hAnsi="Times New Roman" w:cs="Times New Roman"/>
                <w:b/>
                <w:sz w:val="18"/>
                <w:szCs w:val="18"/>
              </w:rPr>
              <w:t>Activitate clinică (ore)</w:t>
            </w:r>
          </w:p>
        </w:tc>
        <w:tc>
          <w:tcPr>
            <w:tcW w:w="1406" w:type="dxa"/>
            <w:tcBorders>
              <w:top w:val="single" w:sz="4" w:space="0" w:color="000000"/>
              <w:left w:val="single" w:sz="4" w:space="0" w:color="000000"/>
              <w:bottom w:val="single" w:sz="4" w:space="0" w:color="000000"/>
              <w:right w:val="single" w:sz="4" w:space="0" w:color="000000"/>
            </w:tcBorders>
            <w:vAlign w:val="center"/>
          </w:tcPr>
          <w:p w:rsidR="009D10CE" w:rsidRPr="0054450B" w:rsidRDefault="009D10CE" w:rsidP="009D10CE">
            <w:pPr>
              <w:jc w:val="center"/>
              <w:rPr>
                <w:sz w:val="20"/>
                <w:szCs w:val="20"/>
              </w:rPr>
            </w:pPr>
            <w:r w:rsidRPr="00CD5F4F">
              <w:rPr>
                <w:rFonts w:ascii="Times New Roman" w:hAnsi="Times New Roman" w:cs="Times New Roman"/>
                <w:b/>
                <w:sz w:val="18"/>
                <w:szCs w:val="18"/>
              </w:rPr>
              <w:t>Total ore</w:t>
            </w:r>
          </w:p>
        </w:tc>
      </w:tr>
      <w:tr w:rsidR="00280AB2" w:rsidRPr="0054450B" w:rsidTr="00280AB2">
        <w:trPr>
          <w:trHeight w:val="506"/>
        </w:trPr>
        <w:tc>
          <w:tcPr>
            <w:tcW w:w="426" w:type="dxa"/>
            <w:tcBorders>
              <w:top w:val="single" w:sz="4" w:space="0" w:color="000000"/>
              <w:left w:val="single" w:sz="4" w:space="0" w:color="000000"/>
              <w:right w:val="single" w:sz="4" w:space="0" w:color="000000"/>
            </w:tcBorders>
            <w:vAlign w:val="center"/>
          </w:tcPr>
          <w:p w:rsidR="00280AB2" w:rsidRPr="00280AB2" w:rsidRDefault="00280AB2" w:rsidP="00280AB2">
            <w:pPr>
              <w:numPr>
                <w:ilvl w:val="0"/>
                <w:numId w:val="73"/>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tcPr>
          <w:p w:rsidR="00280AB2" w:rsidRPr="00280AB2" w:rsidRDefault="00280AB2" w:rsidP="00280AB2">
            <w:pPr>
              <w:pStyle w:val="aff4"/>
              <w:rPr>
                <w:rFonts w:ascii="Times New Roman" w:hAnsi="Times New Roman" w:cs="Times New Roman"/>
                <w:szCs w:val="22"/>
              </w:rPr>
            </w:pPr>
            <w:r w:rsidRPr="00280AB2">
              <w:rPr>
                <w:rFonts w:ascii="Times New Roman" w:hAnsi="Times New Roman" w:cs="Times New Roman"/>
                <w:szCs w:val="22"/>
              </w:rPr>
              <w:t>Maladiile infecţioase care evoluează cu sindromul icteric Maladiile infecţioase care evoluează cu sindromul icteric: hepatita virală acută A,B,C,D,E,F,G,TTV,SEN-virusuri, tabloul clinic, diagnosticul precoce, diagnosticul de laborator, diagnosticul diferenţial, principiile de tratament.</w:t>
            </w:r>
          </w:p>
        </w:tc>
        <w:tc>
          <w:tcPr>
            <w:tcW w:w="1417" w:type="dxa"/>
            <w:tcBorders>
              <w:top w:val="single" w:sz="4" w:space="0" w:color="000000"/>
              <w:left w:val="single" w:sz="4" w:space="0" w:color="000000"/>
              <w:right w:val="single" w:sz="4" w:space="0" w:color="000000"/>
            </w:tcBorders>
            <w:vAlign w:val="center"/>
          </w:tcPr>
          <w:p w:rsidR="00280AB2" w:rsidRPr="00280AB2" w:rsidRDefault="00280AB2" w:rsidP="00280AB2">
            <w:pPr>
              <w:pStyle w:val="aff4"/>
              <w:jc w:val="center"/>
              <w:rPr>
                <w:rFonts w:ascii="Times New Roman" w:hAnsi="Times New Roman" w:cs="Times New Roman"/>
                <w:sz w:val="20"/>
              </w:rPr>
            </w:pPr>
            <w:r w:rsidRPr="00280AB2">
              <w:rPr>
                <w:rFonts w:ascii="Times New Roman" w:hAnsi="Times New Roman" w:cs="Times New Roman"/>
                <w:sz w:val="20"/>
              </w:rPr>
              <w:t>2</w:t>
            </w:r>
          </w:p>
        </w:tc>
        <w:tc>
          <w:tcPr>
            <w:tcW w:w="1418" w:type="dxa"/>
            <w:tcBorders>
              <w:top w:val="single" w:sz="4" w:space="0" w:color="000000"/>
              <w:left w:val="single" w:sz="4" w:space="0" w:color="000000"/>
              <w:right w:val="single" w:sz="4" w:space="0" w:color="000000"/>
            </w:tcBorders>
            <w:vAlign w:val="center"/>
          </w:tcPr>
          <w:p w:rsidR="00280AB2" w:rsidRPr="00280AB2" w:rsidRDefault="00280AB2" w:rsidP="00280AB2">
            <w:pPr>
              <w:pStyle w:val="aff4"/>
              <w:jc w:val="center"/>
              <w:rPr>
                <w:rFonts w:ascii="Times New Roman" w:hAnsi="Times New Roman" w:cs="Times New Roman"/>
                <w:sz w:val="20"/>
              </w:rPr>
            </w:pPr>
            <w:r w:rsidRPr="00280AB2">
              <w:rPr>
                <w:rFonts w:ascii="Times New Roman" w:hAnsi="Times New Roman" w:cs="Times New Roman"/>
                <w:sz w:val="20"/>
              </w:rPr>
              <w:t>5</w:t>
            </w:r>
          </w:p>
        </w:tc>
        <w:tc>
          <w:tcPr>
            <w:tcW w:w="1406" w:type="dxa"/>
            <w:tcBorders>
              <w:top w:val="single" w:sz="4" w:space="0" w:color="000000"/>
              <w:left w:val="single" w:sz="4" w:space="0" w:color="000000"/>
              <w:right w:val="single" w:sz="4" w:space="0" w:color="000000"/>
            </w:tcBorders>
            <w:vAlign w:val="center"/>
          </w:tcPr>
          <w:p w:rsidR="00280AB2" w:rsidRPr="00280AB2" w:rsidRDefault="00280AB2" w:rsidP="00280AB2">
            <w:pPr>
              <w:pStyle w:val="aff4"/>
              <w:jc w:val="center"/>
              <w:rPr>
                <w:rFonts w:ascii="Times New Roman" w:hAnsi="Times New Roman" w:cs="Times New Roman"/>
                <w:sz w:val="20"/>
              </w:rPr>
            </w:pPr>
            <w:r w:rsidRPr="00280AB2">
              <w:rPr>
                <w:rFonts w:ascii="Times New Roman" w:hAnsi="Times New Roman" w:cs="Times New Roman"/>
                <w:sz w:val="20"/>
              </w:rPr>
              <w:t>7</w:t>
            </w:r>
          </w:p>
        </w:tc>
      </w:tr>
      <w:tr w:rsidR="00280AB2" w:rsidRPr="0054450B" w:rsidTr="00280AB2">
        <w:tc>
          <w:tcPr>
            <w:tcW w:w="426" w:type="dxa"/>
            <w:tcBorders>
              <w:top w:val="single" w:sz="4" w:space="0" w:color="000000"/>
              <w:left w:val="single" w:sz="4" w:space="0" w:color="000000"/>
              <w:bottom w:val="single" w:sz="4" w:space="0" w:color="000000"/>
              <w:right w:val="single" w:sz="4" w:space="0" w:color="000000"/>
            </w:tcBorders>
          </w:tcPr>
          <w:p w:rsidR="00280AB2" w:rsidRPr="00280AB2" w:rsidRDefault="00280AB2" w:rsidP="00280AB2">
            <w:pPr>
              <w:numPr>
                <w:ilvl w:val="0"/>
                <w:numId w:val="73"/>
              </w:num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280AB2" w:rsidRPr="00280AB2" w:rsidRDefault="00280AB2" w:rsidP="00280AB2">
            <w:pPr>
              <w:pStyle w:val="aff4"/>
              <w:rPr>
                <w:rFonts w:ascii="Times New Roman" w:hAnsi="Times New Roman" w:cs="Times New Roman"/>
                <w:szCs w:val="22"/>
              </w:rPr>
            </w:pPr>
            <w:r w:rsidRPr="00280AB2">
              <w:rPr>
                <w:rFonts w:ascii="Times New Roman" w:hAnsi="Times New Roman" w:cs="Times New Roman"/>
                <w:szCs w:val="22"/>
              </w:rPr>
              <w:t>Maladiile infecţioase care evoluează cu sindromul febril: HIV/SIDA,  gripa, IRVA, malaria, bruceloza, leptospiroza, tabloul clinic, diagnosticul precoce, diagnosticul de laborator, principiile de tratament.</w:t>
            </w:r>
          </w:p>
        </w:tc>
        <w:tc>
          <w:tcPr>
            <w:tcW w:w="1417" w:type="dxa"/>
            <w:tcBorders>
              <w:top w:val="single" w:sz="4" w:space="0" w:color="000000"/>
              <w:left w:val="single" w:sz="4" w:space="0" w:color="000000"/>
              <w:bottom w:val="single" w:sz="4" w:space="0" w:color="000000"/>
              <w:right w:val="single" w:sz="4" w:space="0" w:color="000000"/>
            </w:tcBorders>
            <w:vAlign w:val="center"/>
          </w:tcPr>
          <w:p w:rsidR="00280AB2" w:rsidRPr="00280AB2" w:rsidRDefault="00280AB2" w:rsidP="00280AB2">
            <w:pPr>
              <w:pStyle w:val="aff4"/>
              <w:jc w:val="center"/>
              <w:rPr>
                <w:rFonts w:ascii="Times New Roman" w:hAnsi="Times New Roman" w:cs="Times New Roman"/>
                <w:sz w:val="20"/>
              </w:rPr>
            </w:pPr>
            <w:r w:rsidRPr="00280AB2">
              <w:rPr>
                <w:rFonts w:ascii="Times New Roman" w:hAnsi="Times New Roman" w:cs="Times New Roman"/>
                <w:sz w:val="20"/>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280AB2" w:rsidRPr="00280AB2" w:rsidRDefault="00280AB2" w:rsidP="00280AB2">
            <w:pPr>
              <w:pStyle w:val="aff4"/>
              <w:jc w:val="center"/>
              <w:rPr>
                <w:rFonts w:ascii="Times New Roman" w:hAnsi="Times New Roman" w:cs="Times New Roman"/>
                <w:sz w:val="20"/>
              </w:rPr>
            </w:pPr>
            <w:r w:rsidRPr="00280AB2">
              <w:rPr>
                <w:rFonts w:ascii="Times New Roman" w:hAnsi="Times New Roman" w:cs="Times New Roman"/>
                <w:sz w:val="20"/>
              </w:rPr>
              <w:t>6</w:t>
            </w:r>
          </w:p>
        </w:tc>
        <w:tc>
          <w:tcPr>
            <w:tcW w:w="1406" w:type="dxa"/>
            <w:tcBorders>
              <w:top w:val="single" w:sz="4" w:space="0" w:color="000000"/>
              <w:left w:val="single" w:sz="4" w:space="0" w:color="000000"/>
              <w:bottom w:val="single" w:sz="4" w:space="0" w:color="000000"/>
              <w:right w:val="single" w:sz="4" w:space="0" w:color="000000"/>
            </w:tcBorders>
            <w:vAlign w:val="center"/>
          </w:tcPr>
          <w:p w:rsidR="00280AB2" w:rsidRPr="00280AB2" w:rsidRDefault="00280AB2" w:rsidP="00280AB2">
            <w:pPr>
              <w:pStyle w:val="aff4"/>
              <w:jc w:val="center"/>
              <w:rPr>
                <w:rFonts w:ascii="Times New Roman" w:hAnsi="Times New Roman" w:cs="Times New Roman"/>
                <w:sz w:val="20"/>
              </w:rPr>
            </w:pPr>
            <w:r w:rsidRPr="00280AB2">
              <w:rPr>
                <w:rFonts w:ascii="Times New Roman" w:hAnsi="Times New Roman" w:cs="Times New Roman"/>
                <w:sz w:val="20"/>
              </w:rPr>
              <w:t>7</w:t>
            </w:r>
          </w:p>
        </w:tc>
      </w:tr>
      <w:tr w:rsidR="00280AB2" w:rsidRPr="0054450B" w:rsidTr="00280AB2">
        <w:tc>
          <w:tcPr>
            <w:tcW w:w="426" w:type="dxa"/>
            <w:tcBorders>
              <w:top w:val="single" w:sz="4" w:space="0" w:color="000000"/>
              <w:left w:val="single" w:sz="4" w:space="0" w:color="000000"/>
              <w:bottom w:val="single" w:sz="4" w:space="0" w:color="000000"/>
              <w:right w:val="single" w:sz="4" w:space="0" w:color="000000"/>
            </w:tcBorders>
          </w:tcPr>
          <w:p w:rsidR="00280AB2" w:rsidRPr="00280AB2" w:rsidRDefault="00280AB2" w:rsidP="00280AB2">
            <w:pPr>
              <w:numPr>
                <w:ilvl w:val="0"/>
                <w:numId w:val="73"/>
              </w:num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280AB2" w:rsidRPr="00280AB2" w:rsidRDefault="00280AB2" w:rsidP="00280AB2">
            <w:pPr>
              <w:pStyle w:val="aff4"/>
              <w:rPr>
                <w:rFonts w:ascii="Times New Roman" w:hAnsi="Times New Roman" w:cs="Times New Roman"/>
                <w:szCs w:val="22"/>
              </w:rPr>
            </w:pPr>
            <w:r w:rsidRPr="00280AB2">
              <w:rPr>
                <w:rFonts w:ascii="Times New Roman" w:hAnsi="Times New Roman" w:cs="Times New Roman"/>
                <w:szCs w:val="22"/>
              </w:rPr>
              <w:t xml:space="preserve">Maladiile infecţioase care evoluează cu sindromul eruptiv: febra tifoidă, febra Q,  meningococcemia, eritemele infecţioase, tifosul exantematic, tabloul clinic, </w:t>
            </w:r>
            <w:r w:rsidRPr="00280AB2">
              <w:rPr>
                <w:rFonts w:ascii="Times New Roman" w:hAnsi="Times New Roman" w:cs="Times New Roman"/>
                <w:szCs w:val="22"/>
              </w:rPr>
              <w:lastRenderedPageBreak/>
              <w:t>diagnosticul precoce, diagnosticul de laborator, principiile de tratament.</w:t>
            </w:r>
          </w:p>
        </w:tc>
        <w:tc>
          <w:tcPr>
            <w:tcW w:w="1417" w:type="dxa"/>
            <w:tcBorders>
              <w:top w:val="single" w:sz="4" w:space="0" w:color="000000"/>
              <w:left w:val="single" w:sz="4" w:space="0" w:color="000000"/>
              <w:bottom w:val="single" w:sz="4" w:space="0" w:color="000000"/>
              <w:right w:val="single" w:sz="4" w:space="0" w:color="000000"/>
            </w:tcBorders>
            <w:vAlign w:val="center"/>
          </w:tcPr>
          <w:p w:rsidR="00280AB2" w:rsidRPr="00280AB2" w:rsidRDefault="00280AB2" w:rsidP="00280AB2">
            <w:pPr>
              <w:pStyle w:val="aff4"/>
              <w:jc w:val="center"/>
              <w:rPr>
                <w:rFonts w:ascii="Times New Roman" w:hAnsi="Times New Roman" w:cs="Times New Roman"/>
                <w:sz w:val="20"/>
              </w:rPr>
            </w:pPr>
            <w:r w:rsidRPr="00280AB2">
              <w:rPr>
                <w:rFonts w:ascii="Times New Roman" w:hAnsi="Times New Roman" w:cs="Times New Roman"/>
                <w:sz w:val="20"/>
              </w:rPr>
              <w:lastRenderedPageBreak/>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280AB2" w:rsidRPr="00280AB2" w:rsidRDefault="00280AB2" w:rsidP="00280AB2">
            <w:pPr>
              <w:pStyle w:val="aff4"/>
              <w:jc w:val="center"/>
              <w:rPr>
                <w:rFonts w:ascii="Times New Roman" w:hAnsi="Times New Roman" w:cs="Times New Roman"/>
                <w:sz w:val="20"/>
              </w:rPr>
            </w:pPr>
            <w:r w:rsidRPr="00280AB2">
              <w:rPr>
                <w:rFonts w:ascii="Times New Roman" w:hAnsi="Times New Roman" w:cs="Times New Roman"/>
                <w:sz w:val="20"/>
              </w:rPr>
              <w:t>6</w:t>
            </w:r>
          </w:p>
        </w:tc>
        <w:tc>
          <w:tcPr>
            <w:tcW w:w="1406" w:type="dxa"/>
            <w:tcBorders>
              <w:top w:val="single" w:sz="4" w:space="0" w:color="000000"/>
              <w:left w:val="single" w:sz="4" w:space="0" w:color="000000"/>
              <w:bottom w:val="single" w:sz="4" w:space="0" w:color="000000"/>
              <w:right w:val="single" w:sz="4" w:space="0" w:color="000000"/>
            </w:tcBorders>
            <w:vAlign w:val="center"/>
          </w:tcPr>
          <w:p w:rsidR="00280AB2" w:rsidRPr="00280AB2" w:rsidRDefault="00280AB2" w:rsidP="00280AB2">
            <w:pPr>
              <w:pStyle w:val="aff4"/>
              <w:jc w:val="center"/>
              <w:rPr>
                <w:rFonts w:ascii="Times New Roman" w:hAnsi="Times New Roman" w:cs="Times New Roman"/>
                <w:sz w:val="20"/>
              </w:rPr>
            </w:pPr>
            <w:r w:rsidRPr="00280AB2">
              <w:rPr>
                <w:rFonts w:ascii="Times New Roman" w:hAnsi="Times New Roman" w:cs="Times New Roman"/>
                <w:sz w:val="20"/>
              </w:rPr>
              <w:t>8</w:t>
            </w:r>
          </w:p>
        </w:tc>
      </w:tr>
      <w:tr w:rsidR="00280AB2" w:rsidRPr="0054450B" w:rsidTr="00280AB2">
        <w:tc>
          <w:tcPr>
            <w:tcW w:w="426" w:type="dxa"/>
            <w:tcBorders>
              <w:top w:val="single" w:sz="4" w:space="0" w:color="000000"/>
              <w:left w:val="single" w:sz="4" w:space="0" w:color="000000"/>
              <w:bottom w:val="single" w:sz="4" w:space="0" w:color="000000"/>
              <w:right w:val="single" w:sz="4" w:space="0" w:color="000000"/>
            </w:tcBorders>
          </w:tcPr>
          <w:p w:rsidR="00280AB2" w:rsidRPr="00280AB2" w:rsidRDefault="00280AB2" w:rsidP="00280AB2">
            <w:pPr>
              <w:numPr>
                <w:ilvl w:val="0"/>
                <w:numId w:val="73"/>
              </w:num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280AB2" w:rsidRPr="00280AB2" w:rsidRDefault="00280AB2" w:rsidP="00280AB2">
            <w:pPr>
              <w:pStyle w:val="aff4"/>
              <w:rPr>
                <w:rFonts w:ascii="Times New Roman" w:hAnsi="Times New Roman" w:cs="Times New Roman"/>
                <w:szCs w:val="22"/>
              </w:rPr>
            </w:pPr>
            <w:r w:rsidRPr="00280AB2">
              <w:rPr>
                <w:rFonts w:ascii="Times New Roman" w:hAnsi="Times New Roman" w:cs="Times New Roman"/>
                <w:szCs w:val="22"/>
              </w:rPr>
              <w:t>Maladiile infecţioase care evoluează cu sindromul diareic. Toxiinfectii alimentare, Dizenteria, Salmoneloza, Holera, Eserihioze.  tabloul clinic, diagnosticul precoce, diagnosticul de laborator, principiile de tratament.</w:t>
            </w:r>
          </w:p>
        </w:tc>
        <w:tc>
          <w:tcPr>
            <w:tcW w:w="1417" w:type="dxa"/>
            <w:tcBorders>
              <w:top w:val="single" w:sz="4" w:space="0" w:color="000000"/>
              <w:left w:val="single" w:sz="4" w:space="0" w:color="000000"/>
              <w:bottom w:val="single" w:sz="4" w:space="0" w:color="000000"/>
              <w:right w:val="single" w:sz="4" w:space="0" w:color="000000"/>
            </w:tcBorders>
            <w:vAlign w:val="center"/>
          </w:tcPr>
          <w:p w:rsidR="00280AB2" w:rsidRPr="00280AB2" w:rsidRDefault="00280AB2" w:rsidP="00280AB2">
            <w:pPr>
              <w:pStyle w:val="aff4"/>
              <w:jc w:val="center"/>
              <w:rPr>
                <w:rFonts w:ascii="Times New Roman" w:hAnsi="Times New Roman" w:cs="Times New Roman"/>
                <w:sz w:val="20"/>
              </w:rPr>
            </w:pPr>
            <w:r w:rsidRPr="00280AB2">
              <w:rPr>
                <w:rFonts w:ascii="Times New Roman" w:hAnsi="Times New Roman" w:cs="Times New Roman"/>
                <w:sz w:val="20"/>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280AB2" w:rsidRPr="00280AB2" w:rsidRDefault="00280AB2" w:rsidP="00280AB2">
            <w:pPr>
              <w:pStyle w:val="aff4"/>
              <w:jc w:val="center"/>
              <w:rPr>
                <w:rFonts w:ascii="Times New Roman" w:hAnsi="Times New Roman" w:cs="Times New Roman"/>
                <w:sz w:val="20"/>
              </w:rPr>
            </w:pPr>
            <w:r w:rsidRPr="00280AB2">
              <w:rPr>
                <w:rFonts w:ascii="Times New Roman" w:hAnsi="Times New Roman" w:cs="Times New Roman"/>
                <w:sz w:val="20"/>
              </w:rPr>
              <w:t>6</w:t>
            </w:r>
          </w:p>
        </w:tc>
        <w:tc>
          <w:tcPr>
            <w:tcW w:w="1406" w:type="dxa"/>
            <w:tcBorders>
              <w:top w:val="single" w:sz="4" w:space="0" w:color="000000"/>
              <w:left w:val="single" w:sz="4" w:space="0" w:color="000000"/>
              <w:bottom w:val="single" w:sz="4" w:space="0" w:color="000000"/>
              <w:right w:val="single" w:sz="4" w:space="0" w:color="000000"/>
            </w:tcBorders>
            <w:vAlign w:val="center"/>
          </w:tcPr>
          <w:p w:rsidR="00280AB2" w:rsidRPr="00280AB2" w:rsidRDefault="00280AB2" w:rsidP="00280AB2">
            <w:pPr>
              <w:pStyle w:val="aff4"/>
              <w:jc w:val="center"/>
              <w:rPr>
                <w:rFonts w:ascii="Times New Roman" w:hAnsi="Times New Roman" w:cs="Times New Roman"/>
                <w:sz w:val="20"/>
              </w:rPr>
            </w:pPr>
            <w:r w:rsidRPr="00280AB2">
              <w:rPr>
                <w:rFonts w:ascii="Times New Roman" w:hAnsi="Times New Roman" w:cs="Times New Roman"/>
                <w:sz w:val="20"/>
              </w:rPr>
              <w:t>7</w:t>
            </w:r>
          </w:p>
        </w:tc>
      </w:tr>
      <w:tr w:rsidR="00280AB2" w:rsidRPr="00280AB2" w:rsidTr="00280AB2">
        <w:tc>
          <w:tcPr>
            <w:tcW w:w="426" w:type="dxa"/>
            <w:tcBorders>
              <w:top w:val="single" w:sz="4" w:space="0" w:color="000000"/>
              <w:left w:val="single" w:sz="4" w:space="0" w:color="000000"/>
              <w:bottom w:val="single" w:sz="4" w:space="0" w:color="000000"/>
              <w:right w:val="single" w:sz="4" w:space="0" w:color="000000"/>
            </w:tcBorders>
          </w:tcPr>
          <w:p w:rsidR="00280AB2" w:rsidRPr="00280AB2" w:rsidRDefault="00280AB2" w:rsidP="00280AB2">
            <w:pPr>
              <w:numPr>
                <w:ilvl w:val="0"/>
                <w:numId w:val="73"/>
              </w:num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280AB2" w:rsidRPr="00280AB2" w:rsidRDefault="00280AB2" w:rsidP="00280AB2">
            <w:pPr>
              <w:pStyle w:val="aff4"/>
              <w:rPr>
                <w:rFonts w:ascii="Times New Roman" w:hAnsi="Times New Roman" w:cs="Times New Roman"/>
                <w:szCs w:val="22"/>
              </w:rPr>
            </w:pPr>
            <w:r w:rsidRPr="00280AB2">
              <w:rPr>
                <w:rFonts w:ascii="Times New Roman" w:hAnsi="Times New Roman" w:cs="Times New Roman"/>
                <w:szCs w:val="22"/>
              </w:rPr>
              <w:t>Maladiile infecţioase care evoluează cu sindromul meningean: Imfectia meningococica, Meningococemia. Meningitele seroase, meningitele bacteriene. Tabloul clinic, diagnosticul precoce, diagnosticul de laborator, principiile de tratament.</w:t>
            </w:r>
          </w:p>
        </w:tc>
        <w:tc>
          <w:tcPr>
            <w:tcW w:w="1417" w:type="dxa"/>
            <w:tcBorders>
              <w:top w:val="single" w:sz="4" w:space="0" w:color="000000"/>
              <w:left w:val="single" w:sz="4" w:space="0" w:color="000000"/>
              <w:bottom w:val="single" w:sz="4" w:space="0" w:color="000000"/>
              <w:right w:val="single" w:sz="4" w:space="0" w:color="000000"/>
            </w:tcBorders>
            <w:vAlign w:val="center"/>
          </w:tcPr>
          <w:p w:rsidR="00280AB2" w:rsidRPr="00280AB2" w:rsidRDefault="00280AB2" w:rsidP="00280AB2">
            <w:pPr>
              <w:pStyle w:val="aff4"/>
              <w:jc w:val="center"/>
              <w:rPr>
                <w:rFonts w:ascii="Times New Roman" w:hAnsi="Times New Roman" w:cs="Times New Roman"/>
                <w:sz w:val="20"/>
              </w:rPr>
            </w:pPr>
            <w:r w:rsidRPr="00280AB2">
              <w:rPr>
                <w:rFonts w:ascii="Times New Roman" w:hAnsi="Times New Roman" w:cs="Times New Roman"/>
                <w:sz w:val="20"/>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280AB2" w:rsidRPr="00280AB2" w:rsidRDefault="00280AB2" w:rsidP="00280AB2">
            <w:pPr>
              <w:pStyle w:val="aff4"/>
              <w:jc w:val="center"/>
              <w:rPr>
                <w:rFonts w:ascii="Times New Roman" w:hAnsi="Times New Roman" w:cs="Times New Roman"/>
                <w:sz w:val="20"/>
              </w:rPr>
            </w:pPr>
            <w:r w:rsidRPr="00280AB2">
              <w:rPr>
                <w:rFonts w:ascii="Times New Roman" w:hAnsi="Times New Roman" w:cs="Times New Roman"/>
                <w:sz w:val="20"/>
              </w:rPr>
              <w:t>6</w:t>
            </w:r>
          </w:p>
        </w:tc>
        <w:tc>
          <w:tcPr>
            <w:tcW w:w="1406" w:type="dxa"/>
            <w:tcBorders>
              <w:top w:val="single" w:sz="4" w:space="0" w:color="000000"/>
              <w:left w:val="single" w:sz="4" w:space="0" w:color="000000"/>
              <w:bottom w:val="single" w:sz="4" w:space="0" w:color="000000"/>
              <w:right w:val="single" w:sz="4" w:space="0" w:color="000000"/>
            </w:tcBorders>
            <w:vAlign w:val="center"/>
          </w:tcPr>
          <w:p w:rsidR="00280AB2" w:rsidRPr="00280AB2" w:rsidRDefault="00280AB2" w:rsidP="00280AB2">
            <w:pPr>
              <w:pStyle w:val="aff4"/>
              <w:jc w:val="center"/>
              <w:rPr>
                <w:rFonts w:ascii="Times New Roman" w:hAnsi="Times New Roman" w:cs="Times New Roman"/>
                <w:sz w:val="20"/>
              </w:rPr>
            </w:pPr>
            <w:r w:rsidRPr="00280AB2">
              <w:rPr>
                <w:rFonts w:ascii="Times New Roman" w:hAnsi="Times New Roman" w:cs="Times New Roman"/>
                <w:sz w:val="20"/>
              </w:rPr>
              <w:t>7</w:t>
            </w:r>
          </w:p>
        </w:tc>
      </w:tr>
      <w:tr w:rsidR="00280AB2" w:rsidRPr="0054450B" w:rsidTr="009461F3">
        <w:tc>
          <w:tcPr>
            <w:tcW w:w="426" w:type="dxa"/>
            <w:tcBorders>
              <w:top w:val="single" w:sz="4" w:space="0" w:color="000000"/>
              <w:left w:val="single" w:sz="4" w:space="0" w:color="000000"/>
              <w:bottom w:val="single" w:sz="4" w:space="0" w:color="000000"/>
              <w:right w:val="single" w:sz="4" w:space="0" w:color="000000"/>
            </w:tcBorders>
            <w:vAlign w:val="center"/>
          </w:tcPr>
          <w:p w:rsidR="00280AB2" w:rsidRPr="0054450B" w:rsidRDefault="00280AB2" w:rsidP="00280AB2">
            <w:pPr>
              <w:ind w:left="360"/>
              <w:rPr>
                <w:rFonts w:ascii="Times New Roman" w:hAnsi="Times New Roman" w:cs="Times New Roman"/>
                <w:b/>
              </w:rPr>
            </w:pPr>
          </w:p>
        </w:tc>
        <w:tc>
          <w:tcPr>
            <w:tcW w:w="5174" w:type="dxa"/>
            <w:tcBorders>
              <w:top w:val="single" w:sz="4" w:space="0" w:color="000000"/>
              <w:left w:val="single" w:sz="4" w:space="0" w:color="000000"/>
              <w:bottom w:val="single" w:sz="4" w:space="0" w:color="000000"/>
              <w:right w:val="single" w:sz="4" w:space="0" w:color="000000"/>
            </w:tcBorders>
            <w:vAlign w:val="center"/>
          </w:tcPr>
          <w:p w:rsidR="00280AB2" w:rsidRPr="0054450B" w:rsidRDefault="00280AB2" w:rsidP="00886D61">
            <w:pPr>
              <w:ind w:left="-57" w:right="-57"/>
              <w:jc w:val="center"/>
              <w:rPr>
                <w:rFonts w:ascii="Times New Roman" w:hAnsi="Times New Roman" w:cs="Times New Roman"/>
                <w:b/>
              </w:rPr>
            </w:pPr>
            <w:r w:rsidRPr="0054450B">
              <w:rPr>
                <w:rFonts w:ascii="Times New Roman" w:hAnsi="Times New Roman" w:cs="Times New Roman"/>
                <w:b/>
              </w:rPr>
              <w:t>Total ore modul</w:t>
            </w:r>
          </w:p>
        </w:tc>
        <w:tc>
          <w:tcPr>
            <w:tcW w:w="1417" w:type="dxa"/>
            <w:tcBorders>
              <w:top w:val="single" w:sz="4" w:space="0" w:color="000000"/>
              <w:left w:val="single" w:sz="4" w:space="0" w:color="000000"/>
              <w:bottom w:val="single" w:sz="4" w:space="0" w:color="000000"/>
              <w:right w:val="single" w:sz="4" w:space="0" w:color="000000"/>
            </w:tcBorders>
            <w:vAlign w:val="center"/>
          </w:tcPr>
          <w:p w:rsidR="00280AB2" w:rsidRPr="00280AB2" w:rsidRDefault="00280AB2" w:rsidP="00280AB2">
            <w:pPr>
              <w:jc w:val="center"/>
              <w:rPr>
                <w:rFonts w:ascii="Times New Roman" w:hAnsi="Times New Roman" w:cs="Times New Roman"/>
                <w:b/>
                <w:sz w:val="20"/>
                <w:szCs w:val="20"/>
              </w:rPr>
            </w:pPr>
            <w:r w:rsidRPr="00280AB2">
              <w:rPr>
                <w:rFonts w:ascii="Times New Roman" w:hAnsi="Times New Roman" w:cs="Times New Roman"/>
                <w:b/>
                <w:sz w:val="20"/>
                <w:szCs w:val="20"/>
              </w:rPr>
              <w:t>7</w:t>
            </w:r>
          </w:p>
        </w:tc>
        <w:tc>
          <w:tcPr>
            <w:tcW w:w="1418" w:type="dxa"/>
            <w:tcBorders>
              <w:top w:val="single" w:sz="4" w:space="0" w:color="000000"/>
              <w:left w:val="single" w:sz="4" w:space="0" w:color="000000"/>
              <w:bottom w:val="single" w:sz="4" w:space="0" w:color="000000"/>
              <w:right w:val="single" w:sz="4" w:space="0" w:color="000000"/>
            </w:tcBorders>
            <w:vAlign w:val="center"/>
          </w:tcPr>
          <w:p w:rsidR="00280AB2" w:rsidRPr="00280AB2" w:rsidRDefault="00280AB2" w:rsidP="00280AB2">
            <w:pPr>
              <w:jc w:val="center"/>
              <w:rPr>
                <w:rFonts w:ascii="Times New Roman" w:hAnsi="Times New Roman" w:cs="Times New Roman"/>
                <w:b/>
                <w:sz w:val="20"/>
                <w:szCs w:val="20"/>
              </w:rPr>
            </w:pPr>
            <w:r w:rsidRPr="00280AB2">
              <w:rPr>
                <w:rFonts w:ascii="Times New Roman" w:hAnsi="Times New Roman" w:cs="Times New Roman"/>
                <w:b/>
                <w:sz w:val="20"/>
                <w:szCs w:val="20"/>
              </w:rPr>
              <w:t>29</w:t>
            </w:r>
          </w:p>
        </w:tc>
        <w:tc>
          <w:tcPr>
            <w:tcW w:w="1406" w:type="dxa"/>
            <w:tcBorders>
              <w:top w:val="single" w:sz="4" w:space="0" w:color="000000"/>
              <w:left w:val="single" w:sz="4" w:space="0" w:color="000000"/>
              <w:bottom w:val="single" w:sz="4" w:space="0" w:color="000000"/>
              <w:right w:val="single" w:sz="4" w:space="0" w:color="000000"/>
            </w:tcBorders>
            <w:vAlign w:val="center"/>
          </w:tcPr>
          <w:p w:rsidR="00280AB2" w:rsidRPr="00280AB2" w:rsidRDefault="00280AB2" w:rsidP="00280AB2">
            <w:pPr>
              <w:jc w:val="center"/>
              <w:rPr>
                <w:rFonts w:ascii="Times New Roman" w:hAnsi="Times New Roman" w:cs="Times New Roman"/>
                <w:b/>
                <w:sz w:val="20"/>
                <w:szCs w:val="20"/>
              </w:rPr>
            </w:pPr>
            <w:r w:rsidRPr="00280AB2">
              <w:rPr>
                <w:rFonts w:ascii="Times New Roman" w:hAnsi="Times New Roman" w:cs="Times New Roman"/>
                <w:b/>
                <w:sz w:val="20"/>
                <w:szCs w:val="20"/>
              </w:rPr>
              <w:t>36</w:t>
            </w:r>
          </w:p>
        </w:tc>
      </w:tr>
      <w:tr w:rsidR="00131102" w:rsidRPr="0054450B">
        <w:trPr>
          <w:trHeight w:val="371"/>
        </w:trPr>
        <w:tc>
          <w:tcPr>
            <w:tcW w:w="9841" w:type="dxa"/>
            <w:gridSpan w:val="5"/>
            <w:tcBorders>
              <w:top w:val="single" w:sz="4" w:space="0" w:color="000000"/>
              <w:left w:val="single" w:sz="4" w:space="0" w:color="000000"/>
              <w:bottom w:val="single" w:sz="4" w:space="0" w:color="000000"/>
              <w:right w:val="single" w:sz="4" w:space="0" w:color="000000"/>
            </w:tcBorders>
            <w:vAlign w:val="center"/>
          </w:tcPr>
          <w:p w:rsidR="00131102" w:rsidRPr="0054450B" w:rsidRDefault="00416075" w:rsidP="007D13A5">
            <w:pPr>
              <w:jc w:val="both"/>
              <w:rPr>
                <w:rFonts w:ascii="Times New Roman" w:hAnsi="Times New Roman" w:cs="Times New Roman"/>
                <w:sz w:val="20"/>
                <w:szCs w:val="20"/>
              </w:rPr>
            </w:pPr>
            <w:r w:rsidRPr="0054450B">
              <w:rPr>
                <w:rFonts w:ascii="Times New Roman" w:hAnsi="Times New Roman" w:cs="Times New Roman"/>
                <w:b/>
              </w:rPr>
              <w:t xml:space="preserve">Modul conex: </w:t>
            </w:r>
            <w:r w:rsidRPr="0054450B">
              <w:rPr>
                <w:rFonts w:ascii="Times New Roman" w:hAnsi="Times New Roman" w:cs="Times New Roman"/>
                <w:b/>
                <w:smallCaps/>
              </w:rPr>
              <w:t>BOLI INFECŢIOASE LA COPII</w:t>
            </w:r>
          </w:p>
        </w:tc>
      </w:tr>
      <w:tr w:rsidR="009D10CE" w:rsidRPr="0054450B" w:rsidTr="009D10CE">
        <w:trPr>
          <w:trHeight w:val="700"/>
        </w:trPr>
        <w:tc>
          <w:tcPr>
            <w:tcW w:w="426" w:type="dxa"/>
            <w:tcBorders>
              <w:top w:val="single" w:sz="4" w:space="0" w:color="000000"/>
              <w:left w:val="single" w:sz="4" w:space="0" w:color="000000"/>
              <w:bottom w:val="single" w:sz="4" w:space="0" w:color="000000"/>
              <w:right w:val="single" w:sz="4" w:space="0" w:color="000000"/>
            </w:tcBorders>
            <w:vAlign w:val="center"/>
          </w:tcPr>
          <w:p w:rsidR="009D10CE" w:rsidRPr="0054450B" w:rsidRDefault="009D10CE" w:rsidP="009D10CE">
            <w:pPr>
              <w:jc w:val="center"/>
            </w:pPr>
            <w:r w:rsidRPr="00CD5F4F">
              <w:rPr>
                <w:rFonts w:ascii="Times New Roman" w:hAnsi="Times New Roman" w:cs="Times New Roman"/>
                <w:b/>
                <w:sz w:val="18"/>
                <w:szCs w:val="18"/>
              </w:rPr>
              <w:t>Nr d/o</w:t>
            </w:r>
          </w:p>
        </w:tc>
        <w:tc>
          <w:tcPr>
            <w:tcW w:w="5174" w:type="dxa"/>
            <w:tcBorders>
              <w:top w:val="single" w:sz="4" w:space="0" w:color="000000"/>
              <w:left w:val="single" w:sz="4" w:space="0" w:color="000000"/>
              <w:bottom w:val="single" w:sz="4" w:space="0" w:color="000000"/>
              <w:right w:val="single" w:sz="4" w:space="0" w:color="000000"/>
            </w:tcBorders>
            <w:vAlign w:val="center"/>
          </w:tcPr>
          <w:p w:rsidR="009D10CE" w:rsidRPr="0054450B" w:rsidRDefault="009D10CE" w:rsidP="009D10CE">
            <w:pPr>
              <w:ind w:left="-57" w:right="-57"/>
              <w:jc w:val="center"/>
            </w:pPr>
            <w:r w:rsidRPr="00CD5F4F">
              <w:rPr>
                <w:rFonts w:ascii="Times New Roman" w:hAnsi="Times New Roman" w:cs="Times New Roman"/>
                <w:b/>
                <w:sz w:val="18"/>
                <w:szCs w:val="18"/>
              </w:rPr>
              <w:t>Denumirea modulului și a temelor</w:t>
            </w:r>
          </w:p>
        </w:tc>
        <w:tc>
          <w:tcPr>
            <w:tcW w:w="1417" w:type="dxa"/>
            <w:tcBorders>
              <w:top w:val="single" w:sz="4" w:space="0" w:color="000000"/>
              <w:left w:val="single" w:sz="4" w:space="0" w:color="000000"/>
              <w:bottom w:val="single" w:sz="4" w:space="0" w:color="000000"/>
              <w:right w:val="single" w:sz="4" w:space="0" w:color="000000"/>
            </w:tcBorders>
            <w:vAlign w:val="center"/>
          </w:tcPr>
          <w:p w:rsidR="009D10CE" w:rsidRDefault="009D10CE" w:rsidP="009D10CE">
            <w:pPr>
              <w:jc w:val="center"/>
              <w:rPr>
                <w:sz w:val="20"/>
                <w:szCs w:val="20"/>
              </w:rPr>
            </w:pPr>
            <w:r w:rsidRPr="00CD5F4F">
              <w:rPr>
                <w:rFonts w:ascii="Times New Roman" w:hAnsi="Times New Roman" w:cs="Times New Roman"/>
                <w:b/>
                <w:sz w:val="18"/>
                <w:szCs w:val="18"/>
              </w:rPr>
              <w:t>Ore didactice auditoriale</w:t>
            </w:r>
          </w:p>
        </w:tc>
        <w:tc>
          <w:tcPr>
            <w:tcW w:w="1418" w:type="dxa"/>
            <w:tcBorders>
              <w:top w:val="single" w:sz="4" w:space="0" w:color="000000"/>
              <w:left w:val="single" w:sz="4" w:space="0" w:color="000000"/>
              <w:bottom w:val="single" w:sz="4" w:space="0" w:color="000000"/>
              <w:right w:val="single" w:sz="4" w:space="0" w:color="000000"/>
            </w:tcBorders>
            <w:vAlign w:val="center"/>
          </w:tcPr>
          <w:p w:rsidR="009D10CE" w:rsidRDefault="009D10CE" w:rsidP="009D10CE">
            <w:pPr>
              <w:jc w:val="center"/>
              <w:rPr>
                <w:sz w:val="20"/>
                <w:szCs w:val="20"/>
              </w:rPr>
            </w:pPr>
            <w:r w:rsidRPr="00CD5F4F">
              <w:rPr>
                <w:rFonts w:ascii="Times New Roman" w:hAnsi="Times New Roman" w:cs="Times New Roman"/>
                <w:b/>
                <w:sz w:val="18"/>
                <w:szCs w:val="18"/>
              </w:rPr>
              <w:t>Activitate clinică (ore)</w:t>
            </w:r>
          </w:p>
        </w:tc>
        <w:tc>
          <w:tcPr>
            <w:tcW w:w="1406" w:type="dxa"/>
            <w:tcBorders>
              <w:top w:val="single" w:sz="4" w:space="0" w:color="000000"/>
              <w:left w:val="single" w:sz="4" w:space="0" w:color="000000"/>
              <w:bottom w:val="single" w:sz="4" w:space="0" w:color="000000"/>
              <w:right w:val="single" w:sz="4" w:space="0" w:color="000000"/>
            </w:tcBorders>
            <w:vAlign w:val="center"/>
          </w:tcPr>
          <w:p w:rsidR="009D10CE" w:rsidRPr="0054450B" w:rsidRDefault="009D10CE" w:rsidP="009D10CE">
            <w:pPr>
              <w:jc w:val="center"/>
              <w:rPr>
                <w:sz w:val="20"/>
                <w:szCs w:val="20"/>
              </w:rPr>
            </w:pPr>
            <w:r w:rsidRPr="00CD5F4F">
              <w:rPr>
                <w:rFonts w:ascii="Times New Roman" w:hAnsi="Times New Roman" w:cs="Times New Roman"/>
                <w:b/>
                <w:sz w:val="18"/>
                <w:szCs w:val="18"/>
              </w:rPr>
              <w:t>Total ore</w:t>
            </w:r>
          </w:p>
        </w:tc>
      </w:tr>
      <w:tr w:rsidR="0044048C" w:rsidRPr="0054450B" w:rsidTr="0044048C">
        <w:trPr>
          <w:trHeight w:val="60"/>
        </w:trPr>
        <w:tc>
          <w:tcPr>
            <w:tcW w:w="426" w:type="dxa"/>
            <w:tcBorders>
              <w:top w:val="single" w:sz="4" w:space="0" w:color="000000"/>
              <w:left w:val="single" w:sz="4" w:space="0" w:color="000000"/>
              <w:bottom w:val="single" w:sz="4" w:space="0" w:color="000000"/>
              <w:right w:val="single" w:sz="4" w:space="0" w:color="000000"/>
            </w:tcBorders>
          </w:tcPr>
          <w:p w:rsidR="0044048C" w:rsidRPr="0054450B" w:rsidRDefault="0044048C" w:rsidP="0044048C">
            <w:pPr>
              <w:numPr>
                <w:ilvl w:val="0"/>
                <w:numId w:val="76"/>
              </w:num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44048C" w:rsidRPr="0044048C" w:rsidRDefault="0044048C" w:rsidP="0044048C">
            <w:pPr>
              <w:ind w:left="-57" w:right="-57"/>
              <w:jc w:val="both"/>
              <w:rPr>
                <w:rFonts w:ascii="Times New Roman" w:hAnsi="Times New Roman" w:cs="Times New Roman"/>
                <w:lang w:val="en-US"/>
              </w:rPr>
            </w:pPr>
            <w:r w:rsidRPr="0044048C">
              <w:rPr>
                <w:rFonts w:ascii="Times New Roman" w:hAnsi="Times New Roman" w:cs="Times New Roman"/>
                <w:lang w:val="en-US"/>
              </w:rPr>
              <w:t xml:space="preserve">Diagnosticul diferenţial al bolilor infecţioase cu exantem la copii. </w:t>
            </w:r>
          </w:p>
        </w:tc>
        <w:tc>
          <w:tcPr>
            <w:tcW w:w="1417" w:type="dxa"/>
            <w:tcBorders>
              <w:top w:val="single" w:sz="4" w:space="0" w:color="000000"/>
              <w:left w:val="single" w:sz="4" w:space="0" w:color="000000"/>
              <w:bottom w:val="single" w:sz="4" w:space="0" w:color="000000"/>
              <w:right w:val="single" w:sz="4" w:space="0" w:color="000000"/>
            </w:tcBorders>
            <w:vAlign w:val="center"/>
          </w:tcPr>
          <w:p w:rsidR="0044048C" w:rsidRPr="0044048C" w:rsidRDefault="0044048C" w:rsidP="0044048C">
            <w:pPr>
              <w:jc w:val="center"/>
              <w:rPr>
                <w:rFonts w:ascii="Times New Roman" w:hAnsi="Times New Roman" w:cs="Times New Roman"/>
                <w:sz w:val="20"/>
                <w:szCs w:val="20"/>
                <w:lang w:val="en-US"/>
              </w:rPr>
            </w:pPr>
            <w:r w:rsidRPr="0044048C">
              <w:rPr>
                <w:rFonts w:ascii="Times New Roman" w:hAnsi="Times New Roman" w:cs="Times New Roman"/>
                <w:sz w:val="20"/>
                <w:szCs w:val="20"/>
                <w:lang w:val="en-US"/>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44048C" w:rsidRPr="0044048C" w:rsidRDefault="0044048C" w:rsidP="0044048C">
            <w:pPr>
              <w:jc w:val="center"/>
              <w:rPr>
                <w:rFonts w:ascii="Times New Roman" w:hAnsi="Times New Roman" w:cs="Times New Roman"/>
                <w:sz w:val="20"/>
                <w:szCs w:val="20"/>
                <w:lang w:val="en-US"/>
              </w:rPr>
            </w:pPr>
            <w:r w:rsidRPr="0044048C">
              <w:rPr>
                <w:rFonts w:ascii="Times New Roman" w:hAnsi="Times New Roman" w:cs="Times New Roman"/>
                <w:sz w:val="20"/>
                <w:szCs w:val="20"/>
                <w:lang w:val="en-US"/>
              </w:rPr>
              <w:t>15</w:t>
            </w:r>
          </w:p>
        </w:tc>
        <w:tc>
          <w:tcPr>
            <w:tcW w:w="1406" w:type="dxa"/>
            <w:tcBorders>
              <w:top w:val="single" w:sz="4" w:space="0" w:color="000000"/>
              <w:left w:val="single" w:sz="4" w:space="0" w:color="000000"/>
              <w:bottom w:val="single" w:sz="4" w:space="0" w:color="000000"/>
              <w:right w:val="single" w:sz="4" w:space="0" w:color="000000"/>
            </w:tcBorders>
            <w:vAlign w:val="center"/>
          </w:tcPr>
          <w:p w:rsidR="0044048C" w:rsidRPr="0044048C" w:rsidRDefault="0044048C" w:rsidP="0044048C">
            <w:pPr>
              <w:jc w:val="center"/>
              <w:rPr>
                <w:rFonts w:ascii="Times New Roman" w:hAnsi="Times New Roman" w:cs="Times New Roman"/>
                <w:sz w:val="20"/>
                <w:szCs w:val="20"/>
                <w:lang w:val="en-US"/>
              </w:rPr>
            </w:pPr>
            <w:r w:rsidRPr="0044048C">
              <w:rPr>
                <w:rFonts w:ascii="Times New Roman" w:hAnsi="Times New Roman" w:cs="Times New Roman"/>
                <w:sz w:val="20"/>
                <w:szCs w:val="20"/>
                <w:lang w:val="en-US"/>
              </w:rPr>
              <w:t>18</w:t>
            </w:r>
          </w:p>
        </w:tc>
      </w:tr>
      <w:tr w:rsidR="0044048C" w:rsidRPr="0054450B" w:rsidTr="0044048C">
        <w:trPr>
          <w:trHeight w:val="60"/>
        </w:trPr>
        <w:tc>
          <w:tcPr>
            <w:tcW w:w="426" w:type="dxa"/>
            <w:tcBorders>
              <w:top w:val="single" w:sz="4" w:space="0" w:color="000000"/>
              <w:left w:val="single" w:sz="4" w:space="0" w:color="000000"/>
              <w:right w:val="single" w:sz="4" w:space="0" w:color="000000"/>
            </w:tcBorders>
            <w:vAlign w:val="center"/>
          </w:tcPr>
          <w:p w:rsidR="0044048C" w:rsidRPr="0054450B" w:rsidRDefault="0044048C" w:rsidP="0044048C">
            <w:pPr>
              <w:numPr>
                <w:ilvl w:val="0"/>
                <w:numId w:val="76"/>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tcPr>
          <w:p w:rsidR="0044048C" w:rsidRPr="0044048C" w:rsidRDefault="0044048C" w:rsidP="0044048C">
            <w:pPr>
              <w:ind w:left="-57" w:right="-57"/>
              <w:jc w:val="both"/>
              <w:rPr>
                <w:rFonts w:ascii="Times New Roman" w:hAnsi="Times New Roman" w:cs="Times New Roman"/>
                <w:lang w:val="en-US"/>
              </w:rPr>
            </w:pPr>
            <w:r w:rsidRPr="0044048C">
              <w:rPr>
                <w:rFonts w:ascii="Times New Roman" w:hAnsi="Times New Roman" w:cs="Times New Roman"/>
                <w:lang w:val="en-US"/>
              </w:rPr>
              <w:t xml:space="preserve">Diagnosticul diferenţial al bolilor infecţioase  cu sindrom de angina. </w:t>
            </w:r>
            <w:r w:rsidRPr="0044048C">
              <w:rPr>
                <w:rFonts w:ascii="Times New Roman" w:hAnsi="Times New Roman" w:cs="Times New Roman"/>
              </w:rPr>
              <w:t>Tratament.</w:t>
            </w:r>
          </w:p>
        </w:tc>
        <w:tc>
          <w:tcPr>
            <w:tcW w:w="1417" w:type="dxa"/>
            <w:tcBorders>
              <w:top w:val="single" w:sz="4" w:space="0" w:color="000000"/>
              <w:left w:val="single" w:sz="4" w:space="0" w:color="000000"/>
              <w:right w:val="single" w:sz="4" w:space="0" w:color="000000"/>
            </w:tcBorders>
            <w:vAlign w:val="center"/>
          </w:tcPr>
          <w:p w:rsidR="0044048C" w:rsidRPr="0044048C" w:rsidRDefault="0044048C" w:rsidP="0044048C">
            <w:pPr>
              <w:jc w:val="center"/>
              <w:rPr>
                <w:rFonts w:ascii="Times New Roman" w:hAnsi="Times New Roman" w:cs="Times New Roman"/>
                <w:sz w:val="20"/>
                <w:szCs w:val="20"/>
                <w:lang w:val="en-US"/>
              </w:rPr>
            </w:pPr>
            <w:r w:rsidRPr="0044048C">
              <w:rPr>
                <w:rFonts w:ascii="Times New Roman" w:hAnsi="Times New Roman" w:cs="Times New Roman"/>
                <w:sz w:val="20"/>
                <w:szCs w:val="20"/>
                <w:lang w:val="en-US"/>
              </w:rPr>
              <w:t>3</w:t>
            </w:r>
          </w:p>
        </w:tc>
        <w:tc>
          <w:tcPr>
            <w:tcW w:w="1418" w:type="dxa"/>
            <w:tcBorders>
              <w:top w:val="single" w:sz="4" w:space="0" w:color="000000"/>
              <w:left w:val="single" w:sz="4" w:space="0" w:color="000000"/>
              <w:right w:val="single" w:sz="4" w:space="0" w:color="000000"/>
            </w:tcBorders>
            <w:vAlign w:val="center"/>
          </w:tcPr>
          <w:p w:rsidR="0044048C" w:rsidRPr="0044048C" w:rsidRDefault="0044048C" w:rsidP="0044048C">
            <w:pPr>
              <w:jc w:val="center"/>
              <w:rPr>
                <w:rFonts w:ascii="Times New Roman" w:hAnsi="Times New Roman" w:cs="Times New Roman"/>
                <w:sz w:val="20"/>
                <w:szCs w:val="20"/>
                <w:lang w:val="en-US"/>
              </w:rPr>
            </w:pPr>
            <w:r w:rsidRPr="0044048C">
              <w:rPr>
                <w:rFonts w:ascii="Times New Roman" w:hAnsi="Times New Roman" w:cs="Times New Roman"/>
                <w:sz w:val="20"/>
                <w:szCs w:val="20"/>
                <w:lang w:val="en-US"/>
              </w:rPr>
              <w:t>14</w:t>
            </w:r>
          </w:p>
        </w:tc>
        <w:tc>
          <w:tcPr>
            <w:tcW w:w="1406" w:type="dxa"/>
            <w:tcBorders>
              <w:top w:val="single" w:sz="4" w:space="0" w:color="000000"/>
              <w:left w:val="single" w:sz="4" w:space="0" w:color="000000"/>
              <w:right w:val="single" w:sz="4" w:space="0" w:color="000000"/>
            </w:tcBorders>
            <w:vAlign w:val="center"/>
          </w:tcPr>
          <w:p w:rsidR="0044048C" w:rsidRPr="0044048C" w:rsidRDefault="0044048C" w:rsidP="0044048C">
            <w:pPr>
              <w:jc w:val="center"/>
              <w:rPr>
                <w:rFonts w:ascii="Times New Roman" w:hAnsi="Times New Roman" w:cs="Times New Roman"/>
                <w:sz w:val="20"/>
                <w:szCs w:val="20"/>
                <w:lang w:val="en-US"/>
              </w:rPr>
            </w:pPr>
            <w:r w:rsidRPr="0044048C">
              <w:rPr>
                <w:rFonts w:ascii="Times New Roman" w:hAnsi="Times New Roman" w:cs="Times New Roman"/>
                <w:sz w:val="20"/>
                <w:szCs w:val="20"/>
                <w:lang w:val="en-US"/>
              </w:rPr>
              <w:t>17</w:t>
            </w:r>
          </w:p>
        </w:tc>
      </w:tr>
      <w:tr w:rsidR="0044048C" w:rsidRPr="0044048C" w:rsidTr="0044048C">
        <w:trPr>
          <w:trHeight w:val="60"/>
        </w:trPr>
        <w:tc>
          <w:tcPr>
            <w:tcW w:w="426" w:type="dxa"/>
            <w:tcBorders>
              <w:top w:val="single" w:sz="4" w:space="0" w:color="000000"/>
              <w:left w:val="single" w:sz="4" w:space="0" w:color="000000"/>
              <w:right w:val="single" w:sz="4" w:space="0" w:color="000000"/>
            </w:tcBorders>
            <w:vAlign w:val="center"/>
          </w:tcPr>
          <w:p w:rsidR="0044048C" w:rsidRPr="0044048C" w:rsidRDefault="0044048C" w:rsidP="0044048C">
            <w:pPr>
              <w:numPr>
                <w:ilvl w:val="0"/>
                <w:numId w:val="76"/>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tcPr>
          <w:p w:rsidR="0044048C" w:rsidRPr="0044048C" w:rsidRDefault="0044048C" w:rsidP="0044048C">
            <w:pPr>
              <w:ind w:left="-57" w:right="-57"/>
              <w:jc w:val="both"/>
              <w:rPr>
                <w:rFonts w:ascii="Times New Roman" w:hAnsi="Times New Roman" w:cs="Times New Roman"/>
                <w:lang w:val="en-US"/>
              </w:rPr>
            </w:pPr>
            <w:r w:rsidRPr="0044048C">
              <w:rPr>
                <w:rFonts w:ascii="Times New Roman" w:hAnsi="Times New Roman" w:cs="Times New Roman"/>
                <w:lang w:val="en-US"/>
              </w:rPr>
              <w:t>Testare finală</w:t>
            </w:r>
          </w:p>
        </w:tc>
        <w:tc>
          <w:tcPr>
            <w:tcW w:w="1417" w:type="dxa"/>
            <w:tcBorders>
              <w:top w:val="single" w:sz="4" w:space="0" w:color="000000"/>
              <w:left w:val="single" w:sz="4" w:space="0" w:color="000000"/>
              <w:right w:val="single" w:sz="4" w:space="0" w:color="000000"/>
            </w:tcBorders>
            <w:vAlign w:val="center"/>
          </w:tcPr>
          <w:p w:rsidR="0044048C" w:rsidRPr="0044048C" w:rsidRDefault="0044048C" w:rsidP="0044048C">
            <w:pPr>
              <w:jc w:val="center"/>
              <w:rPr>
                <w:rFonts w:ascii="Times New Roman" w:hAnsi="Times New Roman" w:cs="Times New Roman"/>
                <w:sz w:val="20"/>
                <w:szCs w:val="20"/>
                <w:lang w:val="en-US"/>
              </w:rPr>
            </w:pPr>
            <w:r w:rsidRPr="0044048C">
              <w:rPr>
                <w:rFonts w:ascii="Times New Roman" w:hAnsi="Times New Roman" w:cs="Times New Roman"/>
                <w:sz w:val="20"/>
                <w:szCs w:val="20"/>
                <w:lang w:val="en-US"/>
              </w:rPr>
              <w:t>1</w:t>
            </w:r>
          </w:p>
        </w:tc>
        <w:tc>
          <w:tcPr>
            <w:tcW w:w="1418" w:type="dxa"/>
            <w:tcBorders>
              <w:top w:val="single" w:sz="4" w:space="0" w:color="000000"/>
              <w:left w:val="single" w:sz="4" w:space="0" w:color="000000"/>
              <w:right w:val="single" w:sz="4" w:space="0" w:color="000000"/>
            </w:tcBorders>
            <w:vAlign w:val="center"/>
          </w:tcPr>
          <w:p w:rsidR="0044048C" w:rsidRPr="0044048C" w:rsidRDefault="0044048C" w:rsidP="0044048C">
            <w:pPr>
              <w:jc w:val="center"/>
              <w:rPr>
                <w:rFonts w:ascii="Times New Roman" w:hAnsi="Times New Roman" w:cs="Times New Roman"/>
                <w:sz w:val="20"/>
                <w:szCs w:val="20"/>
                <w:lang w:val="en-US"/>
              </w:rPr>
            </w:pPr>
          </w:p>
        </w:tc>
        <w:tc>
          <w:tcPr>
            <w:tcW w:w="1406" w:type="dxa"/>
            <w:tcBorders>
              <w:top w:val="single" w:sz="4" w:space="0" w:color="000000"/>
              <w:left w:val="single" w:sz="4" w:space="0" w:color="000000"/>
              <w:right w:val="single" w:sz="4" w:space="0" w:color="000000"/>
            </w:tcBorders>
            <w:vAlign w:val="center"/>
          </w:tcPr>
          <w:p w:rsidR="0044048C" w:rsidRPr="0044048C" w:rsidRDefault="0044048C" w:rsidP="0044048C">
            <w:pPr>
              <w:jc w:val="center"/>
              <w:rPr>
                <w:rFonts w:ascii="Times New Roman" w:hAnsi="Times New Roman" w:cs="Times New Roman"/>
                <w:sz w:val="20"/>
                <w:szCs w:val="20"/>
                <w:lang w:val="en-US"/>
              </w:rPr>
            </w:pPr>
            <w:r w:rsidRPr="0044048C">
              <w:rPr>
                <w:rFonts w:ascii="Times New Roman" w:hAnsi="Times New Roman" w:cs="Times New Roman"/>
                <w:sz w:val="20"/>
                <w:szCs w:val="20"/>
                <w:lang w:val="en-US"/>
              </w:rPr>
              <w:t>1</w:t>
            </w:r>
          </w:p>
        </w:tc>
      </w:tr>
      <w:tr w:rsidR="0044048C" w:rsidRPr="0054450B" w:rsidTr="0044048C">
        <w:tc>
          <w:tcPr>
            <w:tcW w:w="426" w:type="dxa"/>
            <w:tcBorders>
              <w:top w:val="single" w:sz="4" w:space="0" w:color="000000"/>
              <w:left w:val="single" w:sz="4" w:space="0" w:color="000000"/>
              <w:bottom w:val="single" w:sz="4" w:space="0" w:color="000000"/>
              <w:right w:val="single" w:sz="4" w:space="0" w:color="000000"/>
            </w:tcBorders>
            <w:vAlign w:val="center"/>
          </w:tcPr>
          <w:p w:rsidR="0044048C" w:rsidRPr="0054450B" w:rsidRDefault="0044048C" w:rsidP="0044048C">
            <w:pPr>
              <w:ind w:left="360"/>
              <w:rPr>
                <w:rFonts w:ascii="Times New Roman" w:hAnsi="Times New Roman" w:cs="Times New Roman"/>
                <w:b/>
              </w:rPr>
            </w:pPr>
          </w:p>
        </w:tc>
        <w:tc>
          <w:tcPr>
            <w:tcW w:w="5174" w:type="dxa"/>
            <w:tcBorders>
              <w:top w:val="single" w:sz="4" w:space="0" w:color="000000"/>
              <w:left w:val="single" w:sz="4" w:space="0" w:color="000000"/>
              <w:bottom w:val="single" w:sz="4" w:space="0" w:color="000000"/>
              <w:right w:val="single" w:sz="4" w:space="0" w:color="000000"/>
            </w:tcBorders>
            <w:vAlign w:val="center"/>
          </w:tcPr>
          <w:p w:rsidR="0044048C" w:rsidRPr="0054450B" w:rsidRDefault="0044048C" w:rsidP="00886D61">
            <w:pPr>
              <w:ind w:left="-57" w:right="-57"/>
              <w:jc w:val="center"/>
              <w:rPr>
                <w:rFonts w:ascii="Times New Roman" w:hAnsi="Times New Roman" w:cs="Times New Roman"/>
                <w:b/>
              </w:rPr>
            </w:pPr>
            <w:r w:rsidRPr="0054450B">
              <w:rPr>
                <w:rFonts w:ascii="Times New Roman" w:hAnsi="Times New Roman" w:cs="Times New Roman"/>
                <w:b/>
              </w:rPr>
              <w:t>Total ore modul</w:t>
            </w:r>
          </w:p>
        </w:tc>
        <w:tc>
          <w:tcPr>
            <w:tcW w:w="1417" w:type="dxa"/>
            <w:tcBorders>
              <w:top w:val="single" w:sz="4" w:space="0" w:color="000000"/>
              <w:left w:val="single" w:sz="4" w:space="0" w:color="000000"/>
              <w:bottom w:val="single" w:sz="4" w:space="0" w:color="000000"/>
              <w:right w:val="single" w:sz="4" w:space="0" w:color="000000"/>
            </w:tcBorders>
            <w:vAlign w:val="center"/>
          </w:tcPr>
          <w:p w:rsidR="0044048C" w:rsidRPr="0044048C" w:rsidRDefault="0044048C" w:rsidP="0044048C">
            <w:pPr>
              <w:jc w:val="center"/>
              <w:rPr>
                <w:rFonts w:ascii="Times New Roman" w:hAnsi="Times New Roman" w:cs="Times New Roman"/>
                <w:b/>
                <w:sz w:val="20"/>
                <w:szCs w:val="20"/>
              </w:rPr>
            </w:pPr>
            <w:r w:rsidRPr="0044048C">
              <w:rPr>
                <w:rFonts w:ascii="Times New Roman" w:hAnsi="Times New Roman" w:cs="Times New Roman"/>
                <w:b/>
                <w:sz w:val="20"/>
                <w:szCs w:val="20"/>
              </w:rPr>
              <w:t>7</w:t>
            </w:r>
          </w:p>
        </w:tc>
        <w:tc>
          <w:tcPr>
            <w:tcW w:w="1418" w:type="dxa"/>
            <w:tcBorders>
              <w:top w:val="single" w:sz="4" w:space="0" w:color="000000"/>
              <w:left w:val="single" w:sz="4" w:space="0" w:color="000000"/>
              <w:bottom w:val="single" w:sz="4" w:space="0" w:color="000000"/>
              <w:right w:val="single" w:sz="4" w:space="0" w:color="000000"/>
            </w:tcBorders>
            <w:vAlign w:val="center"/>
          </w:tcPr>
          <w:p w:rsidR="0044048C" w:rsidRPr="0044048C" w:rsidRDefault="0044048C" w:rsidP="0044048C">
            <w:pPr>
              <w:jc w:val="center"/>
              <w:rPr>
                <w:rFonts w:ascii="Times New Roman" w:hAnsi="Times New Roman" w:cs="Times New Roman"/>
                <w:b/>
                <w:sz w:val="20"/>
                <w:szCs w:val="20"/>
              </w:rPr>
            </w:pPr>
            <w:r w:rsidRPr="0044048C">
              <w:rPr>
                <w:rFonts w:ascii="Times New Roman" w:hAnsi="Times New Roman" w:cs="Times New Roman"/>
                <w:b/>
                <w:sz w:val="20"/>
                <w:szCs w:val="20"/>
              </w:rPr>
              <w:t>29</w:t>
            </w:r>
          </w:p>
        </w:tc>
        <w:tc>
          <w:tcPr>
            <w:tcW w:w="1406" w:type="dxa"/>
            <w:tcBorders>
              <w:top w:val="single" w:sz="4" w:space="0" w:color="000000"/>
              <w:left w:val="single" w:sz="4" w:space="0" w:color="000000"/>
              <w:bottom w:val="single" w:sz="4" w:space="0" w:color="000000"/>
              <w:right w:val="single" w:sz="4" w:space="0" w:color="000000"/>
            </w:tcBorders>
            <w:vAlign w:val="center"/>
          </w:tcPr>
          <w:p w:rsidR="0044048C" w:rsidRPr="0044048C" w:rsidRDefault="0044048C" w:rsidP="0044048C">
            <w:pPr>
              <w:jc w:val="center"/>
              <w:rPr>
                <w:rFonts w:ascii="Times New Roman" w:hAnsi="Times New Roman" w:cs="Times New Roman"/>
                <w:b/>
                <w:sz w:val="20"/>
                <w:szCs w:val="20"/>
              </w:rPr>
            </w:pPr>
            <w:r w:rsidRPr="0044048C">
              <w:rPr>
                <w:rFonts w:ascii="Times New Roman" w:hAnsi="Times New Roman" w:cs="Times New Roman"/>
                <w:b/>
                <w:sz w:val="20"/>
                <w:szCs w:val="20"/>
              </w:rPr>
              <w:t>36</w:t>
            </w:r>
          </w:p>
        </w:tc>
      </w:tr>
      <w:tr w:rsidR="00131102" w:rsidRPr="0054450B">
        <w:trPr>
          <w:trHeight w:val="371"/>
        </w:trPr>
        <w:tc>
          <w:tcPr>
            <w:tcW w:w="9841" w:type="dxa"/>
            <w:gridSpan w:val="5"/>
            <w:tcBorders>
              <w:top w:val="single" w:sz="4" w:space="0" w:color="000000"/>
              <w:left w:val="single" w:sz="4" w:space="0" w:color="000000"/>
              <w:bottom w:val="single" w:sz="4" w:space="0" w:color="000000"/>
              <w:right w:val="single" w:sz="4" w:space="0" w:color="000000"/>
            </w:tcBorders>
            <w:vAlign w:val="center"/>
          </w:tcPr>
          <w:p w:rsidR="00131102" w:rsidRPr="0054450B" w:rsidRDefault="00416075" w:rsidP="007D13A5">
            <w:pPr>
              <w:jc w:val="both"/>
              <w:rPr>
                <w:rFonts w:ascii="Times New Roman" w:hAnsi="Times New Roman" w:cs="Times New Roman"/>
                <w:sz w:val="20"/>
                <w:szCs w:val="20"/>
              </w:rPr>
            </w:pPr>
            <w:r w:rsidRPr="0054450B">
              <w:rPr>
                <w:rFonts w:ascii="Times New Roman" w:hAnsi="Times New Roman" w:cs="Times New Roman"/>
                <w:b/>
              </w:rPr>
              <w:t xml:space="preserve">Modul conex: </w:t>
            </w:r>
            <w:r w:rsidR="0054450B" w:rsidRPr="0054450B">
              <w:rPr>
                <w:rFonts w:ascii="Times New Roman" w:hAnsi="Times New Roman" w:cs="Times New Roman"/>
                <w:b/>
              </w:rPr>
              <w:t>CHIRURGIE PLASTICĂ</w:t>
            </w:r>
          </w:p>
        </w:tc>
      </w:tr>
      <w:tr w:rsidR="009D10CE" w:rsidRPr="0054450B" w:rsidTr="009D10CE">
        <w:trPr>
          <w:trHeight w:val="720"/>
        </w:trPr>
        <w:tc>
          <w:tcPr>
            <w:tcW w:w="426" w:type="dxa"/>
            <w:tcBorders>
              <w:top w:val="single" w:sz="4" w:space="0" w:color="000000"/>
              <w:left w:val="single" w:sz="4" w:space="0" w:color="000000"/>
              <w:bottom w:val="single" w:sz="4" w:space="0" w:color="000000"/>
              <w:right w:val="single" w:sz="4" w:space="0" w:color="000000"/>
            </w:tcBorders>
            <w:vAlign w:val="center"/>
          </w:tcPr>
          <w:p w:rsidR="009D10CE" w:rsidRPr="0054450B" w:rsidRDefault="009D10CE" w:rsidP="009D10CE">
            <w:pPr>
              <w:jc w:val="center"/>
            </w:pPr>
            <w:r w:rsidRPr="00CD5F4F">
              <w:rPr>
                <w:rFonts w:ascii="Times New Roman" w:hAnsi="Times New Roman" w:cs="Times New Roman"/>
                <w:b/>
                <w:sz w:val="18"/>
                <w:szCs w:val="18"/>
              </w:rPr>
              <w:t>Nr d/o</w:t>
            </w:r>
          </w:p>
        </w:tc>
        <w:tc>
          <w:tcPr>
            <w:tcW w:w="5174" w:type="dxa"/>
            <w:tcBorders>
              <w:top w:val="single" w:sz="4" w:space="0" w:color="000000"/>
              <w:left w:val="single" w:sz="4" w:space="0" w:color="000000"/>
              <w:bottom w:val="single" w:sz="4" w:space="0" w:color="000000"/>
              <w:right w:val="single" w:sz="4" w:space="0" w:color="000000"/>
            </w:tcBorders>
            <w:vAlign w:val="center"/>
          </w:tcPr>
          <w:p w:rsidR="009D10CE" w:rsidRPr="0054450B" w:rsidRDefault="009D10CE" w:rsidP="009D10CE">
            <w:pPr>
              <w:ind w:left="-57" w:right="-57"/>
              <w:jc w:val="center"/>
            </w:pPr>
            <w:r w:rsidRPr="00CD5F4F">
              <w:rPr>
                <w:rFonts w:ascii="Times New Roman" w:hAnsi="Times New Roman" w:cs="Times New Roman"/>
                <w:b/>
                <w:sz w:val="18"/>
                <w:szCs w:val="18"/>
              </w:rPr>
              <w:t>Denumirea modulului și a temelor</w:t>
            </w:r>
          </w:p>
        </w:tc>
        <w:tc>
          <w:tcPr>
            <w:tcW w:w="1417" w:type="dxa"/>
            <w:tcBorders>
              <w:top w:val="single" w:sz="4" w:space="0" w:color="000000"/>
              <w:left w:val="single" w:sz="4" w:space="0" w:color="000000"/>
              <w:bottom w:val="single" w:sz="4" w:space="0" w:color="000000"/>
              <w:right w:val="single" w:sz="4" w:space="0" w:color="000000"/>
            </w:tcBorders>
            <w:vAlign w:val="center"/>
          </w:tcPr>
          <w:p w:rsidR="009D10CE" w:rsidRPr="0054450B" w:rsidRDefault="009D10CE" w:rsidP="009D10CE">
            <w:pPr>
              <w:jc w:val="center"/>
              <w:rPr>
                <w:sz w:val="20"/>
                <w:szCs w:val="20"/>
              </w:rPr>
            </w:pPr>
            <w:r w:rsidRPr="00CD5F4F">
              <w:rPr>
                <w:rFonts w:ascii="Times New Roman" w:hAnsi="Times New Roman" w:cs="Times New Roman"/>
                <w:b/>
                <w:sz w:val="18"/>
                <w:szCs w:val="18"/>
              </w:rPr>
              <w:t>Ore didactice auditoriale</w:t>
            </w:r>
          </w:p>
        </w:tc>
        <w:tc>
          <w:tcPr>
            <w:tcW w:w="1418" w:type="dxa"/>
            <w:tcBorders>
              <w:top w:val="single" w:sz="4" w:space="0" w:color="000000"/>
              <w:left w:val="single" w:sz="4" w:space="0" w:color="000000"/>
              <w:bottom w:val="single" w:sz="4" w:space="0" w:color="000000"/>
              <w:right w:val="single" w:sz="4" w:space="0" w:color="000000"/>
            </w:tcBorders>
            <w:vAlign w:val="center"/>
          </w:tcPr>
          <w:p w:rsidR="009D10CE" w:rsidRPr="0054450B" w:rsidRDefault="009D10CE" w:rsidP="009D10CE">
            <w:pPr>
              <w:jc w:val="center"/>
              <w:rPr>
                <w:sz w:val="20"/>
                <w:szCs w:val="20"/>
              </w:rPr>
            </w:pPr>
            <w:r w:rsidRPr="00CD5F4F">
              <w:rPr>
                <w:rFonts w:ascii="Times New Roman" w:hAnsi="Times New Roman" w:cs="Times New Roman"/>
                <w:b/>
                <w:sz w:val="18"/>
                <w:szCs w:val="18"/>
              </w:rPr>
              <w:t>Activitate clinică (ore)</w:t>
            </w:r>
          </w:p>
        </w:tc>
        <w:tc>
          <w:tcPr>
            <w:tcW w:w="1406" w:type="dxa"/>
            <w:tcBorders>
              <w:top w:val="single" w:sz="4" w:space="0" w:color="000000"/>
              <w:left w:val="single" w:sz="4" w:space="0" w:color="000000"/>
              <w:bottom w:val="single" w:sz="4" w:space="0" w:color="000000"/>
              <w:right w:val="single" w:sz="4" w:space="0" w:color="000000"/>
            </w:tcBorders>
            <w:vAlign w:val="center"/>
          </w:tcPr>
          <w:p w:rsidR="009D10CE" w:rsidRPr="0054450B" w:rsidRDefault="009D10CE" w:rsidP="009D10CE">
            <w:pPr>
              <w:jc w:val="center"/>
              <w:rPr>
                <w:sz w:val="20"/>
                <w:szCs w:val="20"/>
              </w:rPr>
            </w:pPr>
            <w:r w:rsidRPr="00CD5F4F">
              <w:rPr>
                <w:rFonts w:ascii="Times New Roman" w:hAnsi="Times New Roman" w:cs="Times New Roman"/>
                <w:b/>
                <w:sz w:val="18"/>
                <w:szCs w:val="18"/>
              </w:rPr>
              <w:t>Total ore</w:t>
            </w:r>
          </w:p>
        </w:tc>
      </w:tr>
      <w:tr w:rsidR="00280AB2" w:rsidRPr="0054450B" w:rsidTr="00280AB2">
        <w:trPr>
          <w:trHeight w:val="65"/>
        </w:trPr>
        <w:tc>
          <w:tcPr>
            <w:tcW w:w="426" w:type="dxa"/>
            <w:tcBorders>
              <w:top w:val="single" w:sz="4" w:space="0" w:color="000000"/>
              <w:left w:val="single" w:sz="4" w:space="0" w:color="000000"/>
              <w:right w:val="single" w:sz="4" w:space="0" w:color="000000"/>
            </w:tcBorders>
            <w:vAlign w:val="center"/>
          </w:tcPr>
          <w:p w:rsidR="00280AB2" w:rsidRPr="00280AB2" w:rsidRDefault="00280AB2" w:rsidP="00280AB2">
            <w:pPr>
              <w:numPr>
                <w:ilvl w:val="0"/>
                <w:numId w:val="21"/>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280AB2" w:rsidRPr="00280AB2" w:rsidRDefault="00280AB2" w:rsidP="00280AB2">
            <w:pPr>
              <w:ind w:left="-57" w:right="-57"/>
              <w:rPr>
                <w:rFonts w:ascii="Times New Roman" w:hAnsi="Times New Roman" w:cs="Times New Roman"/>
              </w:rPr>
            </w:pPr>
            <w:r w:rsidRPr="00280AB2">
              <w:rPr>
                <w:rFonts w:ascii="Times New Roman" w:hAnsi="Times New Roman" w:cs="Times New Roman"/>
              </w:rPr>
              <w:t>Anestezia locală şi infiltraţiile</w:t>
            </w:r>
          </w:p>
        </w:tc>
        <w:tc>
          <w:tcPr>
            <w:tcW w:w="1417" w:type="dxa"/>
            <w:tcBorders>
              <w:top w:val="single" w:sz="4" w:space="0" w:color="000000"/>
              <w:left w:val="single" w:sz="4" w:space="0" w:color="000000"/>
              <w:right w:val="single" w:sz="4" w:space="0" w:color="000000"/>
            </w:tcBorders>
            <w:vAlign w:val="center"/>
          </w:tcPr>
          <w:p w:rsidR="00280AB2" w:rsidRPr="00280AB2" w:rsidRDefault="00280AB2" w:rsidP="00280AB2">
            <w:pPr>
              <w:jc w:val="center"/>
              <w:rPr>
                <w:rFonts w:ascii="Times New Roman" w:hAnsi="Times New Roman" w:cs="Times New Roman"/>
                <w:sz w:val="20"/>
                <w:szCs w:val="20"/>
              </w:rPr>
            </w:pPr>
            <w:r w:rsidRPr="00280AB2">
              <w:rPr>
                <w:rFonts w:ascii="Times New Roman" w:hAnsi="Times New Roman" w:cs="Times New Roman"/>
                <w:sz w:val="20"/>
                <w:szCs w:val="20"/>
              </w:rPr>
              <w:t>1</w:t>
            </w:r>
          </w:p>
        </w:tc>
        <w:tc>
          <w:tcPr>
            <w:tcW w:w="1418" w:type="dxa"/>
            <w:tcBorders>
              <w:top w:val="single" w:sz="4" w:space="0" w:color="000000"/>
              <w:left w:val="single" w:sz="4" w:space="0" w:color="000000"/>
              <w:right w:val="single" w:sz="4" w:space="0" w:color="000000"/>
            </w:tcBorders>
            <w:vAlign w:val="center"/>
          </w:tcPr>
          <w:p w:rsidR="00280AB2" w:rsidRPr="00280AB2" w:rsidRDefault="00280AB2" w:rsidP="00280AB2">
            <w:pPr>
              <w:jc w:val="center"/>
              <w:rPr>
                <w:rFonts w:ascii="Times New Roman" w:hAnsi="Times New Roman" w:cs="Times New Roman"/>
                <w:sz w:val="20"/>
                <w:szCs w:val="20"/>
              </w:rPr>
            </w:pPr>
            <w:r w:rsidRPr="00280AB2">
              <w:rPr>
                <w:rFonts w:ascii="Times New Roman" w:hAnsi="Times New Roman" w:cs="Times New Roman"/>
                <w:sz w:val="20"/>
                <w:szCs w:val="20"/>
              </w:rPr>
              <w:t>3</w:t>
            </w:r>
          </w:p>
        </w:tc>
        <w:tc>
          <w:tcPr>
            <w:tcW w:w="1406" w:type="dxa"/>
            <w:tcBorders>
              <w:top w:val="single" w:sz="4" w:space="0" w:color="000000"/>
              <w:left w:val="single" w:sz="4" w:space="0" w:color="000000"/>
              <w:right w:val="single" w:sz="4" w:space="0" w:color="000000"/>
            </w:tcBorders>
            <w:vAlign w:val="center"/>
          </w:tcPr>
          <w:p w:rsidR="00280AB2" w:rsidRPr="00280AB2" w:rsidRDefault="00280AB2" w:rsidP="00280AB2">
            <w:pPr>
              <w:jc w:val="center"/>
              <w:rPr>
                <w:rFonts w:ascii="Times New Roman" w:hAnsi="Times New Roman" w:cs="Times New Roman"/>
                <w:sz w:val="20"/>
                <w:szCs w:val="20"/>
              </w:rPr>
            </w:pPr>
            <w:r w:rsidRPr="00280AB2">
              <w:rPr>
                <w:rFonts w:ascii="Times New Roman" w:hAnsi="Times New Roman" w:cs="Times New Roman"/>
                <w:sz w:val="20"/>
                <w:szCs w:val="20"/>
              </w:rPr>
              <w:t>4</w:t>
            </w:r>
          </w:p>
        </w:tc>
      </w:tr>
      <w:tr w:rsidR="00280AB2" w:rsidRPr="0054450B" w:rsidTr="00280AB2">
        <w:trPr>
          <w:trHeight w:val="225"/>
        </w:trPr>
        <w:tc>
          <w:tcPr>
            <w:tcW w:w="426" w:type="dxa"/>
            <w:tcBorders>
              <w:top w:val="single" w:sz="4" w:space="0" w:color="000000"/>
              <w:left w:val="single" w:sz="4" w:space="0" w:color="000000"/>
              <w:right w:val="single" w:sz="4" w:space="0" w:color="000000"/>
            </w:tcBorders>
            <w:vAlign w:val="center"/>
          </w:tcPr>
          <w:p w:rsidR="00280AB2" w:rsidRPr="00280AB2" w:rsidRDefault="00280AB2" w:rsidP="00280AB2">
            <w:pPr>
              <w:numPr>
                <w:ilvl w:val="0"/>
                <w:numId w:val="21"/>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280AB2" w:rsidRPr="00280AB2" w:rsidRDefault="00280AB2" w:rsidP="00280AB2">
            <w:pPr>
              <w:ind w:left="-57" w:right="-57"/>
              <w:rPr>
                <w:rFonts w:ascii="Times New Roman" w:hAnsi="Times New Roman" w:cs="Times New Roman"/>
              </w:rPr>
            </w:pPr>
            <w:r w:rsidRPr="00280AB2">
              <w:rPr>
                <w:rFonts w:ascii="Times New Roman" w:hAnsi="Times New Roman" w:cs="Times New Roman"/>
              </w:rPr>
              <w:t>Plagile</w:t>
            </w:r>
          </w:p>
        </w:tc>
        <w:tc>
          <w:tcPr>
            <w:tcW w:w="1417" w:type="dxa"/>
            <w:tcBorders>
              <w:top w:val="single" w:sz="4" w:space="0" w:color="000000"/>
              <w:left w:val="single" w:sz="4" w:space="0" w:color="000000"/>
              <w:right w:val="single" w:sz="4" w:space="0" w:color="000000"/>
            </w:tcBorders>
            <w:vAlign w:val="center"/>
          </w:tcPr>
          <w:p w:rsidR="00280AB2" w:rsidRPr="00280AB2" w:rsidRDefault="00280AB2" w:rsidP="00280AB2">
            <w:pPr>
              <w:jc w:val="center"/>
              <w:rPr>
                <w:rFonts w:ascii="Times New Roman" w:hAnsi="Times New Roman" w:cs="Times New Roman"/>
                <w:sz w:val="20"/>
                <w:szCs w:val="20"/>
              </w:rPr>
            </w:pPr>
            <w:r w:rsidRPr="00280AB2">
              <w:rPr>
                <w:rFonts w:ascii="Times New Roman" w:hAnsi="Times New Roman" w:cs="Times New Roman"/>
                <w:sz w:val="20"/>
                <w:szCs w:val="20"/>
              </w:rPr>
              <w:t>2</w:t>
            </w:r>
          </w:p>
        </w:tc>
        <w:tc>
          <w:tcPr>
            <w:tcW w:w="1418" w:type="dxa"/>
            <w:tcBorders>
              <w:top w:val="single" w:sz="4" w:space="0" w:color="000000"/>
              <w:left w:val="single" w:sz="4" w:space="0" w:color="000000"/>
              <w:right w:val="single" w:sz="4" w:space="0" w:color="000000"/>
            </w:tcBorders>
            <w:vAlign w:val="center"/>
          </w:tcPr>
          <w:p w:rsidR="00280AB2" w:rsidRPr="00280AB2" w:rsidRDefault="00280AB2" w:rsidP="00280AB2">
            <w:pPr>
              <w:jc w:val="center"/>
              <w:rPr>
                <w:rFonts w:ascii="Times New Roman" w:hAnsi="Times New Roman" w:cs="Times New Roman"/>
                <w:sz w:val="20"/>
                <w:szCs w:val="20"/>
              </w:rPr>
            </w:pPr>
            <w:r w:rsidRPr="00280AB2">
              <w:rPr>
                <w:rFonts w:ascii="Times New Roman" w:hAnsi="Times New Roman" w:cs="Times New Roman"/>
                <w:sz w:val="20"/>
                <w:szCs w:val="20"/>
              </w:rPr>
              <w:t>6</w:t>
            </w:r>
          </w:p>
        </w:tc>
        <w:tc>
          <w:tcPr>
            <w:tcW w:w="1406" w:type="dxa"/>
            <w:tcBorders>
              <w:top w:val="single" w:sz="4" w:space="0" w:color="000000"/>
              <w:left w:val="single" w:sz="4" w:space="0" w:color="000000"/>
              <w:right w:val="single" w:sz="4" w:space="0" w:color="000000"/>
            </w:tcBorders>
            <w:vAlign w:val="center"/>
          </w:tcPr>
          <w:p w:rsidR="00280AB2" w:rsidRPr="00280AB2" w:rsidRDefault="00280AB2" w:rsidP="00280AB2">
            <w:pPr>
              <w:jc w:val="center"/>
              <w:rPr>
                <w:rFonts w:ascii="Times New Roman" w:hAnsi="Times New Roman" w:cs="Times New Roman"/>
                <w:sz w:val="20"/>
                <w:szCs w:val="20"/>
              </w:rPr>
            </w:pPr>
            <w:r w:rsidRPr="00280AB2">
              <w:rPr>
                <w:rFonts w:ascii="Times New Roman" w:hAnsi="Times New Roman" w:cs="Times New Roman"/>
                <w:sz w:val="20"/>
                <w:szCs w:val="20"/>
              </w:rPr>
              <w:t>8</w:t>
            </w:r>
          </w:p>
        </w:tc>
      </w:tr>
      <w:tr w:rsidR="00280AB2" w:rsidRPr="0054450B" w:rsidTr="00280AB2">
        <w:trPr>
          <w:trHeight w:val="115"/>
        </w:trPr>
        <w:tc>
          <w:tcPr>
            <w:tcW w:w="426" w:type="dxa"/>
            <w:tcBorders>
              <w:top w:val="single" w:sz="4" w:space="0" w:color="000000"/>
              <w:left w:val="single" w:sz="4" w:space="0" w:color="000000"/>
              <w:right w:val="single" w:sz="4" w:space="0" w:color="000000"/>
            </w:tcBorders>
            <w:vAlign w:val="center"/>
          </w:tcPr>
          <w:p w:rsidR="00280AB2" w:rsidRPr="00280AB2" w:rsidRDefault="00280AB2" w:rsidP="00280AB2">
            <w:pPr>
              <w:numPr>
                <w:ilvl w:val="0"/>
                <w:numId w:val="21"/>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280AB2" w:rsidRPr="00280AB2" w:rsidRDefault="00280AB2" w:rsidP="00280AB2">
            <w:pPr>
              <w:ind w:left="-57" w:right="-57"/>
              <w:rPr>
                <w:rFonts w:ascii="Times New Roman" w:hAnsi="Times New Roman" w:cs="Times New Roman"/>
              </w:rPr>
            </w:pPr>
            <w:r w:rsidRPr="00280AB2">
              <w:rPr>
                <w:rFonts w:ascii="Times New Roman" w:hAnsi="Times New Roman" w:cs="Times New Roman"/>
              </w:rPr>
              <w:t>Defectele de ţesuturi moi</w:t>
            </w:r>
          </w:p>
        </w:tc>
        <w:tc>
          <w:tcPr>
            <w:tcW w:w="1417" w:type="dxa"/>
            <w:tcBorders>
              <w:top w:val="single" w:sz="4" w:space="0" w:color="000000"/>
              <w:left w:val="single" w:sz="4" w:space="0" w:color="000000"/>
              <w:right w:val="single" w:sz="4" w:space="0" w:color="000000"/>
            </w:tcBorders>
            <w:vAlign w:val="center"/>
          </w:tcPr>
          <w:p w:rsidR="00280AB2" w:rsidRPr="00280AB2" w:rsidRDefault="00280AB2" w:rsidP="00280AB2">
            <w:pPr>
              <w:jc w:val="center"/>
              <w:rPr>
                <w:rFonts w:ascii="Times New Roman" w:hAnsi="Times New Roman" w:cs="Times New Roman"/>
                <w:sz w:val="20"/>
                <w:szCs w:val="20"/>
              </w:rPr>
            </w:pPr>
            <w:r w:rsidRPr="00280AB2">
              <w:rPr>
                <w:rFonts w:ascii="Times New Roman" w:hAnsi="Times New Roman" w:cs="Times New Roman"/>
                <w:sz w:val="20"/>
                <w:szCs w:val="20"/>
              </w:rPr>
              <w:t>3</w:t>
            </w:r>
          </w:p>
        </w:tc>
        <w:tc>
          <w:tcPr>
            <w:tcW w:w="1418" w:type="dxa"/>
            <w:tcBorders>
              <w:top w:val="single" w:sz="4" w:space="0" w:color="000000"/>
              <w:left w:val="single" w:sz="4" w:space="0" w:color="000000"/>
              <w:right w:val="single" w:sz="4" w:space="0" w:color="000000"/>
            </w:tcBorders>
            <w:vAlign w:val="center"/>
          </w:tcPr>
          <w:p w:rsidR="00280AB2" w:rsidRPr="00280AB2" w:rsidRDefault="00280AB2" w:rsidP="00280AB2">
            <w:pPr>
              <w:jc w:val="center"/>
              <w:rPr>
                <w:rFonts w:ascii="Times New Roman" w:hAnsi="Times New Roman" w:cs="Times New Roman"/>
                <w:sz w:val="20"/>
                <w:szCs w:val="20"/>
              </w:rPr>
            </w:pPr>
            <w:r w:rsidRPr="00280AB2">
              <w:rPr>
                <w:rFonts w:ascii="Times New Roman" w:hAnsi="Times New Roman" w:cs="Times New Roman"/>
                <w:sz w:val="20"/>
                <w:szCs w:val="20"/>
              </w:rPr>
              <w:t>9</w:t>
            </w:r>
          </w:p>
        </w:tc>
        <w:tc>
          <w:tcPr>
            <w:tcW w:w="1406" w:type="dxa"/>
            <w:tcBorders>
              <w:top w:val="single" w:sz="4" w:space="0" w:color="000000"/>
              <w:left w:val="single" w:sz="4" w:space="0" w:color="000000"/>
              <w:right w:val="single" w:sz="4" w:space="0" w:color="000000"/>
            </w:tcBorders>
            <w:vAlign w:val="center"/>
          </w:tcPr>
          <w:p w:rsidR="00280AB2" w:rsidRPr="00280AB2" w:rsidRDefault="00280AB2" w:rsidP="00280AB2">
            <w:pPr>
              <w:jc w:val="center"/>
              <w:rPr>
                <w:rFonts w:ascii="Times New Roman" w:hAnsi="Times New Roman" w:cs="Times New Roman"/>
                <w:sz w:val="20"/>
                <w:szCs w:val="20"/>
              </w:rPr>
            </w:pPr>
            <w:r w:rsidRPr="00280AB2">
              <w:rPr>
                <w:rFonts w:ascii="Times New Roman" w:hAnsi="Times New Roman" w:cs="Times New Roman"/>
                <w:sz w:val="20"/>
                <w:szCs w:val="20"/>
              </w:rPr>
              <w:t>12</w:t>
            </w:r>
          </w:p>
        </w:tc>
      </w:tr>
      <w:tr w:rsidR="00280AB2" w:rsidRPr="0054450B" w:rsidTr="00280AB2">
        <w:trPr>
          <w:trHeight w:val="115"/>
        </w:trPr>
        <w:tc>
          <w:tcPr>
            <w:tcW w:w="426" w:type="dxa"/>
            <w:tcBorders>
              <w:top w:val="single" w:sz="4" w:space="0" w:color="000000"/>
              <w:left w:val="single" w:sz="4" w:space="0" w:color="000000"/>
              <w:right w:val="single" w:sz="4" w:space="0" w:color="000000"/>
            </w:tcBorders>
            <w:vAlign w:val="center"/>
          </w:tcPr>
          <w:p w:rsidR="00280AB2" w:rsidRPr="00280AB2" w:rsidRDefault="00280AB2" w:rsidP="00280AB2">
            <w:pPr>
              <w:numPr>
                <w:ilvl w:val="0"/>
                <w:numId w:val="21"/>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280AB2" w:rsidRPr="00280AB2" w:rsidRDefault="00280AB2" w:rsidP="00280AB2">
            <w:pPr>
              <w:ind w:left="-57" w:right="-57"/>
              <w:rPr>
                <w:rFonts w:ascii="Times New Roman" w:hAnsi="Times New Roman" w:cs="Times New Roman"/>
              </w:rPr>
            </w:pPr>
            <w:r w:rsidRPr="00280AB2">
              <w:rPr>
                <w:rFonts w:ascii="Times New Roman" w:hAnsi="Times New Roman" w:cs="Times New Roman"/>
              </w:rPr>
              <w:t>Tehnica sclerozării varicelor</w:t>
            </w:r>
          </w:p>
        </w:tc>
        <w:tc>
          <w:tcPr>
            <w:tcW w:w="1417" w:type="dxa"/>
            <w:tcBorders>
              <w:top w:val="single" w:sz="4" w:space="0" w:color="000000"/>
              <w:left w:val="single" w:sz="4" w:space="0" w:color="000000"/>
              <w:right w:val="single" w:sz="4" w:space="0" w:color="000000"/>
            </w:tcBorders>
            <w:vAlign w:val="center"/>
          </w:tcPr>
          <w:p w:rsidR="00280AB2" w:rsidRPr="00280AB2" w:rsidRDefault="00280AB2" w:rsidP="00280AB2">
            <w:pPr>
              <w:jc w:val="center"/>
              <w:rPr>
                <w:rFonts w:ascii="Times New Roman" w:hAnsi="Times New Roman" w:cs="Times New Roman"/>
                <w:sz w:val="20"/>
                <w:szCs w:val="20"/>
              </w:rPr>
            </w:pPr>
            <w:r w:rsidRPr="00280AB2">
              <w:rPr>
                <w:rFonts w:ascii="Times New Roman" w:hAnsi="Times New Roman" w:cs="Times New Roman"/>
                <w:sz w:val="20"/>
                <w:szCs w:val="20"/>
              </w:rPr>
              <w:t>1</w:t>
            </w:r>
          </w:p>
        </w:tc>
        <w:tc>
          <w:tcPr>
            <w:tcW w:w="1418" w:type="dxa"/>
            <w:tcBorders>
              <w:top w:val="single" w:sz="4" w:space="0" w:color="000000"/>
              <w:left w:val="single" w:sz="4" w:space="0" w:color="000000"/>
              <w:right w:val="single" w:sz="4" w:space="0" w:color="000000"/>
            </w:tcBorders>
            <w:vAlign w:val="center"/>
          </w:tcPr>
          <w:p w:rsidR="00280AB2" w:rsidRPr="00280AB2" w:rsidRDefault="00280AB2" w:rsidP="00280AB2">
            <w:pPr>
              <w:jc w:val="center"/>
              <w:rPr>
                <w:rFonts w:ascii="Times New Roman" w:hAnsi="Times New Roman" w:cs="Times New Roman"/>
                <w:sz w:val="20"/>
                <w:szCs w:val="20"/>
              </w:rPr>
            </w:pPr>
            <w:r w:rsidRPr="00280AB2">
              <w:rPr>
                <w:rFonts w:ascii="Times New Roman" w:hAnsi="Times New Roman" w:cs="Times New Roman"/>
                <w:sz w:val="20"/>
                <w:szCs w:val="20"/>
              </w:rPr>
              <w:t>3</w:t>
            </w:r>
          </w:p>
        </w:tc>
        <w:tc>
          <w:tcPr>
            <w:tcW w:w="1406" w:type="dxa"/>
            <w:tcBorders>
              <w:top w:val="single" w:sz="4" w:space="0" w:color="000000"/>
              <w:left w:val="single" w:sz="4" w:space="0" w:color="000000"/>
              <w:right w:val="single" w:sz="4" w:space="0" w:color="000000"/>
            </w:tcBorders>
            <w:vAlign w:val="center"/>
          </w:tcPr>
          <w:p w:rsidR="00280AB2" w:rsidRPr="00280AB2" w:rsidRDefault="00280AB2" w:rsidP="00280AB2">
            <w:pPr>
              <w:jc w:val="center"/>
              <w:rPr>
                <w:rFonts w:ascii="Times New Roman" w:hAnsi="Times New Roman" w:cs="Times New Roman"/>
                <w:sz w:val="20"/>
                <w:szCs w:val="20"/>
              </w:rPr>
            </w:pPr>
            <w:r w:rsidRPr="00280AB2">
              <w:rPr>
                <w:rFonts w:ascii="Times New Roman" w:hAnsi="Times New Roman" w:cs="Times New Roman"/>
                <w:sz w:val="20"/>
                <w:szCs w:val="20"/>
              </w:rPr>
              <w:t>4</w:t>
            </w:r>
          </w:p>
        </w:tc>
      </w:tr>
      <w:tr w:rsidR="00280AB2" w:rsidRPr="0054450B" w:rsidTr="00280AB2">
        <w:trPr>
          <w:trHeight w:val="115"/>
        </w:trPr>
        <w:tc>
          <w:tcPr>
            <w:tcW w:w="426" w:type="dxa"/>
            <w:tcBorders>
              <w:top w:val="single" w:sz="4" w:space="0" w:color="000000"/>
              <w:left w:val="single" w:sz="4" w:space="0" w:color="000000"/>
              <w:right w:val="single" w:sz="4" w:space="0" w:color="000000"/>
            </w:tcBorders>
            <w:vAlign w:val="center"/>
          </w:tcPr>
          <w:p w:rsidR="00280AB2" w:rsidRPr="00280AB2" w:rsidRDefault="00280AB2" w:rsidP="00280AB2">
            <w:pPr>
              <w:numPr>
                <w:ilvl w:val="0"/>
                <w:numId w:val="21"/>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280AB2" w:rsidRPr="00280AB2" w:rsidRDefault="00280AB2" w:rsidP="00280AB2">
            <w:pPr>
              <w:ind w:left="-57" w:right="-57"/>
              <w:rPr>
                <w:rFonts w:ascii="Times New Roman" w:hAnsi="Times New Roman" w:cs="Times New Roman"/>
              </w:rPr>
            </w:pPr>
            <w:r w:rsidRPr="00280AB2">
              <w:rPr>
                <w:rFonts w:ascii="Times New Roman" w:hAnsi="Times New Roman" w:cs="Times New Roman"/>
              </w:rPr>
              <w:t>Tehnici de grefare cutanată</w:t>
            </w:r>
          </w:p>
        </w:tc>
        <w:tc>
          <w:tcPr>
            <w:tcW w:w="1417" w:type="dxa"/>
            <w:tcBorders>
              <w:top w:val="single" w:sz="4" w:space="0" w:color="000000"/>
              <w:left w:val="single" w:sz="4" w:space="0" w:color="000000"/>
              <w:right w:val="single" w:sz="4" w:space="0" w:color="000000"/>
            </w:tcBorders>
            <w:vAlign w:val="center"/>
          </w:tcPr>
          <w:p w:rsidR="00280AB2" w:rsidRPr="00280AB2" w:rsidRDefault="00280AB2" w:rsidP="00280AB2">
            <w:pPr>
              <w:jc w:val="center"/>
              <w:rPr>
                <w:rFonts w:ascii="Times New Roman" w:hAnsi="Times New Roman" w:cs="Times New Roman"/>
                <w:sz w:val="20"/>
                <w:szCs w:val="20"/>
              </w:rPr>
            </w:pPr>
            <w:r w:rsidRPr="00280AB2">
              <w:rPr>
                <w:rFonts w:ascii="Times New Roman" w:hAnsi="Times New Roman" w:cs="Times New Roman"/>
                <w:sz w:val="20"/>
                <w:szCs w:val="20"/>
              </w:rPr>
              <w:t>1</w:t>
            </w:r>
          </w:p>
        </w:tc>
        <w:tc>
          <w:tcPr>
            <w:tcW w:w="1418" w:type="dxa"/>
            <w:tcBorders>
              <w:top w:val="single" w:sz="4" w:space="0" w:color="000000"/>
              <w:left w:val="single" w:sz="4" w:space="0" w:color="000000"/>
              <w:right w:val="single" w:sz="4" w:space="0" w:color="000000"/>
            </w:tcBorders>
            <w:vAlign w:val="center"/>
          </w:tcPr>
          <w:p w:rsidR="00280AB2" w:rsidRPr="00280AB2" w:rsidRDefault="00280AB2" w:rsidP="00280AB2">
            <w:pPr>
              <w:jc w:val="center"/>
              <w:rPr>
                <w:rFonts w:ascii="Times New Roman" w:hAnsi="Times New Roman" w:cs="Times New Roman"/>
                <w:sz w:val="20"/>
                <w:szCs w:val="20"/>
              </w:rPr>
            </w:pPr>
            <w:r w:rsidRPr="00280AB2">
              <w:rPr>
                <w:rFonts w:ascii="Times New Roman" w:hAnsi="Times New Roman" w:cs="Times New Roman"/>
                <w:sz w:val="20"/>
                <w:szCs w:val="20"/>
              </w:rPr>
              <w:t>7</w:t>
            </w:r>
          </w:p>
        </w:tc>
        <w:tc>
          <w:tcPr>
            <w:tcW w:w="1406" w:type="dxa"/>
            <w:tcBorders>
              <w:top w:val="single" w:sz="4" w:space="0" w:color="000000"/>
              <w:left w:val="single" w:sz="4" w:space="0" w:color="000000"/>
              <w:right w:val="single" w:sz="4" w:space="0" w:color="000000"/>
            </w:tcBorders>
            <w:vAlign w:val="center"/>
          </w:tcPr>
          <w:p w:rsidR="00280AB2" w:rsidRPr="00280AB2" w:rsidRDefault="00280AB2" w:rsidP="00280AB2">
            <w:pPr>
              <w:jc w:val="center"/>
              <w:rPr>
                <w:rFonts w:ascii="Times New Roman" w:hAnsi="Times New Roman" w:cs="Times New Roman"/>
                <w:sz w:val="20"/>
                <w:szCs w:val="20"/>
              </w:rPr>
            </w:pPr>
            <w:r w:rsidRPr="00280AB2">
              <w:rPr>
                <w:rFonts w:ascii="Times New Roman" w:hAnsi="Times New Roman" w:cs="Times New Roman"/>
                <w:sz w:val="20"/>
                <w:szCs w:val="20"/>
              </w:rPr>
              <w:t>8</w:t>
            </w:r>
          </w:p>
        </w:tc>
      </w:tr>
      <w:tr w:rsidR="00280AB2" w:rsidRPr="0054450B" w:rsidTr="00280AB2">
        <w:trPr>
          <w:trHeight w:val="115"/>
        </w:trPr>
        <w:tc>
          <w:tcPr>
            <w:tcW w:w="426" w:type="dxa"/>
            <w:tcBorders>
              <w:top w:val="single" w:sz="4" w:space="0" w:color="000000"/>
              <w:left w:val="single" w:sz="4" w:space="0" w:color="000000"/>
              <w:right w:val="single" w:sz="4" w:space="0" w:color="000000"/>
            </w:tcBorders>
            <w:vAlign w:val="center"/>
          </w:tcPr>
          <w:p w:rsidR="00280AB2" w:rsidRPr="00280AB2" w:rsidRDefault="00280AB2" w:rsidP="00280AB2">
            <w:pPr>
              <w:numPr>
                <w:ilvl w:val="0"/>
                <w:numId w:val="21"/>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280AB2" w:rsidRPr="00280AB2" w:rsidRDefault="00280AB2" w:rsidP="00280AB2">
            <w:pPr>
              <w:ind w:left="-57" w:right="-57"/>
              <w:rPr>
                <w:rFonts w:ascii="Times New Roman" w:hAnsi="Times New Roman" w:cs="Times New Roman"/>
              </w:rPr>
            </w:pPr>
            <w:r w:rsidRPr="00280AB2">
              <w:rPr>
                <w:rFonts w:ascii="Times New Roman" w:hAnsi="Times New Roman" w:cs="Times New Roman"/>
              </w:rPr>
              <w:t>Plastiile cutanate</w:t>
            </w:r>
          </w:p>
        </w:tc>
        <w:tc>
          <w:tcPr>
            <w:tcW w:w="1417" w:type="dxa"/>
            <w:tcBorders>
              <w:top w:val="single" w:sz="4" w:space="0" w:color="000000"/>
              <w:left w:val="single" w:sz="4" w:space="0" w:color="000000"/>
              <w:right w:val="single" w:sz="4" w:space="0" w:color="000000"/>
            </w:tcBorders>
            <w:vAlign w:val="center"/>
          </w:tcPr>
          <w:p w:rsidR="00280AB2" w:rsidRPr="00280AB2" w:rsidRDefault="00280AB2" w:rsidP="00280AB2">
            <w:pPr>
              <w:jc w:val="center"/>
              <w:rPr>
                <w:rFonts w:ascii="Times New Roman" w:hAnsi="Times New Roman" w:cs="Times New Roman"/>
                <w:sz w:val="20"/>
                <w:szCs w:val="20"/>
              </w:rPr>
            </w:pPr>
            <w:r w:rsidRPr="00280AB2">
              <w:rPr>
                <w:rFonts w:ascii="Times New Roman" w:hAnsi="Times New Roman" w:cs="Times New Roman"/>
                <w:sz w:val="20"/>
                <w:szCs w:val="20"/>
              </w:rPr>
              <w:t>2</w:t>
            </w:r>
          </w:p>
        </w:tc>
        <w:tc>
          <w:tcPr>
            <w:tcW w:w="1418" w:type="dxa"/>
            <w:tcBorders>
              <w:top w:val="single" w:sz="4" w:space="0" w:color="000000"/>
              <w:left w:val="single" w:sz="4" w:space="0" w:color="000000"/>
              <w:right w:val="single" w:sz="4" w:space="0" w:color="000000"/>
            </w:tcBorders>
            <w:vAlign w:val="center"/>
          </w:tcPr>
          <w:p w:rsidR="00280AB2" w:rsidRPr="00280AB2" w:rsidRDefault="00280AB2" w:rsidP="00280AB2">
            <w:pPr>
              <w:jc w:val="center"/>
              <w:rPr>
                <w:rFonts w:ascii="Times New Roman" w:hAnsi="Times New Roman" w:cs="Times New Roman"/>
                <w:sz w:val="20"/>
                <w:szCs w:val="20"/>
              </w:rPr>
            </w:pPr>
            <w:r w:rsidRPr="00280AB2">
              <w:rPr>
                <w:rFonts w:ascii="Times New Roman" w:hAnsi="Times New Roman" w:cs="Times New Roman"/>
                <w:sz w:val="20"/>
                <w:szCs w:val="20"/>
              </w:rPr>
              <w:t>6</w:t>
            </w:r>
          </w:p>
        </w:tc>
        <w:tc>
          <w:tcPr>
            <w:tcW w:w="1406" w:type="dxa"/>
            <w:tcBorders>
              <w:top w:val="single" w:sz="4" w:space="0" w:color="000000"/>
              <w:left w:val="single" w:sz="4" w:space="0" w:color="000000"/>
              <w:right w:val="single" w:sz="4" w:space="0" w:color="000000"/>
            </w:tcBorders>
            <w:vAlign w:val="center"/>
          </w:tcPr>
          <w:p w:rsidR="00280AB2" w:rsidRPr="00280AB2" w:rsidRDefault="00280AB2" w:rsidP="00280AB2">
            <w:pPr>
              <w:jc w:val="center"/>
              <w:rPr>
                <w:rFonts w:ascii="Times New Roman" w:hAnsi="Times New Roman" w:cs="Times New Roman"/>
                <w:sz w:val="20"/>
                <w:szCs w:val="20"/>
              </w:rPr>
            </w:pPr>
            <w:r w:rsidRPr="00280AB2">
              <w:rPr>
                <w:rFonts w:ascii="Times New Roman" w:hAnsi="Times New Roman" w:cs="Times New Roman"/>
                <w:sz w:val="20"/>
                <w:szCs w:val="20"/>
              </w:rPr>
              <w:t>8</w:t>
            </w:r>
          </w:p>
        </w:tc>
      </w:tr>
      <w:tr w:rsidR="00280AB2" w:rsidRPr="0054450B" w:rsidTr="00280AB2">
        <w:trPr>
          <w:trHeight w:val="115"/>
        </w:trPr>
        <w:tc>
          <w:tcPr>
            <w:tcW w:w="426" w:type="dxa"/>
            <w:tcBorders>
              <w:top w:val="single" w:sz="4" w:space="0" w:color="000000"/>
              <w:left w:val="single" w:sz="4" w:space="0" w:color="000000"/>
              <w:right w:val="single" w:sz="4" w:space="0" w:color="000000"/>
            </w:tcBorders>
            <w:vAlign w:val="center"/>
          </w:tcPr>
          <w:p w:rsidR="00280AB2" w:rsidRPr="00280AB2" w:rsidRDefault="00280AB2" w:rsidP="00280AB2">
            <w:pPr>
              <w:numPr>
                <w:ilvl w:val="0"/>
                <w:numId w:val="21"/>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280AB2" w:rsidRPr="00280AB2" w:rsidRDefault="00280AB2" w:rsidP="00280AB2">
            <w:pPr>
              <w:ind w:left="-57" w:right="-57"/>
              <w:rPr>
                <w:rFonts w:ascii="Times New Roman" w:hAnsi="Times New Roman" w:cs="Times New Roman"/>
              </w:rPr>
            </w:pPr>
            <w:r w:rsidRPr="00280AB2">
              <w:rPr>
                <w:rFonts w:ascii="Times New Roman" w:hAnsi="Times New Roman" w:cs="Times New Roman"/>
              </w:rPr>
              <w:t>Amputaţiile</w:t>
            </w:r>
          </w:p>
        </w:tc>
        <w:tc>
          <w:tcPr>
            <w:tcW w:w="1417" w:type="dxa"/>
            <w:tcBorders>
              <w:top w:val="single" w:sz="4" w:space="0" w:color="000000"/>
              <w:left w:val="single" w:sz="4" w:space="0" w:color="000000"/>
              <w:right w:val="single" w:sz="4" w:space="0" w:color="000000"/>
            </w:tcBorders>
            <w:vAlign w:val="center"/>
          </w:tcPr>
          <w:p w:rsidR="00280AB2" w:rsidRPr="00280AB2" w:rsidRDefault="00280AB2" w:rsidP="00280AB2">
            <w:pPr>
              <w:jc w:val="center"/>
              <w:rPr>
                <w:rFonts w:ascii="Times New Roman" w:hAnsi="Times New Roman" w:cs="Times New Roman"/>
                <w:sz w:val="20"/>
                <w:szCs w:val="20"/>
              </w:rPr>
            </w:pPr>
            <w:r w:rsidRPr="00280AB2">
              <w:rPr>
                <w:rFonts w:ascii="Times New Roman" w:hAnsi="Times New Roman" w:cs="Times New Roman"/>
                <w:sz w:val="20"/>
                <w:szCs w:val="20"/>
              </w:rPr>
              <w:t>1</w:t>
            </w:r>
          </w:p>
        </w:tc>
        <w:tc>
          <w:tcPr>
            <w:tcW w:w="1418" w:type="dxa"/>
            <w:tcBorders>
              <w:top w:val="single" w:sz="4" w:space="0" w:color="000000"/>
              <w:left w:val="single" w:sz="4" w:space="0" w:color="000000"/>
              <w:right w:val="single" w:sz="4" w:space="0" w:color="000000"/>
            </w:tcBorders>
            <w:vAlign w:val="center"/>
          </w:tcPr>
          <w:p w:rsidR="00280AB2" w:rsidRPr="00280AB2" w:rsidRDefault="00280AB2" w:rsidP="00280AB2">
            <w:pPr>
              <w:jc w:val="center"/>
              <w:rPr>
                <w:rFonts w:ascii="Times New Roman" w:hAnsi="Times New Roman" w:cs="Times New Roman"/>
                <w:sz w:val="20"/>
                <w:szCs w:val="20"/>
              </w:rPr>
            </w:pPr>
            <w:r w:rsidRPr="00280AB2">
              <w:rPr>
                <w:rFonts w:ascii="Times New Roman" w:hAnsi="Times New Roman" w:cs="Times New Roman"/>
                <w:sz w:val="20"/>
                <w:szCs w:val="20"/>
              </w:rPr>
              <w:t>6</w:t>
            </w:r>
          </w:p>
        </w:tc>
        <w:tc>
          <w:tcPr>
            <w:tcW w:w="1406" w:type="dxa"/>
            <w:tcBorders>
              <w:top w:val="single" w:sz="4" w:space="0" w:color="000000"/>
              <w:left w:val="single" w:sz="4" w:space="0" w:color="000000"/>
              <w:right w:val="single" w:sz="4" w:space="0" w:color="000000"/>
            </w:tcBorders>
            <w:vAlign w:val="center"/>
          </w:tcPr>
          <w:p w:rsidR="00280AB2" w:rsidRPr="00280AB2" w:rsidRDefault="00280AB2" w:rsidP="00280AB2">
            <w:pPr>
              <w:jc w:val="center"/>
              <w:rPr>
                <w:rFonts w:ascii="Times New Roman" w:hAnsi="Times New Roman" w:cs="Times New Roman"/>
                <w:sz w:val="20"/>
                <w:szCs w:val="20"/>
              </w:rPr>
            </w:pPr>
            <w:r w:rsidRPr="00280AB2">
              <w:rPr>
                <w:rFonts w:ascii="Times New Roman" w:hAnsi="Times New Roman" w:cs="Times New Roman"/>
                <w:sz w:val="20"/>
                <w:szCs w:val="20"/>
              </w:rPr>
              <w:t>7</w:t>
            </w:r>
          </w:p>
        </w:tc>
      </w:tr>
      <w:tr w:rsidR="00280AB2" w:rsidRPr="0054450B" w:rsidTr="00280AB2">
        <w:trPr>
          <w:trHeight w:val="115"/>
        </w:trPr>
        <w:tc>
          <w:tcPr>
            <w:tcW w:w="426" w:type="dxa"/>
            <w:tcBorders>
              <w:top w:val="single" w:sz="4" w:space="0" w:color="000000"/>
              <w:left w:val="single" w:sz="4" w:space="0" w:color="000000"/>
              <w:right w:val="single" w:sz="4" w:space="0" w:color="000000"/>
            </w:tcBorders>
            <w:vAlign w:val="center"/>
          </w:tcPr>
          <w:p w:rsidR="00280AB2" w:rsidRPr="00280AB2" w:rsidRDefault="00280AB2" w:rsidP="00280AB2">
            <w:pPr>
              <w:numPr>
                <w:ilvl w:val="0"/>
                <w:numId w:val="21"/>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280AB2" w:rsidRPr="00280AB2" w:rsidRDefault="00280AB2" w:rsidP="00280AB2">
            <w:pPr>
              <w:ind w:left="-57" w:right="-57"/>
              <w:rPr>
                <w:rFonts w:ascii="Times New Roman" w:hAnsi="Times New Roman" w:cs="Times New Roman"/>
              </w:rPr>
            </w:pPr>
            <w:r w:rsidRPr="00280AB2">
              <w:rPr>
                <w:rFonts w:ascii="Times New Roman" w:hAnsi="Times New Roman" w:cs="Times New Roman"/>
              </w:rPr>
              <w:t>Avulsia unghială</w:t>
            </w:r>
          </w:p>
        </w:tc>
        <w:tc>
          <w:tcPr>
            <w:tcW w:w="1417" w:type="dxa"/>
            <w:tcBorders>
              <w:top w:val="single" w:sz="4" w:space="0" w:color="000000"/>
              <w:left w:val="single" w:sz="4" w:space="0" w:color="000000"/>
              <w:right w:val="single" w:sz="4" w:space="0" w:color="000000"/>
            </w:tcBorders>
            <w:vAlign w:val="center"/>
          </w:tcPr>
          <w:p w:rsidR="00280AB2" w:rsidRPr="00280AB2" w:rsidRDefault="00280AB2" w:rsidP="00280AB2">
            <w:pPr>
              <w:jc w:val="center"/>
              <w:rPr>
                <w:rFonts w:ascii="Times New Roman" w:hAnsi="Times New Roman" w:cs="Times New Roman"/>
                <w:sz w:val="20"/>
                <w:szCs w:val="20"/>
              </w:rPr>
            </w:pPr>
            <w:r w:rsidRPr="00280AB2">
              <w:rPr>
                <w:rFonts w:ascii="Times New Roman" w:hAnsi="Times New Roman" w:cs="Times New Roman"/>
                <w:sz w:val="20"/>
                <w:szCs w:val="20"/>
              </w:rPr>
              <w:t>1</w:t>
            </w:r>
          </w:p>
        </w:tc>
        <w:tc>
          <w:tcPr>
            <w:tcW w:w="1418" w:type="dxa"/>
            <w:tcBorders>
              <w:top w:val="single" w:sz="4" w:space="0" w:color="000000"/>
              <w:left w:val="single" w:sz="4" w:space="0" w:color="000000"/>
              <w:right w:val="single" w:sz="4" w:space="0" w:color="000000"/>
            </w:tcBorders>
            <w:vAlign w:val="center"/>
          </w:tcPr>
          <w:p w:rsidR="00280AB2" w:rsidRPr="00280AB2" w:rsidRDefault="00280AB2" w:rsidP="00280AB2">
            <w:pPr>
              <w:jc w:val="center"/>
              <w:rPr>
                <w:rFonts w:ascii="Times New Roman" w:hAnsi="Times New Roman" w:cs="Times New Roman"/>
                <w:sz w:val="20"/>
                <w:szCs w:val="20"/>
              </w:rPr>
            </w:pPr>
            <w:r w:rsidRPr="00280AB2">
              <w:rPr>
                <w:rFonts w:ascii="Times New Roman" w:hAnsi="Times New Roman" w:cs="Times New Roman"/>
                <w:sz w:val="20"/>
                <w:szCs w:val="20"/>
              </w:rPr>
              <w:t>3</w:t>
            </w:r>
          </w:p>
        </w:tc>
        <w:tc>
          <w:tcPr>
            <w:tcW w:w="1406" w:type="dxa"/>
            <w:tcBorders>
              <w:top w:val="single" w:sz="4" w:space="0" w:color="000000"/>
              <w:left w:val="single" w:sz="4" w:space="0" w:color="000000"/>
              <w:right w:val="single" w:sz="4" w:space="0" w:color="000000"/>
            </w:tcBorders>
            <w:vAlign w:val="center"/>
          </w:tcPr>
          <w:p w:rsidR="00280AB2" w:rsidRPr="00280AB2" w:rsidRDefault="00280AB2" w:rsidP="00280AB2">
            <w:pPr>
              <w:jc w:val="center"/>
              <w:rPr>
                <w:rFonts w:ascii="Times New Roman" w:hAnsi="Times New Roman" w:cs="Times New Roman"/>
                <w:sz w:val="20"/>
                <w:szCs w:val="20"/>
              </w:rPr>
            </w:pPr>
            <w:r w:rsidRPr="00280AB2">
              <w:rPr>
                <w:rFonts w:ascii="Times New Roman" w:hAnsi="Times New Roman" w:cs="Times New Roman"/>
                <w:sz w:val="20"/>
                <w:szCs w:val="20"/>
              </w:rPr>
              <w:t>4</w:t>
            </w:r>
          </w:p>
        </w:tc>
      </w:tr>
      <w:tr w:rsidR="00280AB2" w:rsidRPr="0054450B" w:rsidTr="00280AB2">
        <w:trPr>
          <w:trHeight w:val="115"/>
        </w:trPr>
        <w:tc>
          <w:tcPr>
            <w:tcW w:w="426" w:type="dxa"/>
            <w:tcBorders>
              <w:top w:val="single" w:sz="4" w:space="0" w:color="000000"/>
              <w:left w:val="single" w:sz="4" w:space="0" w:color="000000"/>
              <w:right w:val="single" w:sz="4" w:space="0" w:color="000000"/>
            </w:tcBorders>
            <w:vAlign w:val="center"/>
          </w:tcPr>
          <w:p w:rsidR="00280AB2" w:rsidRPr="00280AB2" w:rsidRDefault="00280AB2" w:rsidP="00280AB2">
            <w:pPr>
              <w:numPr>
                <w:ilvl w:val="0"/>
                <w:numId w:val="21"/>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280AB2" w:rsidRPr="00280AB2" w:rsidRDefault="00280AB2" w:rsidP="00280AB2">
            <w:pPr>
              <w:ind w:left="-57" w:right="-57"/>
              <w:rPr>
                <w:rFonts w:ascii="Times New Roman" w:hAnsi="Times New Roman" w:cs="Times New Roman"/>
              </w:rPr>
            </w:pPr>
            <w:r w:rsidRPr="00280AB2">
              <w:rPr>
                <w:rFonts w:ascii="Times New Roman" w:hAnsi="Times New Roman" w:cs="Times New Roman"/>
              </w:rPr>
              <w:t>Arsurile (termice, chimice, electrice, etc.)</w:t>
            </w:r>
          </w:p>
        </w:tc>
        <w:tc>
          <w:tcPr>
            <w:tcW w:w="1417" w:type="dxa"/>
            <w:tcBorders>
              <w:top w:val="single" w:sz="4" w:space="0" w:color="000000"/>
              <w:left w:val="single" w:sz="4" w:space="0" w:color="000000"/>
              <w:right w:val="single" w:sz="4" w:space="0" w:color="000000"/>
            </w:tcBorders>
            <w:vAlign w:val="center"/>
          </w:tcPr>
          <w:p w:rsidR="00280AB2" w:rsidRPr="00280AB2" w:rsidRDefault="00280AB2" w:rsidP="00280AB2">
            <w:pPr>
              <w:jc w:val="center"/>
              <w:rPr>
                <w:rFonts w:ascii="Times New Roman" w:hAnsi="Times New Roman" w:cs="Times New Roman"/>
                <w:sz w:val="20"/>
                <w:szCs w:val="20"/>
              </w:rPr>
            </w:pPr>
            <w:r w:rsidRPr="00280AB2">
              <w:rPr>
                <w:rFonts w:ascii="Times New Roman" w:hAnsi="Times New Roman" w:cs="Times New Roman"/>
                <w:sz w:val="20"/>
                <w:szCs w:val="20"/>
              </w:rPr>
              <w:t>1</w:t>
            </w:r>
          </w:p>
        </w:tc>
        <w:tc>
          <w:tcPr>
            <w:tcW w:w="1418" w:type="dxa"/>
            <w:tcBorders>
              <w:top w:val="single" w:sz="4" w:space="0" w:color="000000"/>
              <w:left w:val="single" w:sz="4" w:space="0" w:color="000000"/>
              <w:right w:val="single" w:sz="4" w:space="0" w:color="000000"/>
            </w:tcBorders>
            <w:vAlign w:val="center"/>
          </w:tcPr>
          <w:p w:rsidR="00280AB2" w:rsidRPr="00280AB2" w:rsidRDefault="00280AB2" w:rsidP="00280AB2">
            <w:pPr>
              <w:jc w:val="center"/>
              <w:rPr>
                <w:rFonts w:ascii="Times New Roman" w:hAnsi="Times New Roman" w:cs="Times New Roman"/>
                <w:sz w:val="20"/>
                <w:szCs w:val="20"/>
              </w:rPr>
            </w:pPr>
            <w:r w:rsidRPr="00280AB2">
              <w:rPr>
                <w:rFonts w:ascii="Times New Roman" w:hAnsi="Times New Roman" w:cs="Times New Roman"/>
                <w:sz w:val="20"/>
                <w:szCs w:val="20"/>
              </w:rPr>
              <w:t>9</w:t>
            </w:r>
          </w:p>
        </w:tc>
        <w:tc>
          <w:tcPr>
            <w:tcW w:w="1406" w:type="dxa"/>
            <w:tcBorders>
              <w:top w:val="single" w:sz="4" w:space="0" w:color="000000"/>
              <w:left w:val="single" w:sz="4" w:space="0" w:color="000000"/>
              <w:right w:val="single" w:sz="4" w:space="0" w:color="000000"/>
            </w:tcBorders>
            <w:vAlign w:val="center"/>
          </w:tcPr>
          <w:p w:rsidR="00280AB2" w:rsidRPr="00280AB2" w:rsidRDefault="00280AB2" w:rsidP="00280AB2">
            <w:pPr>
              <w:jc w:val="center"/>
              <w:rPr>
                <w:rFonts w:ascii="Times New Roman" w:hAnsi="Times New Roman" w:cs="Times New Roman"/>
                <w:sz w:val="20"/>
                <w:szCs w:val="20"/>
              </w:rPr>
            </w:pPr>
            <w:r w:rsidRPr="00280AB2">
              <w:rPr>
                <w:rFonts w:ascii="Times New Roman" w:hAnsi="Times New Roman" w:cs="Times New Roman"/>
                <w:sz w:val="20"/>
                <w:szCs w:val="20"/>
              </w:rPr>
              <w:t>10</w:t>
            </w:r>
          </w:p>
        </w:tc>
      </w:tr>
      <w:tr w:rsidR="00280AB2" w:rsidRPr="00280AB2" w:rsidTr="00280AB2">
        <w:trPr>
          <w:trHeight w:val="115"/>
        </w:trPr>
        <w:tc>
          <w:tcPr>
            <w:tcW w:w="426" w:type="dxa"/>
            <w:tcBorders>
              <w:top w:val="single" w:sz="4" w:space="0" w:color="000000"/>
              <w:left w:val="single" w:sz="4" w:space="0" w:color="000000"/>
              <w:right w:val="single" w:sz="4" w:space="0" w:color="000000"/>
            </w:tcBorders>
            <w:vAlign w:val="center"/>
          </w:tcPr>
          <w:p w:rsidR="00280AB2" w:rsidRPr="00280AB2" w:rsidRDefault="00280AB2" w:rsidP="00280AB2">
            <w:pPr>
              <w:numPr>
                <w:ilvl w:val="0"/>
                <w:numId w:val="21"/>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280AB2" w:rsidRPr="00280AB2" w:rsidRDefault="00280AB2" w:rsidP="00280AB2">
            <w:pPr>
              <w:ind w:left="-57" w:right="-57"/>
              <w:rPr>
                <w:rFonts w:ascii="Times New Roman" w:hAnsi="Times New Roman" w:cs="Times New Roman"/>
              </w:rPr>
            </w:pPr>
            <w:r w:rsidRPr="00280AB2">
              <w:rPr>
                <w:rFonts w:ascii="Times New Roman" w:hAnsi="Times New Roman" w:cs="Times New Roman"/>
              </w:rPr>
              <w:t>Degerăturile</w:t>
            </w:r>
          </w:p>
        </w:tc>
        <w:tc>
          <w:tcPr>
            <w:tcW w:w="1417" w:type="dxa"/>
            <w:tcBorders>
              <w:top w:val="single" w:sz="4" w:space="0" w:color="000000"/>
              <w:left w:val="single" w:sz="4" w:space="0" w:color="000000"/>
              <w:right w:val="single" w:sz="4" w:space="0" w:color="000000"/>
            </w:tcBorders>
            <w:vAlign w:val="center"/>
          </w:tcPr>
          <w:p w:rsidR="00280AB2" w:rsidRPr="00280AB2" w:rsidRDefault="00280AB2" w:rsidP="00280AB2">
            <w:pPr>
              <w:jc w:val="center"/>
              <w:rPr>
                <w:rFonts w:ascii="Times New Roman" w:hAnsi="Times New Roman" w:cs="Times New Roman"/>
                <w:sz w:val="20"/>
                <w:szCs w:val="20"/>
              </w:rPr>
            </w:pPr>
            <w:r w:rsidRPr="00280AB2">
              <w:rPr>
                <w:rFonts w:ascii="Times New Roman" w:hAnsi="Times New Roman" w:cs="Times New Roman"/>
                <w:sz w:val="20"/>
                <w:szCs w:val="20"/>
              </w:rPr>
              <w:t>1</w:t>
            </w:r>
          </w:p>
        </w:tc>
        <w:tc>
          <w:tcPr>
            <w:tcW w:w="1418" w:type="dxa"/>
            <w:tcBorders>
              <w:top w:val="single" w:sz="4" w:space="0" w:color="000000"/>
              <w:left w:val="single" w:sz="4" w:space="0" w:color="000000"/>
              <w:right w:val="single" w:sz="4" w:space="0" w:color="000000"/>
            </w:tcBorders>
            <w:vAlign w:val="center"/>
          </w:tcPr>
          <w:p w:rsidR="00280AB2" w:rsidRPr="00280AB2" w:rsidRDefault="00280AB2" w:rsidP="00280AB2">
            <w:pPr>
              <w:jc w:val="center"/>
              <w:rPr>
                <w:rFonts w:ascii="Times New Roman" w:hAnsi="Times New Roman" w:cs="Times New Roman"/>
                <w:sz w:val="20"/>
                <w:szCs w:val="20"/>
              </w:rPr>
            </w:pPr>
            <w:r w:rsidRPr="00280AB2">
              <w:rPr>
                <w:rFonts w:ascii="Times New Roman" w:hAnsi="Times New Roman" w:cs="Times New Roman"/>
                <w:sz w:val="20"/>
                <w:szCs w:val="20"/>
              </w:rPr>
              <w:t>6</w:t>
            </w:r>
          </w:p>
        </w:tc>
        <w:tc>
          <w:tcPr>
            <w:tcW w:w="1406" w:type="dxa"/>
            <w:tcBorders>
              <w:top w:val="single" w:sz="4" w:space="0" w:color="000000"/>
              <w:left w:val="single" w:sz="4" w:space="0" w:color="000000"/>
              <w:right w:val="single" w:sz="4" w:space="0" w:color="000000"/>
            </w:tcBorders>
            <w:vAlign w:val="center"/>
          </w:tcPr>
          <w:p w:rsidR="00280AB2" w:rsidRPr="00280AB2" w:rsidRDefault="00280AB2" w:rsidP="00280AB2">
            <w:pPr>
              <w:jc w:val="center"/>
              <w:rPr>
                <w:rFonts w:ascii="Times New Roman" w:hAnsi="Times New Roman" w:cs="Times New Roman"/>
                <w:sz w:val="20"/>
                <w:szCs w:val="20"/>
              </w:rPr>
            </w:pPr>
            <w:r w:rsidRPr="00280AB2">
              <w:rPr>
                <w:rFonts w:ascii="Times New Roman" w:hAnsi="Times New Roman" w:cs="Times New Roman"/>
                <w:sz w:val="20"/>
                <w:szCs w:val="20"/>
              </w:rPr>
              <w:t>7</w:t>
            </w:r>
          </w:p>
        </w:tc>
      </w:tr>
      <w:tr w:rsidR="00280AB2" w:rsidRPr="0054450B" w:rsidTr="00280AB2">
        <w:tc>
          <w:tcPr>
            <w:tcW w:w="426" w:type="dxa"/>
            <w:tcBorders>
              <w:top w:val="single" w:sz="4" w:space="0" w:color="000000"/>
              <w:left w:val="single" w:sz="4" w:space="0" w:color="000000"/>
              <w:bottom w:val="single" w:sz="4" w:space="0" w:color="000000"/>
              <w:right w:val="single" w:sz="4" w:space="0" w:color="000000"/>
            </w:tcBorders>
            <w:vAlign w:val="center"/>
          </w:tcPr>
          <w:p w:rsidR="00280AB2" w:rsidRPr="0054450B" w:rsidRDefault="00280AB2" w:rsidP="00280AB2">
            <w:pPr>
              <w:ind w:left="360"/>
              <w:rPr>
                <w:rFonts w:ascii="Times New Roman" w:hAnsi="Times New Roman" w:cs="Times New Roman"/>
                <w:b/>
              </w:rPr>
            </w:pPr>
          </w:p>
        </w:tc>
        <w:tc>
          <w:tcPr>
            <w:tcW w:w="5174" w:type="dxa"/>
            <w:tcBorders>
              <w:top w:val="single" w:sz="4" w:space="0" w:color="000000"/>
              <w:left w:val="single" w:sz="4" w:space="0" w:color="000000"/>
              <w:bottom w:val="single" w:sz="4" w:space="0" w:color="000000"/>
              <w:right w:val="single" w:sz="4" w:space="0" w:color="000000"/>
            </w:tcBorders>
            <w:vAlign w:val="center"/>
          </w:tcPr>
          <w:p w:rsidR="00280AB2" w:rsidRPr="0054450B" w:rsidRDefault="00280AB2" w:rsidP="00886D61">
            <w:pPr>
              <w:ind w:left="-57" w:right="-57"/>
              <w:jc w:val="center"/>
              <w:rPr>
                <w:rFonts w:ascii="Times New Roman" w:hAnsi="Times New Roman" w:cs="Times New Roman"/>
                <w:b/>
              </w:rPr>
            </w:pPr>
            <w:r w:rsidRPr="0054450B">
              <w:rPr>
                <w:rFonts w:ascii="Times New Roman" w:hAnsi="Times New Roman" w:cs="Times New Roman"/>
                <w:b/>
              </w:rPr>
              <w:t>Total ore modul</w:t>
            </w:r>
          </w:p>
        </w:tc>
        <w:tc>
          <w:tcPr>
            <w:tcW w:w="1417" w:type="dxa"/>
            <w:tcBorders>
              <w:top w:val="single" w:sz="4" w:space="0" w:color="000000"/>
              <w:left w:val="single" w:sz="4" w:space="0" w:color="000000"/>
              <w:bottom w:val="single" w:sz="4" w:space="0" w:color="000000"/>
              <w:right w:val="single" w:sz="4" w:space="0" w:color="000000"/>
            </w:tcBorders>
            <w:vAlign w:val="center"/>
          </w:tcPr>
          <w:p w:rsidR="00280AB2" w:rsidRPr="00280AB2" w:rsidRDefault="00280AB2" w:rsidP="00280AB2">
            <w:pPr>
              <w:jc w:val="center"/>
              <w:rPr>
                <w:rFonts w:ascii="Times New Roman" w:hAnsi="Times New Roman" w:cs="Times New Roman"/>
                <w:b/>
                <w:sz w:val="20"/>
                <w:szCs w:val="20"/>
              </w:rPr>
            </w:pPr>
            <w:r w:rsidRPr="00280AB2">
              <w:rPr>
                <w:rFonts w:ascii="Times New Roman" w:hAnsi="Times New Roman" w:cs="Times New Roman"/>
                <w:b/>
                <w:sz w:val="20"/>
                <w:szCs w:val="20"/>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280AB2" w:rsidRPr="00280AB2" w:rsidRDefault="00280AB2" w:rsidP="00280AB2">
            <w:pPr>
              <w:jc w:val="center"/>
              <w:rPr>
                <w:rFonts w:ascii="Times New Roman" w:hAnsi="Times New Roman" w:cs="Times New Roman"/>
                <w:b/>
                <w:sz w:val="20"/>
                <w:szCs w:val="20"/>
              </w:rPr>
            </w:pPr>
            <w:r w:rsidRPr="00280AB2">
              <w:rPr>
                <w:rFonts w:ascii="Times New Roman" w:hAnsi="Times New Roman" w:cs="Times New Roman"/>
                <w:b/>
                <w:sz w:val="20"/>
                <w:szCs w:val="20"/>
              </w:rPr>
              <w:t>58</w:t>
            </w:r>
          </w:p>
        </w:tc>
        <w:tc>
          <w:tcPr>
            <w:tcW w:w="1406" w:type="dxa"/>
            <w:tcBorders>
              <w:top w:val="single" w:sz="4" w:space="0" w:color="000000"/>
              <w:left w:val="single" w:sz="4" w:space="0" w:color="000000"/>
              <w:bottom w:val="single" w:sz="4" w:space="0" w:color="000000"/>
              <w:right w:val="single" w:sz="4" w:space="0" w:color="000000"/>
            </w:tcBorders>
            <w:vAlign w:val="center"/>
          </w:tcPr>
          <w:p w:rsidR="00280AB2" w:rsidRPr="00280AB2" w:rsidRDefault="00280AB2" w:rsidP="00280AB2">
            <w:pPr>
              <w:jc w:val="center"/>
              <w:rPr>
                <w:rFonts w:ascii="Times New Roman" w:hAnsi="Times New Roman" w:cs="Times New Roman"/>
                <w:b/>
                <w:sz w:val="20"/>
                <w:szCs w:val="20"/>
              </w:rPr>
            </w:pPr>
            <w:r w:rsidRPr="00280AB2">
              <w:rPr>
                <w:rFonts w:ascii="Times New Roman" w:hAnsi="Times New Roman" w:cs="Times New Roman"/>
                <w:b/>
                <w:sz w:val="20"/>
                <w:szCs w:val="20"/>
              </w:rPr>
              <w:t>72</w:t>
            </w:r>
          </w:p>
        </w:tc>
      </w:tr>
      <w:tr w:rsidR="00131102" w:rsidRPr="0054450B">
        <w:tc>
          <w:tcPr>
            <w:tcW w:w="9841" w:type="dxa"/>
            <w:gridSpan w:val="5"/>
            <w:tcBorders>
              <w:top w:val="single" w:sz="4" w:space="0" w:color="000000"/>
              <w:left w:val="single" w:sz="4" w:space="0" w:color="000000"/>
              <w:bottom w:val="single" w:sz="4" w:space="0" w:color="000000"/>
              <w:right w:val="single" w:sz="4" w:space="0" w:color="000000"/>
            </w:tcBorders>
            <w:vAlign w:val="center"/>
          </w:tcPr>
          <w:p w:rsidR="00131102" w:rsidRPr="0054450B" w:rsidRDefault="00416075" w:rsidP="007D13A5">
            <w:pPr>
              <w:spacing w:before="60" w:after="60"/>
              <w:jc w:val="both"/>
              <w:rPr>
                <w:rFonts w:ascii="Times New Roman" w:hAnsi="Times New Roman" w:cs="Times New Roman"/>
                <w:b/>
              </w:rPr>
            </w:pPr>
            <w:r w:rsidRPr="0054450B">
              <w:rPr>
                <w:rFonts w:ascii="Times New Roman" w:hAnsi="Times New Roman" w:cs="Times New Roman"/>
                <w:b/>
              </w:rPr>
              <w:t xml:space="preserve">Modul conex: </w:t>
            </w:r>
            <w:r w:rsidRPr="0054450B">
              <w:rPr>
                <w:rFonts w:ascii="Times New Roman" w:hAnsi="Times New Roman" w:cs="Times New Roman"/>
                <w:b/>
                <w:smallCaps/>
              </w:rPr>
              <w:t>ANATOMIE  CLINICĂ</w:t>
            </w:r>
          </w:p>
        </w:tc>
      </w:tr>
      <w:tr w:rsidR="00CA1ACA" w:rsidRPr="0054450B" w:rsidTr="00CA1ACA">
        <w:trPr>
          <w:trHeight w:val="734"/>
        </w:trPr>
        <w:tc>
          <w:tcPr>
            <w:tcW w:w="426" w:type="dxa"/>
            <w:tcBorders>
              <w:top w:val="single" w:sz="4" w:space="0" w:color="000000"/>
              <w:left w:val="single" w:sz="4" w:space="0" w:color="000000"/>
              <w:bottom w:val="single" w:sz="4" w:space="0" w:color="000000"/>
              <w:right w:val="single" w:sz="4" w:space="0" w:color="000000"/>
            </w:tcBorders>
            <w:vAlign w:val="center"/>
          </w:tcPr>
          <w:p w:rsidR="00CA1ACA" w:rsidRPr="0054450B" w:rsidRDefault="00CA1ACA" w:rsidP="00CA1ACA">
            <w:pPr>
              <w:jc w:val="center"/>
            </w:pPr>
            <w:r w:rsidRPr="00CD5F4F">
              <w:rPr>
                <w:rFonts w:ascii="Times New Roman" w:hAnsi="Times New Roman" w:cs="Times New Roman"/>
                <w:b/>
                <w:sz w:val="18"/>
                <w:szCs w:val="18"/>
              </w:rPr>
              <w:t>Nr d/o</w:t>
            </w:r>
          </w:p>
        </w:tc>
        <w:tc>
          <w:tcPr>
            <w:tcW w:w="5174" w:type="dxa"/>
            <w:tcBorders>
              <w:top w:val="single" w:sz="4" w:space="0" w:color="000000"/>
              <w:left w:val="single" w:sz="4" w:space="0" w:color="000000"/>
              <w:bottom w:val="single" w:sz="4" w:space="0" w:color="000000"/>
              <w:right w:val="single" w:sz="4" w:space="0" w:color="000000"/>
            </w:tcBorders>
            <w:vAlign w:val="center"/>
          </w:tcPr>
          <w:p w:rsidR="00CA1ACA" w:rsidRPr="0054450B" w:rsidRDefault="00CA1ACA" w:rsidP="00CA1ACA">
            <w:pPr>
              <w:jc w:val="center"/>
            </w:pPr>
            <w:r w:rsidRPr="00CD5F4F">
              <w:rPr>
                <w:rFonts w:ascii="Times New Roman" w:hAnsi="Times New Roman" w:cs="Times New Roman"/>
                <w:b/>
                <w:sz w:val="18"/>
                <w:szCs w:val="18"/>
              </w:rPr>
              <w:t>Denumirea modulului și a temelor</w:t>
            </w:r>
          </w:p>
        </w:tc>
        <w:tc>
          <w:tcPr>
            <w:tcW w:w="1417" w:type="dxa"/>
            <w:tcBorders>
              <w:top w:val="single" w:sz="4" w:space="0" w:color="000000"/>
              <w:left w:val="single" w:sz="4" w:space="0" w:color="000000"/>
              <w:bottom w:val="single" w:sz="4" w:space="0" w:color="000000"/>
              <w:right w:val="single" w:sz="4" w:space="0" w:color="000000"/>
            </w:tcBorders>
            <w:vAlign w:val="center"/>
          </w:tcPr>
          <w:p w:rsidR="00CA1ACA" w:rsidRPr="0054450B" w:rsidRDefault="00CA1ACA" w:rsidP="00CA1ACA">
            <w:pPr>
              <w:jc w:val="center"/>
              <w:rPr>
                <w:sz w:val="20"/>
                <w:szCs w:val="20"/>
              </w:rPr>
            </w:pPr>
            <w:r w:rsidRPr="00CD5F4F">
              <w:rPr>
                <w:rFonts w:ascii="Times New Roman" w:hAnsi="Times New Roman" w:cs="Times New Roman"/>
                <w:b/>
                <w:sz w:val="18"/>
                <w:szCs w:val="18"/>
              </w:rPr>
              <w:t>Ore didactice auditoriale</w:t>
            </w:r>
          </w:p>
        </w:tc>
        <w:tc>
          <w:tcPr>
            <w:tcW w:w="1418" w:type="dxa"/>
            <w:tcBorders>
              <w:top w:val="single" w:sz="4" w:space="0" w:color="000000"/>
              <w:left w:val="single" w:sz="4" w:space="0" w:color="000000"/>
              <w:bottom w:val="single" w:sz="4" w:space="0" w:color="000000"/>
              <w:right w:val="single" w:sz="4" w:space="0" w:color="000000"/>
            </w:tcBorders>
            <w:vAlign w:val="center"/>
          </w:tcPr>
          <w:p w:rsidR="00CA1ACA" w:rsidRPr="0054450B" w:rsidRDefault="00CA1ACA" w:rsidP="00CA1ACA">
            <w:pPr>
              <w:jc w:val="center"/>
              <w:rPr>
                <w:sz w:val="20"/>
                <w:szCs w:val="20"/>
              </w:rPr>
            </w:pPr>
            <w:r w:rsidRPr="00CD5F4F">
              <w:rPr>
                <w:rFonts w:ascii="Times New Roman" w:hAnsi="Times New Roman" w:cs="Times New Roman"/>
                <w:b/>
                <w:sz w:val="18"/>
                <w:szCs w:val="18"/>
              </w:rPr>
              <w:t>Activitate clinică (ore)</w:t>
            </w:r>
          </w:p>
        </w:tc>
        <w:tc>
          <w:tcPr>
            <w:tcW w:w="1406" w:type="dxa"/>
            <w:tcBorders>
              <w:top w:val="single" w:sz="4" w:space="0" w:color="000000"/>
              <w:left w:val="single" w:sz="4" w:space="0" w:color="000000"/>
              <w:bottom w:val="single" w:sz="4" w:space="0" w:color="000000"/>
              <w:right w:val="single" w:sz="4" w:space="0" w:color="000000"/>
            </w:tcBorders>
            <w:vAlign w:val="center"/>
          </w:tcPr>
          <w:p w:rsidR="00CA1ACA" w:rsidRPr="0054450B" w:rsidRDefault="00CA1ACA" w:rsidP="00CA1ACA">
            <w:pPr>
              <w:jc w:val="center"/>
              <w:rPr>
                <w:sz w:val="20"/>
                <w:szCs w:val="20"/>
              </w:rPr>
            </w:pPr>
            <w:r w:rsidRPr="00CD5F4F">
              <w:rPr>
                <w:rFonts w:ascii="Times New Roman" w:hAnsi="Times New Roman" w:cs="Times New Roman"/>
                <w:b/>
                <w:sz w:val="18"/>
                <w:szCs w:val="18"/>
              </w:rPr>
              <w:t>Total ore</w:t>
            </w:r>
          </w:p>
        </w:tc>
      </w:tr>
      <w:tr w:rsidR="00161CFE" w:rsidRPr="0054450B" w:rsidTr="00161CFE">
        <w:trPr>
          <w:trHeight w:val="60"/>
        </w:trPr>
        <w:tc>
          <w:tcPr>
            <w:tcW w:w="426" w:type="dxa"/>
            <w:tcBorders>
              <w:top w:val="single" w:sz="4" w:space="0" w:color="000000"/>
              <w:left w:val="single" w:sz="4" w:space="0" w:color="000000"/>
              <w:right w:val="single" w:sz="4" w:space="0" w:color="000000"/>
            </w:tcBorders>
            <w:vAlign w:val="center"/>
          </w:tcPr>
          <w:p w:rsidR="00161CFE" w:rsidRPr="0054450B" w:rsidRDefault="00161CFE" w:rsidP="00161CFE">
            <w:pPr>
              <w:numPr>
                <w:ilvl w:val="0"/>
                <w:numId w:val="20"/>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161CFE" w:rsidRPr="00161CFE" w:rsidRDefault="00161CFE" w:rsidP="00161CFE">
            <w:pPr>
              <w:pStyle w:val="aff2"/>
              <w:ind w:left="-76"/>
              <w:jc w:val="both"/>
              <w:rPr>
                <w:rFonts w:ascii="Times New Roman" w:hAnsi="Times New Roman" w:cs="Times New Roman"/>
                <w:sz w:val="22"/>
                <w:szCs w:val="22"/>
              </w:rPr>
            </w:pPr>
            <w:r w:rsidRPr="00161CFE">
              <w:rPr>
                <w:rFonts w:ascii="Times New Roman" w:hAnsi="Times New Roman" w:cs="Times New Roman"/>
                <w:sz w:val="22"/>
                <w:szCs w:val="22"/>
              </w:rPr>
              <w:t>Scopul, conţinutul, importanţa şi metodele de studiere ale anatomiei clinice şi tehnicilor medico-chirurgicale în instruirea rezidenţilor dermatovenerologi.</w:t>
            </w:r>
          </w:p>
          <w:p w:rsidR="00161CFE" w:rsidRPr="00161CFE" w:rsidRDefault="00161CFE" w:rsidP="00161CFE">
            <w:pPr>
              <w:pStyle w:val="aff2"/>
              <w:jc w:val="both"/>
              <w:rPr>
                <w:rFonts w:ascii="Times New Roman" w:hAnsi="Times New Roman" w:cs="Times New Roman"/>
                <w:sz w:val="22"/>
                <w:szCs w:val="22"/>
                <w:lang w:val="en-US"/>
              </w:rPr>
            </w:pPr>
            <w:r w:rsidRPr="00161CFE">
              <w:rPr>
                <w:rFonts w:ascii="Times New Roman" w:hAnsi="Times New Roman" w:cs="Times New Roman"/>
                <w:sz w:val="22"/>
                <w:szCs w:val="22"/>
              </w:rPr>
              <w:t xml:space="preserve">Anatomia clinică a pielii pe regiuni clinico-anatomice. Stratigrafia, structura macro-microscopică, derivatele pielii, vascularizarea, drenajul venos şi limfatic, terminaţii nervoase, particularităţi regionale, de vârstă şi sex. </w:t>
            </w:r>
            <w:r w:rsidRPr="00161CFE">
              <w:rPr>
                <w:rFonts w:ascii="Times New Roman" w:hAnsi="Times New Roman" w:cs="Times New Roman"/>
                <w:sz w:val="22"/>
                <w:szCs w:val="22"/>
                <w:lang w:val="en-US"/>
              </w:rPr>
              <w:t>Zone reflexogene. Tipuri de anestezii şi blocaje locale</w:t>
            </w:r>
          </w:p>
        </w:tc>
        <w:tc>
          <w:tcPr>
            <w:tcW w:w="1417" w:type="dxa"/>
            <w:tcBorders>
              <w:top w:val="single" w:sz="4" w:space="0" w:color="000000"/>
              <w:left w:val="single" w:sz="4" w:space="0" w:color="000000"/>
              <w:right w:val="single" w:sz="4" w:space="0" w:color="000000"/>
            </w:tcBorders>
            <w:vAlign w:val="center"/>
          </w:tcPr>
          <w:p w:rsidR="00161CFE" w:rsidRPr="00161CFE" w:rsidRDefault="00161CFE" w:rsidP="00161CFE">
            <w:pPr>
              <w:ind w:left="284"/>
              <w:jc w:val="center"/>
              <w:rPr>
                <w:rFonts w:ascii="Times New Roman" w:hAnsi="Times New Roman" w:cs="Times New Roman"/>
                <w:sz w:val="20"/>
                <w:szCs w:val="20"/>
              </w:rPr>
            </w:pPr>
            <w:r w:rsidRPr="00161CFE">
              <w:rPr>
                <w:rFonts w:ascii="Times New Roman" w:hAnsi="Times New Roman" w:cs="Times New Roman"/>
                <w:sz w:val="20"/>
                <w:szCs w:val="20"/>
              </w:rPr>
              <w:t>2</w:t>
            </w:r>
          </w:p>
        </w:tc>
        <w:tc>
          <w:tcPr>
            <w:tcW w:w="1418" w:type="dxa"/>
            <w:tcBorders>
              <w:top w:val="single" w:sz="4" w:space="0" w:color="000000"/>
              <w:left w:val="single" w:sz="4" w:space="0" w:color="000000"/>
              <w:right w:val="single" w:sz="4" w:space="0" w:color="000000"/>
            </w:tcBorders>
            <w:vAlign w:val="center"/>
          </w:tcPr>
          <w:p w:rsidR="00161CFE" w:rsidRPr="00161CFE" w:rsidRDefault="00161CFE" w:rsidP="00161CFE">
            <w:pPr>
              <w:ind w:left="284"/>
              <w:jc w:val="center"/>
              <w:rPr>
                <w:rFonts w:ascii="Times New Roman" w:hAnsi="Times New Roman" w:cs="Times New Roman"/>
                <w:sz w:val="20"/>
                <w:szCs w:val="20"/>
              </w:rPr>
            </w:pPr>
            <w:r w:rsidRPr="00161CFE">
              <w:rPr>
                <w:rFonts w:ascii="Times New Roman" w:hAnsi="Times New Roman" w:cs="Times New Roman"/>
                <w:sz w:val="20"/>
                <w:szCs w:val="20"/>
              </w:rPr>
              <w:t>6</w:t>
            </w:r>
          </w:p>
        </w:tc>
        <w:tc>
          <w:tcPr>
            <w:tcW w:w="1406" w:type="dxa"/>
            <w:tcBorders>
              <w:top w:val="single" w:sz="4" w:space="0" w:color="000000"/>
              <w:left w:val="single" w:sz="4" w:space="0" w:color="000000"/>
              <w:right w:val="single" w:sz="4" w:space="0" w:color="000000"/>
            </w:tcBorders>
            <w:vAlign w:val="center"/>
          </w:tcPr>
          <w:p w:rsidR="00161CFE" w:rsidRPr="00161CFE" w:rsidRDefault="00161CFE" w:rsidP="00161CFE">
            <w:pPr>
              <w:ind w:left="284"/>
              <w:jc w:val="center"/>
              <w:rPr>
                <w:rFonts w:ascii="Times New Roman" w:hAnsi="Times New Roman" w:cs="Times New Roman"/>
                <w:sz w:val="20"/>
                <w:szCs w:val="20"/>
              </w:rPr>
            </w:pPr>
            <w:r w:rsidRPr="00161CFE">
              <w:rPr>
                <w:rFonts w:ascii="Times New Roman" w:hAnsi="Times New Roman" w:cs="Times New Roman"/>
                <w:sz w:val="20"/>
                <w:szCs w:val="20"/>
              </w:rPr>
              <w:t>8</w:t>
            </w:r>
          </w:p>
        </w:tc>
      </w:tr>
      <w:tr w:rsidR="00161CFE" w:rsidRPr="0054450B" w:rsidTr="00161CFE">
        <w:trPr>
          <w:trHeight w:val="60"/>
        </w:trPr>
        <w:tc>
          <w:tcPr>
            <w:tcW w:w="426" w:type="dxa"/>
            <w:tcBorders>
              <w:top w:val="single" w:sz="4" w:space="0" w:color="000000"/>
              <w:left w:val="single" w:sz="4" w:space="0" w:color="000000"/>
              <w:right w:val="single" w:sz="4" w:space="0" w:color="000000"/>
            </w:tcBorders>
            <w:vAlign w:val="center"/>
          </w:tcPr>
          <w:p w:rsidR="00161CFE" w:rsidRPr="0054450B" w:rsidRDefault="00161CFE" w:rsidP="00161CFE">
            <w:pPr>
              <w:numPr>
                <w:ilvl w:val="0"/>
                <w:numId w:val="20"/>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161CFE" w:rsidRPr="00161CFE" w:rsidRDefault="00161CFE" w:rsidP="00161CFE">
            <w:pPr>
              <w:pStyle w:val="aff2"/>
              <w:ind w:left="-76"/>
              <w:jc w:val="both"/>
              <w:rPr>
                <w:rFonts w:ascii="Times New Roman" w:hAnsi="Times New Roman" w:cs="Times New Roman"/>
                <w:sz w:val="22"/>
                <w:szCs w:val="22"/>
              </w:rPr>
            </w:pPr>
            <w:r w:rsidRPr="00161CFE">
              <w:rPr>
                <w:rFonts w:ascii="Times New Roman" w:hAnsi="Times New Roman" w:cs="Times New Roman"/>
                <w:sz w:val="22"/>
                <w:szCs w:val="22"/>
              </w:rPr>
              <w:t>Instrumentarul chirurgical modern utilizat în dermatovenerologie. Principii şi metodele de disociere şi suturare a ţesuturilor. Hemostaza în plagă.</w:t>
            </w:r>
          </w:p>
          <w:p w:rsidR="00161CFE" w:rsidRPr="00161CFE" w:rsidRDefault="00161CFE" w:rsidP="00161CFE">
            <w:pPr>
              <w:pStyle w:val="aff2"/>
              <w:jc w:val="both"/>
              <w:rPr>
                <w:rFonts w:ascii="Times New Roman" w:hAnsi="Times New Roman" w:cs="Times New Roman"/>
                <w:sz w:val="22"/>
                <w:szCs w:val="22"/>
              </w:rPr>
            </w:pPr>
            <w:r w:rsidRPr="00161CFE">
              <w:rPr>
                <w:rFonts w:ascii="Times New Roman" w:hAnsi="Times New Roman" w:cs="Times New Roman"/>
                <w:sz w:val="22"/>
                <w:szCs w:val="22"/>
              </w:rPr>
              <w:t>Tipuri de suturi dermale (simple şi cosmetice), particularităţile lor în diverse regiuni. Tehnica aplicării suturilor şi ligaturării nodurilor.</w:t>
            </w:r>
          </w:p>
          <w:p w:rsidR="00161CFE" w:rsidRPr="00161CFE" w:rsidRDefault="00161CFE" w:rsidP="00161CFE">
            <w:pPr>
              <w:ind w:right="-57"/>
              <w:rPr>
                <w:rFonts w:ascii="Times New Roman" w:hAnsi="Times New Roman" w:cs="Times New Roman"/>
                <w:lang w:val="en-US"/>
              </w:rPr>
            </w:pPr>
            <w:r w:rsidRPr="00161CFE">
              <w:rPr>
                <w:rFonts w:ascii="Times New Roman" w:hAnsi="Times New Roman" w:cs="Times New Roman"/>
                <w:lang w:val="en-US"/>
              </w:rPr>
              <w:t>Tipuri de anestezie, blocaje – locale și locoregionale. Puncțiile articulațiilor. Venesecția și venepuncția.</w:t>
            </w:r>
          </w:p>
        </w:tc>
        <w:tc>
          <w:tcPr>
            <w:tcW w:w="1417" w:type="dxa"/>
            <w:tcBorders>
              <w:top w:val="single" w:sz="4" w:space="0" w:color="000000"/>
              <w:left w:val="single" w:sz="4" w:space="0" w:color="000000"/>
              <w:right w:val="single" w:sz="4" w:space="0" w:color="000000"/>
            </w:tcBorders>
            <w:vAlign w:val="center"/>
          </w:tcPr>
          <w:p w:rsidR="00161CFE" w:rsidRPr="00161CFE" w:rsidRDefault="00161CFE" w:rsidP="00161CFE">
            <w:pPr>
              <w:ind w:left="284"/>
              <w:jc w:val="center"/>
              <w:rPr>
                <w:rFonts w:ascii="Times New Roman" w:hAnsi="Times New Roman" w:cs="Times New Roman"/>
                <w:sz w:val="20"/>
                <w:szCs w:val="20"/>
              </w:rPr>
            </w:pPr>
            <w:r w:rsidRPr="00161CFE">
              <w:rPr>
                <w:rFonts w:ascii="Times New Roman" w:hAnsi="Times New Roman" w:cs="Times New Roman"/>
                <w:sz w:val="20"/>
                <w:szCs w:val="20"/>
              </w:rPr>
              <w:t>2</w:t>
            </w:r>
          </w:p>
        </w:tc>
        <w:tc>
          <w:tcPr>
            <w:tcW w:w="1418" w:type="dxa"/>
            <w:tcBorders>
              <w:top w:val="single" w:sz="4" w:space="0" w:color="000000"/>
              <w:left w:val="single" w:sz="4" w:space="0" w:color="000000"/>
              <w:right w:val="single" w:sz="4" w:space="0" w:color="000000"/>
            </w:tcBorders>
            <w:vAlign w:val="center"/>
          </w:tcPr>
          <w:p w:rsidR="00161CFE" w:rsidRPr="00161CFE" w:rsidRDefault="00161CFE" w:rsidP="00161CFE">
            <w:pPr>
              <w:ind w:left="284"/>
              <w:jc w:val="center"/>
              <w:rPr>
                <w:rFonts w:ascii="Times New Roman" w:hAnsi="Times New Roman" w:cs="Times New Roman"/>
                <w:sz w:val="20"/>
                <w:szCs w:val="20"/>
              </w:rPr>
            </w:pPr>
            <w:r w:rsidRPr="00161CFE">
              <w:rPr>
                <w:rFonts w:ascii="Times New Roman" w:hAnsi="Times New Roman" w:cs="Times New Roman"/>
                <w:sz w:val="20"/>
                <w:szCs w:val="20"/>
              </w:rPr>
              <w:t>6</w:t>
            </w:r>
          </w:p>
        </w:tc>
        <w:tc>
          <w:tcPr>
            <w:tcW w:w="1406" w:type="dxa"/>
            <w:tcBorders>
              <w:top w:val="single" w:sz="4" w:space="0" w:color="000000"/>
              <w:left w:val="single" w:sz="4" w:space="0" w:color="000000"/>
              <w:right w:val="single" w:sz="4" w:space="0" w:color="000000"/>
            </w:tcBorders>
            <w:vAlign w:val="center"/>
          </w:tcPr>
          <w:p w:rsidR="00161CFE" w:rsidRPr="00161CFE" w:rsidRDefault="00161CFE" w:rsidP="00161CFE">
            <w:pPr>
              <w:ind w:left="284"/>
              <w:jc w:val="center"/>
              <w:rPr>
                <w:rFonts w:ascii="Times New Roman" w:hAnsi="Times New Roman" w:cs="Times New Roman"/>
                <w:sz w:val="20"/>
                <w:szCs w:val="20"/>
              </w:rPr>
            </w:pPr>
            <w:r w:rsidRPr="00161CFE">
              <w:rPr>
                <w:rFonts w:ascii="Times New Roman" w:hAnsi="Times New Roman" w:cs="Times New Roman"/>
                <w:sz w:val="20"/>
                <w:szCs w:val="20"/>
              </w:rPr>
              <w:t>8</w:t>
            </w:r>
          </w:p>
        </w:tc>
      </w:tr>
      <w:tr w:rsidR="00161CFE" w:rsidRPr="0054450B" w:rsidTr="00161CFE">
        <w:trPr>
          <w:trHeight w:val="60"/>
        </w:trPr>
        <w:tc>
          <w:tcPr>
            <w:tcW w:w="426" w:type="dxa"/>
            <w:tcBorders>
              <w:top w:val="single" w:sz="4" w:space="0" w:color="000000"/>
              <w:left w:val="single" w:sz="4" w:space="0" w:color="000000"/>
              <w:right w:val="single" w:sz="4" w:space="0" w:color="000000"/>
            </w:tcBorders>
            <w:vAlign w:val="center"/>
          </w:tcPr>
          <w:p w:rsidR="00161CFE" w:rsidRPr="0054450B" w:rsidRDefault="00161CFE" w:rsidP="00161CFE">
            <w:pPr>
              <w:numPr>
                <w:ilvl w:val="0"/>
                <w:numId w:val="20"/>
              </w:numPr>
              <w:jc w:val="center"/>
            </w:pPr>
          </w:p>
        </w:tc>
        <w:tc>
          <w:tcPr>
            <w:tcW w:w="5174" w:type="dxa"/>
            <w:tcBorders>
              <w:top w:val="single" w:sz="4" w:space="0" w:color="000000"/>
              <w:left w:val="single" w:sz="4" w:space="0" w:color="000000"/>
              <w:right w:val="single" w:sz="4" w:space="0" w:color="000000"/>
            </w:tcBorders>
            <w:vAlign w:val="center"/>
          </w:tcPr>
          <w:p w:rsidR="00161CFE" w:rsidRPr="00161CFE" w:rsidRDefault="00161CFE" w:rsidP="00161CFE">
            <w:pPr>
              <w:pStyle w:val="aff2"/>
              <w:ind w:left="-76"/>
              <w:jc w:val="both"/>
              <w:rPr>
                <w:rFonts w:ascii="Times New Roman" w:hAnsi="Times New Roman" w:cs="Times New Roman"/>
                <w:sz w:val="22"/>
                <w:szCs w:val="22"/>
              </w:rPr>
            </w:pPr>
            <w:r w:rsidRPr="00161CFE">
              <w:rPr>
                <w:rFonts w:ascii="Times New Roman" w:hAnsi="Times New Roman" w:cs="Times New Roman"/>
                <w:sz w:val="22"/>
                <w:szCs w:val="22"/>
              </w:rPr>
              <w:t xml:space="preserve">Anatomia clinică și particularităţile anatomoclinice şi de acces miniminvaziv în regiunele feţii şi gâtului. </w:t>
            </w:r>
          </w:p>
          <w:p w:rsidR="00161CFE" w:rsidRPr="00161CFE" w:rsidRDefault="00161CFE" w:rsidP="00161CFE">
            <w:pPr>
              <w:pStyle w:val="aff2"/>
              <w:jc w:val="both"/>
              <w:rPr>
                <w:rFonts w:ascii="Times New Roman" w:hAnsi="Times New Roman" w:cs="Times New Roman"/>
                <w:sz w:val="22"/>
                <w:szCs w:val="22"/>
              </w:rPr>
            </w:pPr>
            <w:r w:rsidRPr="00161CFE">
              <w:rPr>
                <w:rFonts w:ascii="Times New Roman" w:hAnsi="Times New Roman" w:cs="Times New Roman"/>
                <w:sz w:val="22"/>
                <w:szCs w:val="22"/>
              </w:rPr>
              <w:t xml:space="preserve">Anatomia topografică a membrelor superioare și inferioare. Proiecția pachetelor neurovasculate magistrale pe extremități. Stratigrafia,  vascularizarea, drenajul venos şi limfatic, terminaţii nervoase, particularităţi regionale, de vârstă şi sex. Topografia liniilor Langer în diverse regiuni. </w:t>
            </w:r>
          </w:p>
        </w:tc>
        <w:tc>
          <w:tcPr>
            <w:tcW w:w="1417" w:type="dxa"/>
            <w:tcBorders>
              <w:top w:val="single" w:sz="4" w:space="0" w:color="000000"/>
              <w:left w:val="single" w:sz="4" w:space="0" w:color="000000"/>
              <w:right w:val="single" w:sz="4" w:space="0" w:color="000000"/>
            </w:tcBorders>
            <w:vAlign w:val="center"/>
          </w:tcPr>
          <w:p w:rsidR="00161CFE" w:rsidRPr="00161CFE" w:rsidRDefault="00161CFE" w:rsidP="00161CFE">
            <w:pPr>
              <w:ind w:left="284"/>
              <w:jc w:val="center"/>
              <w:rPr>
                <w:rFonts w:ascii="Times New Roman" w:hAnsi="Times New Roman" w:cs="Times New Roman"/>
                <w:sz w:val="20"/>
                <w:szCs w:val="20"/>
              </w:rPr>
            </w:pPr>
            <w:r w:rsidRPr="00161CFE">
              <w:rPr>
                <w:rFonts w:ascii="Times New Roman" w:hAnsi="Times New Roman" w:cs="Times New Roman"/>
                <w:sz w:val="20"/>
                <w:szCs w:val="20"/>
              </w:rPr>
              <w:t>2</w:t>
            </w:r>
          </w:p>
        </w:tc>
        <w:tc>
          <w:tcPr>
            <w:tcW w:w="1418" w:type="dxa"/>
            <w:tcBorders>
              <w:top w:val="single" w:sz="4" w:space="0" w:color="000000"/>
              <w:left w:val="single" w:sz="4" w:space="0" w:color="000000"/>
              <w:right w:val="single" w:sz="4" w:space="0" w:color="000000"/>
            </w:tcBorders>
            <w:vAlign w:val="center"/>
          </w:tcPr>
          <w:p w:rsidR="00161CFE" w:rsidRPr="00161CFE" w:rsidRDefault="00161CFE" w:rsidP="00161CFE">
            <w:pPr>
              <w:ind w:left="284"/>
              <w:jc w:val="center"/>
              <w:rPr>
                <w:rFonts w:ascii="Times New Roman" w:hAnsi="Times New Roman" w:cs="Times New Roman"/>
                <w:sz w:val="20"/>
                <w:szCs w:val="20"/>
              </w:rPr>
            </w:pPr>
            <w:r w:rsidRPr="00161CFE">
              <w:rPr>
                <w:rFonts w:ascii="Times New Roman" w:hAnsi="Times New Roman" w:cs="Times New Roman"/>
                <w:sz w:val="20"/>
                <w:szCs w:val="20"/>
              </w:rPr>
              <w:t>6</w:t>
            </w:r>
          </w:p>
        </w:tc>
        <w:tc>
          <w:tcPr>
            <w:tcW w:w="1406" w:type="dxa"/>
            <w:tcBorders>
              <w:top w:val="single" w:sz="4" w:space="0" w:color="000000"/>
              <w:left w:val="single" w:sz="4" w:space="0" w:color="000000"/>
              <w:right w:val="single" w:sz="4" w:space="0" w:color="000000"/>
            </w:tcBorders>
            <w:vAlign w:val="center"/>
          </w:tcPr>
          <w:p w:rsidR="00161CFE" w:rsidRPr="00161CFE" w:rsidRDefault="00161CFE" w:rsidP="00161CFE">
            <w:pPr>
              <w:ind w:left="284"/>
              <w:jc w:val="center"/>
              <w:rPr>
                <w:rFonts w:ascii="Times New Roman" w:hAnsi="Times New Roman" w:cs="Times New Roman"/>
                <w:sz w:val="20"/>
                <w:szCs w:val="20"/>
              </w:rPr>
            </w:pPr>
            <w:r w:rsidRPr="00161CFE">
              <w:rPr>
                <w:rFonts w:ascii="Times New Roman" w:hAnsi="Times New Roman" w:cs="Times New Roman"/>
                <w:sz w:val="20"/>
                <w:szCs w:val="20"/>
              </w:rPr>
              <w:t>8</w:t>
            </w:r>
          </w:p>
        </w:tc>
      </w:tr>
      <w:tr w:rsidR="00161CFE" w:rsidRPr="0054450B" w:rsidTr="00161CFE">
        <w:trPr>
          <w:trHeight w:val="60"/>
        </w:trPr>
        <w:tc>
          <w:tcPr>
            <w:tcW w:w="426" w:type="dxa"/>
            <w:tcBorders>
              <w:top w:val="single" w:sz="4" w:space="0" w:color="000000"/>
              <w:left w:val="single" w:sz="4" w:space="0" w:color="000000"/>
              <w:right w:val="single" w:sz="4" w:space="0" w:color="000000"/>
            </w:tcBorders>
            <w:vAlign w:val="center"/>
          </w:tcPr>
          <w:p w:rsidR="00161CFE" w:rsidRPr="0054450B" w:rsidRDefault="00161CFE" w:rsidP="00161CFE">
            <w:pPr>
              <w:numPr>
                <w:ilvl w:val="0"/>
                <w:numId w:val="20"/>
              </w:numPr>
              <w:jc w:val="center"/>
            </w:pPr>
          </w:p>
        </w:tc>
        <w:tc>
          <w:tcPr>
            <w:tcW w:w="5174" w:type="dxa"/>
            <w:tcBorders>
              <w:top w:val="single" w:sz="4" w:space="0" w:color="000000"/>
              <w:left w:val="single" w:sz="4" w:space="0" w:color="000000"/>
              <w:right w:val="single" w:sz="4" w:space="0" w:color="000000"/>
            </w:tcBorders>
            <w:vAlign w:val="center"/>
          </w:tcPr>
          <w:p w:rsidR="00161CFE" w:rsidRPr="00161CFE" w:rsidRDefault="00161CFE" w:rsidP="00161CFE">
            <w:pPr>
              <w:pStyle w:val="aff2"/>
              <w:ind w:left="-76"/>
              <w:jc w:val="both"/>
              <w:rPr>
                <w:rFonts w:ascii="Times New Roman" w:hAnsi="Times New Roman" w:cs="Times New Roman"/>
                <w:sz w:val="22"/>
                <w:szCs w:val="22"/>
              </w:rPr>
            </w:pPr>
            <w:r w:rsidRPr="00161CFE">
              <w:rPr>
                <w:rFonts w:ascii="Times New Roman" w:hAnsi="Times New Roman" w:cs="Times New Roman"/>
                <w:sz w:val="22"/>
                <w:szCs w:val="22"/>
              </w:rPr>
              <w:t>Deprinderi practice şi unele manipulaţii pe cadavru nefixat:</w:t>
            </w:r>
          </w:p>
          <w:p w:rsidR="00161CFE" w:rsidRPr="00161CFE" w:rsidRDefault="00161CFE" w:rsidP="00161CFE">
            <w:pPr>
              <w:pStyle w:val="aff2"/>
              <w:jc w:val="both"/>
              <w:rPr>
                <w:rFonts w:ascii="Times New Roman" w:hAnsi="Times New Roman" w:cs="Times New Roman"/>
                <w:sz w:val="22"/>
                <w:szCs w:val="22"/>
              </w:rPr>
            </w:pPr>
            <w:r w:rsidRPr="00161CFE">
              <w:rPr>
                <w:rFonts w:ascii="Times New Roman" w:hAnsi="Times New Roman" w:cs="Times New Roman"/>
                <w:sz w:val="22"/>
                <w:szCs w:val="22"/>
              </w:rPr>
              <w:t>1. Biopsia pielii şi stratului subcutanat în diverse regiuni.</w:t>
            </w:r>
          </w:p>
          <w:p w:rsidR="00161CFE" w:rsidRPr="00161CFE" w:rsidRDefault="00161CFE" w:rsidP="00161CFE">
            <w:pPr>
              <w:pStyle w:val="aff2"/>
              <w:jc w:val="both"/>
              <w:rPr>
                <w:rFonts w:ascii="Times New Roman" w:hAnsi="Times New Roman" w:cs="Times New Roman"/>
                <w:sz w:val="22"/>
                <w:szCs w:val="22"/>
              </w:rPr>
            </w:pPr>
            <w:r w:rsidRPr="00161CFE">
              <w:rPr>
                <w:rFonts w:ascii="Times New Roman" w:hAnsi="Times New Roman" w:cs="Times New Roman"/>
                <w:sz w:val="22"/>
                <w:szCs w:val="22"/>
              </w:rPr>
              <w:t>2. Sutura pielii utilizând diverse metode.</w:t>
            </w:r>
          </w:p>
          <w:p w:rsidR="00161CFE" w:rsidRPr="00161CFE" w:rsidRDefault="00161CFE" w:rsidP="00161CFE">
            <w:pPr>
              <w:pStyle w:val="aff2"/>
              <w:jc w:val="both"/>
              <w:rPr>
                <w:rFonts w:ascii="Times New Roman" w:hAnsi="Times New Roman" w:cs="Times New Roman"/>
                <w:sz w:val="22"/>
                <w:szCs w:val="22"/>
              </w:rPr>
            </w:pPr>
            <w:r w:rsidRPr="00161CFE">
              <w:rPr>
                <w:rFonts w:ascii="Times New Roman" w:hAnsi="Times New Roman" w:cs="Times New Roman"/>
                <w:sz w:val="22"/>
                <w:szCs w:val="22"/>
              </w:rPr>
              <w:t>3. Plastia defectelor pielii prin metoda lambourilor cutanate migratoare.</w:t>
            </w:r>
          </w:p>
        </w:tc>
        <w:tc>
          <w:tcPr>
            <w:tcW w:w="1417" w:type="dxa"/>
            <w:tcBorders>
              <w:top w:val="single" w:sz="4" w:space="0" w:color="000000"/>
              <w:left w:val="single" w:sz="4" w:space="0" w:color="000000"/>
              <w:right w:val="single" w:sz="4" w:space="0" w:color="000000"/>
            </w:tcBorders>
            <w:vAlign w:val="center"/>
          </w:tcPr>
          <w:p w:rsidR="00161CFE" w:rsidRPr="00161CFE" w:rsidRDefault="00161CFE" w:rsidP="00161CFE">
            <w:pPr>
              <w:ind w:left="284"/>
              <w:jc w:val="center"/>
              <w:rPr>
                <w:rFonts w:ascii="Times New Roman" w:hAnsi="Times New Roman" w:cs="Times New Roman"/>
                <w:sz w:val="20"/>
                <w:szCs w:val="20"/>
              </w:rPr>
            </w:pPr>
            <w:r w:rsidRPr="00161CFE">
              <w:rPr>
                <w:rFonts w:ascii="Times New Roman" w:hAnsi="Times New Roman" w:cs="Times New Roman"/>
                <w:sz w:val="20"/>
                <w:szCs w:val="20"/>
              </w:rPr>
              <w:t>-</w:t>
            </w:r>
          </w:p>
        </w:tc>
        <w:tc>
          <w:tcPr>
            <w:tcW w:w="1418" w:type="dxa"/>
            <w:tcBorders>
              <w:top w:val="single" w:sz="4" w:space="0" w:color="000000"/>
              <w:left w:val="single" w:sz="4" w:space="0" w:color="000000"/>
              <w:right w:val="single" w:sz="4" w:space="0" w:color="000000"/>
            </w:tcBorders>
            <w:vAlign w:val="center"/>
          </w:tcPr>
          <w:p w:rsidR="00161CFE" w:rsidRPr="00161CFE" w:rsidRDefault="00161CFE" w:rsidP="00161CFE">
            <w:pPr>
              <w:ind w:left="284"/>
              <w:jc w:val="center"/>
              <w:rPr>
                <w:rFonts w:ascii="Times New Roman" w:hAnsi="Times New Roman" w:cs="Times New Roman"/>
                <w:sz w:val="20"/>
                <w:szCs w:val="20"/>
              </w:rPr>
            </w:pPr>
            <w:r w:rsidRPr="00161CFE">
              <w:rPr>
                <w:rFonts w:ascii="Times New Roman" w:hAnsi="Times New Roman" w:cs="Times New Roman"/>
                <w:sz w:val="20"/>
                <w:szCs w:val="20"/>
              </w:rPr>
              <w:t>6</w:t>
            </w:r>
          </w:p>
        </w:tc>
        <w:tc>
          <w:tcPr>
            <w:tcW w:w="1406" w:type="dxa"/>
            <w:tcBorders>
              <w:top w:val="single" w:sz="4" w:space="0" w:color="000000"/>
              <w:left w:val="single" w:sz="4" w:space="0" w:color="000000"/>
              <w:right w:val="single" w:sz="4" w:space="0" w:color="000000"/>
            </w:tcBorders>
            <w:vAlign w:val="center"/>
          </w:tcPr>
          <w:p w:rsidR="00161CFE" w:rsidRPr="00161CFE" w:rsidRDefault="00161CFE" w:rsidP="00161CFE">
            <w:pPr>
              <w:ind w:left="284"/>
              <w:jc w:val="center"/>
              <w:rPr>
                <w:rFonts w:ascii="Times New Roman" w:hAnsi="Times New Roman" w:cs="Times New Roman"/>
                <w:sz w:val="20"/>
                <w:szCs w:val="20"/>
              </w:rPr>
            </w:pPr>
            <w:r w:rsidRPr="00161CFE">
              <w:rPr>
                <w:rFonts w:ascii="Times New Roman" w:hAnsi="Times New Roman" w:cs="Times New Roman"/>
                <w:sz w:val="20"/>
                <w:szCs w:val="20"/>
              </w:rPr>
              <w:t>6</w:t>
            </w:r>
          </w:p>
        </w:tc>
      </w:tr>
      <w:tr w:rsidR="00161CFE" w:rsidRPr="00161CFE" w:rsidTr="00161CFE">
        <w:trPr>
          <w:trHeight w:val="60"/>
        </w:trPr>
        <w:tc>
          <w:tcPr>
            <w:tcW w:w="426" w:type="dxa"/>
            <w:tcBorders>
              <w:top w:val="single" w:sz="4" w:space="0" w:color="000000"/>
              <w:left w:val="single" w:sz="4" w:space="0" w:color="000000"/>
              <w:right w:val="single" w:sz="4" w:space="0" w:color="000000"/>
            </w:tcBorders>
            <w:vAlign w:val="center"/>
          </w:tcPr>
          <w:p w:rsidR="00161CFE" w:rsidRPr="00161CFE" w:rsidRDefault="00161CFE" w:rsidP="00161CFE">
            <w:pPr>
              <w:numPr>
                <w:ilvl w:val="0"/>
                <w:numId w:val="20"/>
              </w:numPr>
              <w:jc w:val="center"/>
              <w:rPr>
                <w:rFonts w:ascii="Times New Roman" w:hAnsi="Times New Roman" w:cs="Times New Roman"/>
              </w:rPr>
            </w:pPr>
          </w:p>
        </w:tc>
        <w:tc>
          <w:tcPr>
            <w:tcW w:w="5174" w:type="dxa"/>
            <w:tcBorders>
              <w:top w:val="single" w:sz="4" w:space="0" w:color="000000"/>
              <w:left w:val="single" w:sz="4" w:space="0" w:color="000000"/>
              <w:right w:val="single" w:sz="4" w:space="0" w:color="000000"/>
            </w:tcBorders>
            <w:vAlign w:val="center"/>
          </w:tcPr>
          <w:p w:rsidR="00161CFE" w:rsidRPr="00161CFE" w:rsidRDefault="00161CFE" w:rsidP="00161CFE">
            <w:pPr>
              <w:pStyle w:val="aff2"/>
              <w:ind w:left="-76"/>
              <w:jc w:val="both"/>
              <w:rPr>
                <w:rFonts w:ascii="Times New Roman" w:hAnsi="Times New Roman" w:cs="Times New Roman"/>
                <w:sz w:val="22"/>
                <w:szCs w:val="22"/>
              </w:rPr>
            </w:pPr>
            <w:r w:rsidRPr="00161CFE">
              <w:rPr>
                <w:rFonts w:ascii="Times New Roman" w:hAnsi="Times New Roman" w:cs="Times New Roman"/>
                <w:sz w:val="22"/>
                <w:szCs w:val="22"/>
              </w:rPr>
              <w:t>Conceptul producerii biomaterialelor plastice din colagenul şi fibroblaştii dermali auto-, alo-, xeno- şi embriogeni.</w:t>
            </w:r>
          </w:p>
        </w:tc>
        <w:tc>
          <w:tcPr>
            <w:tcW w:w="1417" w:type="dxa"/>
            <w:tcBorders>
              <w:top w:val="single" w:sz="4" w:space="0" w:color="000000"/>
              <w:left w:val="single" w:sz="4" w:space="0" w:color="000000"/>
              <w:right w:val="single" w:sz="4" w:space="0" w:color="000000"/>
            </w:tcBorders>
            <w:vAlign w:val="center"/>
          </w:tcPr>
          <w:p w:rsidR="00161CFE" w:rsidRPr="00161CFE" w:rsidRDefault="00161CFE" w:rsidP="00161CFE">
            <w:pPr>
              <w:ind w:left="284"/>
              <w:jc w:val="center"/>
              <w:rPr>
                <w:rFonts w:ascii="Times New Roman" w:hAnsi="Times New Roman" w:cs="Times New Roman"/>
                <w:sz w:val="20"/>
                <w:szCs w:val="20"/>
              </w:rPr>
            </w:pPr>
            <w:r w:rsidRPr="00161CFE">
              <w:rPr>
                <w:rFonts w:ascii="Times New Roman" w:hAnsi="Times New Roman" w:cs="Times New Roman"/>
                <w:sz w:val="20"/>
                <w:szCs w:val="20"/>
              </w:rPr>
              <w:t>1</w:t>
            </w:r>
          </w:p>
        </w:tc>
        <w:tc>
          <w:tcPr>
            <w:tcW w:w="1418" w:type="dxa"/>
            <w:tcBorders>
              <w:top w:val="single" w:sz="4" w:space="0" w:color="000000"/>
              <w:left w:val="single" w:sz="4" w:space="0" w:color="000000"/>
              <w:right w:val="single" w:sz="4" w:space="0" w:color="000000"/>
            </w:tcBorders>
            <w:vAlign w:val="center"/>
          </w:tcPr>
          <w:p w:rsidR="00161CFE" w:rsidRPr="00161CFE" w:rsidRDefault="00161CFE" w:rsidP="00161CFE">
            <w:pPr>
              <w:ind w:left="284"/>
              <w:jc w:val="center"/>
              <w:rPr>
                <w:rFonts w:ascii="Times New Roman" w:hAnsi="Times New Roman" w:cs="Times New Roman"/>
                <w:sz w:val="20"/>
                <w:szCs w:val="20"/>
              </w:rPr>
            </w:pPr>
            <w:r w:rsidRPr="00161CFE">
              <w:rPr>
                <w:rFonts w:ascii="Times New Roman" w:hAnsi="Times New Roman" w:cs="Times New Roman"/>
                <w:sz w:val="20"/>
                <w:szCs w:val="20"/>
              </w:rPr>
              <w:t>5</w:t>
            </w:r>
          </w:p>
        </w:tc>
        <w:tc>
          <w:tcPr>
            <w:tcW w:w="1406" w:type="dxa"/>
            <w:tcBorders>
              <w:top w:val="single" w:sz="4" w:space="0" w:color="000000"/>
              <w:left w:val="single" w:sz="4" w:space="0" w:color="000000"/>
              <w:right w:val="single" w:sz="4" w:space="0" w:color="000000"/>
            </w:tcBorders>
            <w:vAlign w:val="center"/>
          </w:tcPr>
          <w:p w:rsidR="00161CFE" w:rsidRPr="00161CFE" w:rsidRDefault="00161CFE" w:rsidP="00161CFE">
            <w:pPr>
              <w:ind w:left="284"/>
              <w:jc w:val="center"/>
              <w:rPr>
                <w:rFonts w:ascii="Times New Roman" w:hAnsi="Times New Roman" w:cs="Times New Roman"/>
                <w:sz w:val="20"/>
                <w:szCs w:val="20"/>
              </w:rPr>
            </w:pPr>
            <w:r w:rsidRPr="00161CFE">
              <w:rPr>
                <w:rFonts w:ascii="Times New Roman" w:hAnsi="Times New Roman" w:cs="Times New Roman"/>
                <w:sz w:val="20"/>
                <w:szCs w:val="20"/>
              </w:rPr>
              <w:t>6</w:t>
            </w:r>
          </w:p>
        </w:tc>
      </w:tr>
      <w:tr w:rsidR="00161CFE" w:rsidRPr="0054450B" w:rsidTr="00161CFE">
        <w:tc>
          <w:tcPr>
            <w:tcW w:w="426" w:type="dxa"/>
            <w:tcBorders>
              <w:top w:val="single" w:sz="4" w:space="0" w:color="000000"/>
              <w:left w:val="single" w:sz="4" w:space="0" w:color="000000"/>
              <w:bottom w:val="single" w:sz="4" w:space="0" w:color="000000"/>
              <w:right w:val="single" w:sz="4" w:space="0" w:color="000000"/>
            </w:tcBorders>
            <w:vAlign w:val="center"/>
          </w:tcPr>
          <w:p w:rsidR="00161CFE" w:rsidRPr="0054450B" w:rsidRDefault="00161CFE" w:rsidP="00161CFE">
            <w:pPr>
              <w:ind w:left="360"/>
              <w:rPr>
                <w:rFonts w:ascii="Times New Roman" w:hAnsi="Times New Roman" w:cs="Times New Roman"/>
                <w:b/>
              </w:rPr>
            </w:pPr>
          </w:p>
        </w:tc>
        <w:tc>
          <w:tcPr>
            <w:tcW w:w="5174" w:type="dxa"/>
            <w:tcBorders>
              <w:top w:val="single" w:sz="4" w:space="0" w:color="000000"/>
              <w:left w:val="single" w:sz="4" w:space="0" w:color="000000"/>
              <w:bottom w:val="single" w:sz="4" w:space="0" w:color="000000"/>
              <w:right w:val="single" w:sz="4" w:space="0" w:color="000000"/>
            </w:tcBorders>
            <w:vAlign w:val="center"/>
          </w:tcPr>
          <w:p w:rsidR="00161CFE" w:rsidRPr="0054450B" w:rsidRDefault="00161CFE" w:rsidP="00886D61">
            <w:pPr>
              <w:ind w:left="-57" w:right="-57"/>
              <w:jc w:val="center"/>
              <w:rPr>
                <w:rFonts w:ascii="Times New Roman" w:hAnsi="Times New Roman" w:cs="Times New Roman"/>
                <w:b/>
              </w:rPr>
            </w:pPr>
            <w:r w:rsidRPr="0054450B">
              <w:rPr>
                <w:rFonts w:ascii="Times New Roman" w:hAnsi="Times New Roman" w:cs="Times New Roman"/>
                <w:b/>
              </w:rPr>
              <w:t>Total ore modul</w:t>
            </w:r>
          </w:p>
        </w:tc>
        <w:tc>
          <w:tcPr>
            <w:tcW w:w="1417" w:type="dxa"/>
            <w:tcBorders>
              <w:top w:val="single" w:sz="4" w:space="0" w:color="000000"/>
              <w:left w:val="single" w:sz="4" w:space="0" w:color="000000"/>
              <w:bottom w:val="single" w:sz="4" w:space="0" w:color="000000"/>
              <w:right w:val="single" w:sz="4" w:space="0" w:color="000000"/>
            </w:tcBorders>
            <w:vAlign w:val="center"/>
          </w:tcPr>
          <w:p w:rsidR="00161CFE" w:rsidRPr="00161CFE" w:rsidRDefault="00161CFE" w:rsidP="00161CFE">
            <w:pPr>
              <w:ind w:left="284"/>
              <w:jc w:val="center"/>
              <w:rPr>
                <w:rFonts w:ascii="Times New Roman" w:hAnsi="Times New Roman" w:cs="Times New Roman"/>
                <w:b/>
                <w:sz w:val="20"/>
                <w:szCs w:val="20"/>
              </w:rPr>
            </w:pPr>
            <w:r w:rsidRPr="00161CFE">
              <w:rPr>
                <w:rFonts w:ascii="Times New Roman" w:hAnsi="Times New Roman" w:cs="Times New Roman"/>
                <w:b/>
                <w:sz w:val="20"/>
                <w:szCs w:val="20"/>
              </w:rPr>
              <w:t>7</w:t>
            </w:r>
          </w:p>
        </w:tc>
        <w:tc>
          <w:tcPr>
            <w:tcW w:w="1418" w:type="dxa"/>
            <w:tcBorders>
              <w:top w:val="single" w:sz="4" w:space="0" w:color="000000"/>
              <w:left w:val="single" w:sz="4" w:space="0" w:color="000000"/>
              <w:bottom w:val="single" w:sz="4" w:space="0" w:color="000000"/>
              <w:right w:val="single" w:sz="4" w:space="0" w:color="000000"/>
            </w:tcBorders>
            <w:vAlign w:val="center"/>
          </w:tcPr>
          <w:p w:rsidR="00161CFE" w:rsidRPr="00161CFE" w:rsidRDefault="00161CFE" w:rsidP="00161CFE">
            <w:pPr>
              <w:ind w:left="284"/>
              <w:jc w:val="center"/>
              <w:rPr>
                <w:rFonts w:ascii="Times New Roman" w:hAnsi="Times New Roman" w:cs="Times New Roman"/>
                <w:b/>
                <w:sz w:val="20"/>
                <w:szCs w:val="20"/>
              </w:rPr>
            </w:pPr>
            <w:r w:rsidRPr="00161CFE">
              <w:rPr>
                <w:rFonts w:ascii="Times New Roman" w:hAnsi="Times New Roman" w:cs="Times New Roman"/>
                <w:b/>
                <w:sz w:val="20"/>
                <w:szCs w:val="20"/>
              </w:rPr>
              <w:t>29</w:t>
            </w:r>
          </w:p>
        </w:tc>
        <w:tc>
          <w:tcPr>
            <w:tcW w:w="1406" w:type="dxa"/>
            <w:tcBorders>
              <w:top w:val="single" w:sz="4" w:space="0" w:color="000000"/>
              <w:left w:val="single" w:sz="4" w:space="0" w:color="000000"/>
              <w:bottom w:val="single" w:sz="4" w:space="0" w:color="000000"/>
              <w:right w:val="single" w:sz="4" w:space="0" w:color="000000"/>
            </w:tcBorders>
            <w:vAlign w:val="center"/>
          </w:tcPr>
          <w:p w:rsidR="00161CFE" w:rsidRPr="00161CFE" w:rsidRDefault="00161CFE" w:rsidP="00161CFE">
            <w:pPr>
              <w:ind w:left="284"/>
              <w:jc w:val="center"/>
              <w:rPr>
                <w:rFonts w:ascii="Times New Roman" w:hAnsi="Times New Roman" w:cs="Times New Roman"/>
                <w:b/>
                <w:sz w:val="20"/>
                <w:szCs w:val="20"/>
              </w:rPr>
            </w:pPr>
            <w:r w:rsidRPr="00161CFE">
              <w:rPr>
                <w:rFonts w:ascii="Times New Roman" w:hAnsi="Times New Roman" w:cs="Times New Roman"/>
                <w:b/>
                <w:sz w:val="20"/>
                <w:szCs w:val="20"/>
              </w:rPr>
              <w:t>36</w:t>
            </w:r>
          </w:p>
        </w:tc>
      </w:tr>
      <w:tr w:rsidR="00131102" w:rsidRPr="0054450B">
        <w:tc>
          <w:tcPr>
            <w:tcW w:w="9841" w:type="dxa"/>
            <w:gridSpan w:val="5"/>
            <w:tcBorders>
              <w:top w:val="single" w:sz="4" w:space="0" w:color="000000"/>
              <w:left w:val="single" w:sz="4" w:space="0" w:color="000000"/>
              <w:bottom w:val="single" w:sz="4" w:space="0" w:color="000000"/>
              <w:right w:val="single" w:sz="4" w:space="0" w:color="000000"/>
            </w:tcBorders>
            <w:vAlign w:val="center"/>
          </w:tcPr>
          <w:p w:rsidR="00131102" w:rsidRPr="0054450B" w:rsidRDefault="00416075">
            <w:pPr>
              <w:spacing w:before="60" w:after="60"/>
              <w:jc w:val="center"/>
              <w:rPr>
                <w:rFonts w:ascii="Times New Roman" w:hAnsi="Times New Roman" w:cs="Times New Roman"/>
                <w:b/>
              </w:rPr>
            </w:pPr>
            <w:r w:rsidRPr="0054450B">
              <w:rPr>
                <w:rFonts w:ascii="Times New Roman" w:hAnsi="Times New Roman" w:cs="Times New Roman"/>
                <w:b/>
              </w:rPr>
              <w:t>Anul III</w:t>
            </w:r>
          </w:p>
        </w:tc>
      </w:tr>
      <w:tr w:rsidR="00131102" w:rsidRPr="0054450B">
        <w:tc>
          <w:tcPr>
            <w:tcW w:w="9841" w:type="dxa"/>
            <w:gridSpan w:val="5"/>
            <w:tcBorders>
              <w:top w:val="single" w:sz="4" w:space="0" w:color="000000"/>
              <w:left w:val="single" w:sz="4" w:space="0" w:color="000000"/>
              <w:bottom w:val="single" w:sz="4" w:space="0" w:color="000000"/>
              <w:right w:val="single" w:sz="4" w:space="0" w:color="000000"/>
            </w:tcBorders>
            <w:vAlign w:val="center"/>
          </w:tcPr>
          <w:p w:rsidR="00131102" w:rsidRPr="0054450B" w:rsidRDefault="00416075">
            <w:pPr>
              <w:spacing w:before="60" w:after="60"/>
              <w:rPr>
                <w:rFonts w:ascii="Times New Roman" w:hAnsi="Times New Roman" w:cs="Times New Roman"/>
                <w:b/>
              </w:rPr>
            </w:pPr>
            <w:r w:rsidRPr="0054450B">
              <w:rPr>
                <w:rFonts w:ascii="Times New Roman" w:hAnsi="Times New Roman" w:cs="Times New Roman"/>
                <w:b/>
              </w:rPr>
              <w:t xml:space="preserve">Modul de specialitate: </w:t>
            </w:r>
            <w:r w:rsidRPr="0054450B">
              <w:rPr>
                <w:rFonts w:ascii="Times New Roman" w:hAnsi="Times New Roman" w:cs="Times New Roman"/>
                <w:b/>
                <w:smallCaps/>
              </w:rPr>
              <w:t>DERMATOVENEROLOGIE</w:t>
            </w:r>
          </w:p>
        </w:tc>
      </w:tr>
      <w:tr w:rsidR="00FE131D" w:rsidRPr="0054450B" w:rsidTr="009461F3">
        <w:tc>
          <w:tcPr>
            <w:tcW w:w="426" w:type="dxa"/>
            <w:tcBorders>
              <w:top w:val="single" w:sz="4" w:space="0" w:color="000000"/>
              <w:left w:val="single" w:sz="4" w:space="0" w:color="000000"/>
              <w:bottom w:val="single" w:sz="4" w:space="0" w:color="000000"/>
              <w:right w:val="single" w:sz="4" w:space="0" w:color="000000"/>
            </w:tcBorders>
            <w:vAlign w:val="center"/>
          </w:tcPr>
          <w:p w:rsidR="00FE131D" w:rsidRPr="0054450B" w:rsidRDefault="00FE131D">
            <w:pPr>
              <w:ind w:left="360"/>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FE131D" w:rsidRPr="0054450B" w:rsidRDefault="00FE131D">
            <w:pPr>
              <w:pStyle w:val="2"/>
              <w:spacing w:line="240" w:lineRule="auto"/>
              <w:outlineLvl w:val="1"/>
              <w:rPr>
                <w:rFonts w:ascii="Times New Roman" w:hAnsi="Times New Roman" w:cs="Times New Roman"/>
                <w:sz w:val="22"/>
                <w:szCs w:val="22"/>
              </w:rPr>
            </w:pPr>
            <w:r w:rsidRPr="0054450B">
              <w:rPr>
                <w:rFonts w:ascii="Times New Roman" w:hAnsi="Times New Roman" w:cs="Times New Roman"/>
                <w:sz w:val="22"/>
                <w:szCs w:val="22"/>
              </w:rPr>
              <w:t>I. Maladii cutanate</w:t>
            </w:r>
          </w:p>
        </w:tc>
        <w:tc>
          <w:tcPr>
            <w:tcW w:w="1417" w:type="dxa"/>
            <w:tcBorders>
              <w:top w:val="single" w:sz="4" w:space="0" w:color="000000"/>
              <w:left w:val="single" w:sz="4" w:space="0" w:color="000000"/>
              <w:bottom w:val="single" w:sz="4" w:space="0" w:color="000000"/>
              <w:right w:val="single" w:sz="4" w:space="0" w:color="000000"/>
            </w:tcBorders>
            <w:vAlign w:val="center"/>
          </w:tcPr>
          <w:p w:rsidR="00FE131D" w:rsidRPr="0054450B" w:rsidRDefault="00FE131D">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E131D" w:rsidRPr="0054450B" w:rsidRDefault="00FE131D">
            <w:pPr>
              <w:jc w:val="center"/>
              <w:rPr>
                <w:rFonts w:ascii="Times New Roman" w:hAnsi="Times New Roman" w:cs="Times New Roman"/>
                <w:sz w:val="20"/>
                <w:szCs w:val="20"/>
              </w:rPr>
            </w:pPr>
          </w:p>
        </w:tc>
        <w:tc>
          <w:tcPr>
            <w:tcW w:w="1406" w:type="dxa"/>
            <w:tcBorders>
              <w:top w:val="single" w:sz="4" w:space="0" w:color="000000"/>
              <w:left w:val="single" w:sz="4" w:space="0" w:color="000000"/>
              <w:bottom w:val="single" w:sz="4" w:space="0" w:color="000000"/>
              <w:right w:val="single" w:sz="4" w:space="0" w:color="000000"/>
            </w:tcBorders>
            <w:vAlign w:val="center"/>
          </w:tcPr>
          <w:p w:rsidR="00FE131D" w:rsidRPr="0054450B" w:rsidRDefault="00FE131D">
            <w:pPr>
              <w:jc w:val="center"/>
              <w:rPr>
                <w:rFonts w:ascii="Times New Roman" w:hAnsi="Times New Roman" w:cs="Times New Roman"/>
                <w:sz w:val="20"/>
                <w:szCs w:val="20"/>
              </w:rPr>
            </w:pPr>
          </w:p>
        </w:tc>
      </w:tr>
      <w:tr w:rsidR="00C6463E" w:rsidRPr="0054450B" w:rsidTr="00C6463E">
        <w:trPr>
          <w:trHeight w:val="786"/>
        </w:trPr>
        <w:tc>
          <w:tcPr>
            <w:tcW w:w="426" w:type="dxa"/>
            <w:tcBorders>
              <w:top w:val="single" w:sz="4" w:space="0" w:color="000000"/>
              <w:left w:val="single" w:sz="4" w:space="0" w:color="000000"/>
              <w:bottom w:val="single" w:sz="4" w:space="0" w:color="000000"/>
              <w:right w:val="single" w:sz="4" w:space="0" w:color="000000"/>
            </w:tcBorders>
            <w:vAlign w:val="center"/>
          </w:tcPr>
          <w:p w:rsidR="00C6463E" w:rsidRPr="0054450B" w:rsidRDefault="00C6463E" w:rsidP="00C6463E">
            <w:pPr>
              <w:jc w:val="center"/>
            </w:pPr>
            <w:r w:rsidRPr="00CD5F4F">
              <w:rPr>
                <w:rFonts w:ascii="Times New Roman" w:hAnsi="Times New Roman" w:cs="Times New Roman"/>
                <w:b/>
                <w:sz w:val="18"/>
                <w:szCs w:val="18"/>
              </w:rPr>
              <w:t>Nr d/o</w:t>
            </w:r>
          </w:p>
        </w:tc>
        <w:tc>
          <w:tcPr>
            <w:tcW w:w="5174" w:type="dxa"/>
            <w:tcBorders>
              <w:top w:val="single" w:sz="4" w:space="0" w:color="000000"/>
              <w:left w:val="single" w:sz="4" w:space="0" w:color="000000"/>
              <w:bottom w:val="single" w:sz="4" w:space="0" w:color="000000"/>
              <w:right w:val="single" w:sz="4" w:space="0" w:color="000000"/>
            </w:tcBorders>
            <w:vAlign w:val="center"/>
          </w:tcPr>
          <w:p w:rsidR="00C6463E" w:rsidRPr="0054450B" w:rsidRDefault="00C6463E" w:rsidP="00C6463E">
            <w:pPr>
              <w:jc w:val="center"/>
            </w:pPr>
            <w:r w:rsidRPr="00CD5F4F">
              <w:rPr>
                <w:rFonts w:ascii="Times New Roman" w:hAnsi="Times New Roman" w:cs="Times New Roman"/>
                <w:b/>
                <w:sz w:val="18"/>
                <w:szCs w:val="18"/>
              </w:rPr>
              <w:t>Denumirea modulului și a temelor</w:t>
            </w:r>
          </w:p>
        </w:tc>
        <w:tc>
          <w:tcPr>
            <w:tcW w:w="1417" w:type="dxa"/>
            <w:tcBorders>
              <w:top w:val="single" w:sz="4" w:space="0" w:color="000000"/>
              <w:left w:val="single" w:sz="4" w:space="0" w:color="000000"/>
              <w:bottom w:val="single" w:sz="4" w:space="0" w:color="000000"/>
              <w:right w:val="single" w:sz="4" w:space="0" w:color="000000"/>
            </w:tcBorders>
            <w:vAlign w:val="center"/>
          </w:tcPr>
          <w:p w:rsidR="00C6463E" w:rsidRDefault="00C6463E" w:rsidP="00C6463E">
            <w:pPr>
              <w:jc w:val="center"/>
              <w:rPr>
                <w:sz w:val="20"/>
                <w:szCs w:val="20"/>
              </w:rPr>
            </w:pPr>
            <w:r w:rsidRPr="00CD5F4F">
              <w:rPr>
                <w:rFonts w:ascii="Times New Roman" w:hAnsi="Times New Roman" w:cs="Times New Roman"/>
                <w:b/>
                <w:sz w:val="18"/>
                <w:szCs w:val="18"/>
              </w:rPr>
              <w:t>Ore didactice auditoriale</w:t>
            </w:r>
          </w:p>
        </w:tc>
        <w:tc>
          <w:tcPr>
            <w:tcW w:w="1418" w:type="dxa"/>
            <w:tcBorders>
              <w:top w:val="single" w:sz="4" w:space="0" w:color="000000"/>
              <w:left w:val="single" w:sz="4" w:space="0" w:color="000000"/>
              <w:bottom w:val="single" w:sz="4" w:space="0" w:color="000000"/>
              <w:right w:val="single" w:sz="4" w:space="0" w:color="000000"/>
            </w:tcBorders>
            <w:vAlign w:val="center"/>
          </w:tcPr>
          <w:p w:rsidR="00C6463E" w:rsidRDefault="00C6463E" w:rsidP="00C6463E">
            <w:pPr>
              <w:jc w:val="center"/>
              <w:rPr>
                <w:sz w:val="20"/>
                <w:szCs w:val="20"/>
              </w:rPr>
            </w:pPr>
            <w:r w:rsidRPr="00CD5F4F">
              <w:rPr>
                <w:rFonts w:ascii="Times New Roman" w:hAnsi="Times New Roman" w:cs="Times New Roman"/>
                <w:b/>
                <w:sz w:val="18"/>
                <w:szCs w:val="18"/>
              </w:rPr>
              <w:t>Activitate clinică (ore)</w:t>
            </w:r>
          </w:p>
        </w:tc>
        <w:tc>
          <w:tcPr>
            <w:tcW w:w="1406" w:type="dxa"/>
            <w:tcBorders>
              <w:top w:val="single" w:sz="4" w:space="0" w:color="000000"/>
              <w:left w:val="single" w:sz="4" w:space="0" w:color="000000"/>
              <w:bottom w:val="single" w:sz="4" w:space="0" w:color="000000"/>
              <w:right w:val="single" w:sz="4" w:space="0" w:color="000000"/>
            </w:tcBorders>
            <w:vAlign w:val="center"/>
          </w:tcPr>
          <w:p w:rsidR="00C6463E" w:rsidRDefault="00C6463E" w:rsidP="00C6463E">
            <w:pPr>
              <w:jc w:val="center"/>
              <w:rPr>
                <w:sz w:val="20"/>
                <w:szCs w:val="20"/>
              </w:rPr>
            </w:pPr>
            <w:r w:rsidRPr="00CD5F4F">
              <w:rPr>
                <w:rFonts w:ascii="Times New Roman" w:hAnsi="Times New Roman" w:cs="Times New Roman"/>
                <w:b/>
                <w:sz w:val="18"/>
                <w:szCs w:val="18"/>
              </w:rPr>
              <w:t>Total ore</w:t>
            </w:r>
          </w:p>
        </w:tc>
      </w:tr>
      <w:tr w:rsidR="00FE131D" w:rsidRPr="0054450B" w:rsidTr="009461F3">
        <w:trPr>
          <w:trHeight w:val="90"/>
        </w:trPr>
        <w:tc>
          <w:tcPr>
            <w:tcW w:w="426" w:type="dxa"/>
            <w:tcBorders>
              <w:top w:val="single" w:sz="4" w:space="0" w:color="000000"/>
              <w:left w:val="single" w:sz="4" w:space="0" w:color="000000"/>
              <w:bottom w:val="single" w:sz="4" w:space="0" w:color="000000"/>
              <w:right w:val="single" w:sz="4" w:space="0" w:color="000000"/>
            </w:tcBorders>
          </w:tcPr>
          <w:p w:rsidR="00FE131D" w:rsidRPr="0054450B" w:rsidRDefault="00FE131D">
            <w:pPr>
              <w:numPr>
                <w:ilvl w:val="0"/>
                <w:numId w:val="47"/>
              </w:num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FE131D" w:rsidRPr="0054450B" w:rsidRDefault="00FE131D" w:rsidP="007D13A5">
            <w:pPr>
              <w:jc w:val="both"/>
              <w:rPr>
                <w:rFonts w:ascii="Times New Roman" w:hAnsi="Times New Roman" w:cs="Times New Roman"/>
              </w:rPr>
            </w:pPr>
            <w:r w:rsidRPr="0054450B">
              <w:rPr>
                <w:rFonts w:ascii="Times New Roman" w:hAnsi="Times New Roman" w:cs="Times New Roman"/>
              </w:rPr>
              <w:t>Afecţiuni ale mucoaselor:</w:t>
            </w:r>
          </w:p>
          <w:p w:rsidR="00FE131D" w:rsidRPr="0054450B" w:rsidRDefault="00FE131D" w:rsidP="007D13A5">
            <w:pPr>
              <w:numPr>
                <w:ilvl w:val="1"/>
                <w:numId w:val="74"/>
              </w:numPr>
              <w:pBdr>
                <w:top w:val="nil"/>
                <w:left w:val="nil"/>
                <w:bottom w:val="nil"/>
                <w:right w:val="nil"/>
                <w:between w:val="nil"/>
              </w:pBdr>
              <w:ind w:left="332"/>
              <w:jc w:val="both"/>
              <w:rPr>
                <w:rFonts w:ascii="Times New Roman" w:hAnsi="Times New Roman" w:cs="Times New Roman"/>
                <w:color w:val="000000"/>
              </w:rPr>
            </w:pPr>
            <w:r w:rsidRPr="0054450B">
              <w:rPr>
                <w:rFonts w:ascii="Times New Roman" w:hAnsi="Times New Roman" w:cs="Times New Roman"/>
                <w:color w:val="000000"/>
              </w:rPr>
              <w:t>mucoasei bucale</w:t>
            </w:r>
          </w:p>
          <w:p w:rsidR="00FE131D" w:rsidRPr="0054450B" w:rsidRDefault="00FE131D" w:rsidP="007D13A5">
            <w:pPr>
              <w:numPr>
                <w:ilvl w:val="1"/>
                <w:numId w:val="74"/>
              </w:numPr>
              <w:pBdr>
                <w:top w:val="nil"/>
                <w:left w:val="nil"/>
                <w:bottom w:val="nil"/>
                <w:right w:val="nil"/>
                <w:between w:val="nil"/>
              </w:pBdr>
              <w:ind w:left="332"/>
              <w:jc w:val="both"/>
              <w:rPr>
                <w:rFonts w:ascii="Times New Roman" w:hAnsi="Times New Roman" w:cs="Times New Roman"/>
                <w:color w:val="000000"/>
              </w:rPr>
            </w:pPr>
            <w:r w:rsidRPr="0054450B">
              <w:rPr>
                <w:rFonts w:ascii="Times New Roman" w:hAnsi="Times New Roman" w:cs="Times New Roman"/>
                <w:color w:val="000000"/>
              </w:rPr>
              <w:t>limbii</w:t>
            </w:r>
          </w:p>
          <w:p w:rsidR="00FE131D" w:rsidRPr="0054450B" w:rsidRDefault="00FE131D" w:rsidP="007D13A5">
            <w:pPr>
              <w:numPr>
                <w:ilvl w:val="1"/>
                <w:numId w:val="74"/>
              </w:numPr>
              <w:pBdr>
                <w:top w:val="nil"/>
                <w:left w:val="nil"/>
                <w:bottom w:val="nil"/>
                <w:right w:val="nil"/>
                <w:between w:val="nil"/>
              </w:pBdr>
              <w:ind w:left="332"/>
              <w:jc w:val="both"/>
              <w:rPr>
                <w:rFonts w:ascii="Times New Roman" w:hAnsi="Times New Roman" w:cs="Times New Roman"/>
                <w:color w:val="000000"/>
              </w:rPr>
            </w:pPr>
            <w:r w:rsidRPr="0054450B">
              <w:rPr>
                <w:rFonts w:ascii="Times New Roman" w:hAnsi="Times New Roman" w:cs="Times New Roman"/>
                <w:color w:val="000000"/>
              </w:rPr>
              <w:t>buzelor</w:t>
            </w:r>
          </w:p>
          <w:p w:rsidR="00FE131D" w:rsidRPr="0054450B" w:rsidRDefault="00FE131D" w:rsidP="007D13A5">
            <w:pPr>
              <w:numPr>
                <w:ilvl w:val="1"/>
                <w:numId w:val="74"/>
              </w:numPr>
              <w:pBdr>
                <w:top w:val="nil"/>
                <w:left w:val="nil"/>
                <w:bottom w:val="nil"/>
                <w:right w:val="nil"/>
                <w:between w:val="nil"/>
              </w:pBdr>
              <w:ind w:left="332" w:right="-57"/>
              <w:jc w:val="both"/>
              <w:rPr>
                <w:rFonts w:ascii="Times New Roman" w:hAnsi="Times New Roman" w:cs="Times New Roman"/>
                <w:color w:val="000000"/>
              </w:rPr>
            </w:pPr>
            <w:r w:rsidRPr="0054450B">
              <w:rPr>
                <w:rFonts w:ascii="Times New Roman" w:hAnsi="Times New Roman" w:cs="Times New Roman"/>
                <w:color w:val="000000"/>
              </w:rPr>
              <w:t>mucoasei genitale</w:t>
            </w:r>
          </w:p>
        </w:tc>
        <w:tc>
          <w:tcPr>
            <w:tcW w:w="1417" w:type="dxa"/>
            <w:tcBorders>
              <w:top w:val="single" w:sz="4" w:space="0" w:color="000000"/>
              <w:left w:val="single" w:sz="4" w:space="0" w:color="000000"/>
              <w:bottom w:val="single" w:sz="4" w:space="0" w:color="000000"/>
              <w:right w:val="single" w:sz="4" w:space="0" w:color="000000"/>
            </w:tcBorders>
          </w:tcPr>
          <w:p w:rsidR="00FE131D" w:rsidRPr="0054450B" w:rsidRDefault="001C6B45">
            <w:pPr>
              <w:jc w:val="center"/>
              <w:rPr>
                <w:rFonts w:ascii="Times New Roman" w:hAnsi="Times New Roman" w:cs="Times New Roman"/>
                <w:sz w:val="20"/>
                <w:szCs w:val="20"/>
              </w:rPr>
            </w:pPr>
            <w:r>
              <w:rPr>
                <w:rFonts w:ascii="Times New Roman" w:hAnsi="Times New Roman" w:cs="Times New Roman"/>
                <w:sz w:val="20"/>
                <w:szCs w:val="20"/>
              </w:rPr>
              <w:t>1</w:t>
            </w:r>
            <w:r w:rsidR="005174CD">
              <w:rPr>
                <w:rFonts w:ascii="Times New Roman" w:hAnsi="Times New Roman" w:cs="Times New Roman"/>
                <w:sz w:val="20"/>
                <w:szCs w:val="20"/>
              </w:rPr>
              <w:t>4</w:t>
            </w:r>
          </w:p>
        </w:tc>
        <w:tc>
          <w:tcPr>
            <w:tcW w:w="1418" w:type="dxa"/>
            <w:tcBorders>
              <w:top w:val="single" w:sz="4" w:space="0" w:color="000000"/>
              <w:left w:val="single" w:sz="4" w:space="0" w:color="000000"/>
              <w:bottom w:val="single" w:sz="4" w:space="0" w:color="000000"/>
              <w:right w:val="single" w:sz="4" w:space="0" w:color="000000"/>
            </w:tcBorders>
          </w:tcPr>
          <w:p w:rsidR="00FE131D" w:rsidRPr="0054450B" w:rsidRDefault="00A66201">
            <w:pPr>
              <w:jc w:val="center"/>
              <w:rPr>
                <w:rFonts w:ascii="Times New Roman" w:hAnsi="Times New Roman" w:cs="Times New Roman"/>
                <w:sz w:val="20"/>
                <w:szCs w:val="20"/>
              </w:rPr>
            </w:pPr>
            <w:r>
              <w:rPr>
                <w:rFonts w:ascii="Times New Roman" w:hAnsi="Times New Roman" w:cs="Times New Roman"/>
                <w:sz w:val="20"/>
                <w:szCs w:val="20"/>
              </w:rPr>
              <w:t>86</w:t>
            </w:r>
          </w:p>
        </w:tc>
        <w:tc>
          <w:tcPr>
            <w:tcW w:w="1406" w:type="dxa"/>
            <w:tcBorders>
              <w:top w:val="single" w:sz="4" w:space="0" w:color="000000"/>
              <w:left w:val="single" w:sz="4" w:space="0" w:color="000000"/>
              <w:bottom w:val="single" w:sz="4" w:space="0" w:color="000000"/>
              <w:right w:val="single" w:sz="4" w:space="0" w:color="000000"/>
            </w:tcBorders>
          </w:tcPr>
          <w:p w:rsidR="00FE131D" w:rsidRPr="0054450B" w:rsidRDefault="00A66201">
            <w:pPr>
              <w:jc w:val="center"/>
              <w:rPr>
                <w:rFonts w:ascii="Times New Roman" w:hAnsi="Times New Roman" w:cs="Times New Roman"/>
                <w:sz w:val="20"/>
                <w:szCs w:val="20"/>
              </w:rPr>
            </w:pPr>
            <w:r>
              <w:rPr>
                <w:rFonts w:ascii="Times New Roman" w:hAnsi="Times New Roman" w:cs="Times New Roman"/>
                <w:sz w:val="20"/>
                <w:szCs w:val="20"/>
              </w:rPr>
              <w:t>10</w:t>
            </w:r>
            <w:r w:rsidR="005174CD">
              <w:rPr>
                <w:rFonts w:ascii="Times New Roman" w:hAnsi="Times New Roman" w:cs="Times New Roman"/>
                <w:sz w:val="20"/>
                <w:szCs w:val="20"/>
              </w:rPr>
              <w:t>0</w:t>
            </w:r>
          </w:p>
        </w:tc>
      </w:tr>
      <w:tr w:rsidR="00FE131D" w:rsidRPr="0054450B" w:rsidTr="009461F3">
        <w:tc>
          <w:tcPr>
            <w:tcW w:w="426" w:type="dxa"/>
            <w:tcBorders>
              <w:top w:val="single" w:sz="4" w:space="0" w:color="000000"/>
              <w:left w:val="single" w:sz="4" w:space="0" w:color="000000"/>
              <w:bottom w:val="single" w:sz="4" w:space="0" w:color="000000"/>
              <w:right w:val="single" w:sz="4" w:space="0" w:color="000000"/>
            </w:tcBorders>
          </w:tcPr>
          <w:p w:rsidR="00FE131D" w:rsidRPr="0054450B" w:rsidRDefault="00FE131D">
            <w:pPr>
              <w:numPr>
                <w:ilvl w:val="0"/>
                <w:numId w:val="47"/>
              </w:num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FE131D" w:rsidRPr="0054450B" w:rsidRDefault="00FE131D" w:rsidP="007D13A5">
            <w:pPr>
              <w:jc w:val="both"/>
              <w:rPr>
                <w:rFonts w:ascii="Times New Roman" w:hAnsi="Times New Roman" w:cs="Times New Roman"/>
              </w:rPr>
            </w:pPr>
            <w:r w:rsidRPr="0054450B">
              <w:rPr>
                <w:rFonts w:ascii="Times New Roman" w:hAnsi="Times New Roman" w:cs="Times New Roman"/>
              </w:rPr>
              <w:t>Genodermatozele:</w:t>
            </w:r>
          </w:p>
          <w:p w:rsidR="00FE131D" w:rsidRPr="0054450B" w:rsidRDefault="00FE131D" w:rsidP="007D13A5">
            <w:pPr>
              <w:numPr>
                <w:ilvl w:val="0"/>
                <w:numId w:val="77"/>
              </w:numPr>
              <w:pBdr>
                <w:top w:val="nil"/>
                <w:left w:val="nil"/>
                <w:bottom w:val="nil"/>
                <w:right w:val="nil"/>
                <w:between w:val="nil"/>
              </w:pBdr>
              <w:ind w:left="332"/>
              <w:jc w:val="both"/>
              <w:rPr>
                <w:rFonts w:ascii="Times New Roman" w:hAnsi="Times New Roman" w:cs="Times New Roman"/>
                <w:color w:val="000000"/>
              </w:rPr>
            </w:pPr>
            <w:r w:rsidRPr="0054450B">
              <w:rPr>
                <w:rFonts w:ascii="Times New Roman" w:hAnsi="Times New Roman" w:cs="Times New Roman"/>
                <w:color w:val="000000"/>
              </w:rPr>
              <w:t>tulburări de keratinizare</w:t>
            </w:r>
          </w:p>
          <w:p w:rsidR="00FE131D" w:rsidRPr="0054450B" w:rsidRDefault="00FE131D" w:rsidP="007D13A5">
            <w:pPr>
              <w:numPr>
                <w:ilvl w:val="0"/>
                <w:numId w:val="77"/>
              </w:numPr>
              <w:pBdr>
                <w:top w:val="nil"/>
                <w:left w:val="nil"/>
                <w:bottom w:val="nil"/>
                <w:right w:val="nil"/>
                <w:between w:val="nil"/>
              </w:pBdr>
              <w:ind w:left="332"/>
              <w:jc w:val="both"/>
              <w:rPr>
                <w:rFonts w:ascii="Times New Roman" w:hAnsi="Times New Roman" w:cs="Times New Roman"/>
                <w:color w:val="000000"/>
              </w:rPr>
            </w:pPr>
            <w:r w:rsidRPr="0054450B">
              <w:rPr>
                <w:rFonts w:ascii="Times New Roman" w:hAnsi="Times New Roman" w:cs="Times New Roman"/>
                <w:color w:val="000000"/>
              </w:rPr>
              <w:t xml:space="preserve">tulburări de pigmentare   </w:t>
            </w:r>
          </w:p>
          <w:p w:rsidR="00FE131D" w:rsidRPr="0054450B" w:rsidRDefault="00FE131D" w:rsidP="007D13A5">
            <w:pPr>
              <w:numPr>
                <w:ilvl w:val="0"/>
                <w:numId w:val="77"/>
              </w:numPr>
              <w:pBdr>
                <w:top w:val="nil"/>
                <w:left w:val="nil"/>
                <w:bottom w:val="nil"/>
                <w:right w:val="nil"/>
                <w:between w:val="nil"/>
              </w:pBdr>
              <w:ind w:left="332"/>
              <w:jc w:val="both"/>
              <w:rPr>
                <w:rFonts w:ascii="Times New Roman" w:hAnsi="Times New Roman" w:cs="Times New Roman"/>
                <w:color w:val="000000"/>
              </w:rPr>
            </w:pPr>
            <w:r w:rsidRPr="0054450B">
              <w:rPr>
                <w:rFonts w:ascii="Times New Roman" w:hAnsi="Times New Roman" w:cs="Times New Roman"/>
                <w:color w:val="000000"/>
              </w:rPr>
              <w:t xml:space="preserve">genodermatoze buloase </w:t>
            </w:r>
          </w:p>
          <w:p w:rsidR="00FE131D" w:rsidRPr="0054450B" w:rsidRDefault="00FE131D" w:rsidP="007D13A5">
            <w:pPr>
              <w:numPr>
                <w:ilvl w:val="0"/>
                <w:numId w:val="77"/>
              </w:numPr>
              <w:pBdr>
                <w:top w:val="nil"/>
                <w:left w:val="nil"/>
                <w:bottom w:val="nil"/>
                <w:right w:val="nil"/>
                <w:between w:val="nil"/>
              </w:pBdr>
              <w:ind w:left="332"/>
              <w:jc w:val="both"/>
              <w:rPr>
                <w:rFonts w:ascii="Times New Roman" w:hAnsi="Times New Roman" w:cs="Times New Roman"/>
                <w:color w:val="000000"/>
              </w:rPr>
            </w:pPr>
            <w:r w:rsidRPr="0054450B">
              <w:rPr>
                <w:rFonts w:ascii="Times New Roman" w:hAnsi="Times New Roman" w:cs="Times New Roman"/>
                <w:color w:val="000000"/>
              </w:rPr>
              <w:t>diselastoze congenitale</w:t>
            </w:r>
          </w:p>
          <w:p w:rsidR="00FE131D" w:rsidRPr="0054450B" w:rsidRDefault="00FE131D" w:rsidP="007D13A5">
            <w:pPr>
              <w:numPr>
                <w:ilvl w:val="0"/>
                <w:numId w:val="77"/>
              </w:numPr>
              <w:pBdr>
                <w:top w:val="nil"/>
                <w:left w:val="nil"/>
                <w:bottom w:val="nil"/>
                <w:right w:val="nil"/>
                <w:between w:val="nil"/>
              </w:pBdr>
              <w:ind w:left="332"/>
              <w:jc w:val="both"/>
              <w:rPr>
                <w:rFonts w:ascii="Times New Roman" w:hAnsi="Times New Roman" w:cs="Times New Roman"/>
                <w:color w:val="000000"/>
              </w:rPr>
            </w:pPr>
            <w:r w:rsidRPr="0054450B">
              <w:rPr>
                <w:rFonts w:ascii="Times New Roman" w:hAnsi="Times New Roman" w:cs="Times New Roman"/>
                <w:color w:val="000000"/>
              </w:rPr>
              <w:t>atrofii şi distrofii congenitale</w:t>
            </w:r>
          </w:p>
          <w:p w:rsidR="00FE131D" w:rsidRPr="0054450B" w:rsidRDefault="00FE131D" w:rsidP="007D13A5">
            <w:pPr>
              <w:numPr>
                <w:ilvl w:val="0"/>
                <w:numId w:val="77"/>
              </w:numPr>
              <w:pBdr>
                <w:top w:val="nil"/>
                <w:left w:val="nil"/>
                <w:bottom w:val="nil"/>
                <w:right w:val="nil"/>
                <w:between w:val="nil"/>
              </w:pBdr>
              <w:ind w:left="332"/>
              <w:jc w:val="both"/>
              <w:rPr>
                <w:rFonts w:ascii="Times New Roman" w:hAnsi="Times New Roman" w:cs="Times New Roman"/>
                <w:color w:val="000000"/>
              </w:rPr>
            </w:pPr>
            <w:r w:rsidRPr="0054450B">
              <w:rPr>
                <w:rFonts w:ascii="Times New Roman" w:hAnsi="Times New Roman" w:cs="Times New Roman"/>
                <w:color w:val="000000"/>
              </w:rPr>
              <w:t>facomatoze</w:t>
            </w:r>
          </w:p>
          <w:p w:rsidR="00FE131D" w:rsidRPr="0054450B" w:rsidRDefault="00FE131D" w:rsidP="007D13A5">
            <w:pPr>
              <w:numPr>
                <w:ilvl w:val="0"/>
                <w:numId w:val="77"/>
              </w:numPr>
              <w:pBdr>
                <w:top w:val="nil"/>
                <w:left w:val="nil"/>
                <w:bottom w:val="nil"/>
                <w:right w:val="nil"/>
                <w:between w:val="nil"/>
              </w:pBdr>
              <w:ind w:left="332"/>
              <w:jc w:val="both"/>
              <w:rPr>
                <w:rFonts w:ascii="Times New Roman" w:hAnsi="Times New Roman" w:cs="Times New Roman"/>
                <w:color w:val="000000"/>
              </w:rPr>
            </w:pPr>
            <w:r w:rsidRPr="0054450B">
              <w:rPr>
                <w:rFonts w:ascii="Times New Roman" w:hAnsi="Times New Roman" w:cs="Times New Roman"/>
                <w:color w:val="000000"/>
              </w:rPr>
              <w:t>boli dismetabolice congenitale</w:t>
            </w:r>
          </w:p>
          <w:p w:rsidR="00FE131D" w:rsidRPr="0054450B" w:rsidRDefault="00FE131D" w:rsidP="007D13A5">
            <w:pPr>
              <w:numPr>
                <w:ilvl w:val="0"/>
                <w:numId w:val="77"/>
              </w:numPr>
              <w:pBdr>
                <w:top w:val="nil"/>
                <w:left w:val="nil"/>
                <w:bottom w:val="nil"/>
                <w:right w:val="nil"/>
                <w:between w:val="nil"/>
              </w:pBdr>
              <w:ind w:left="332"/>
              <w:jc w:val="both"/>
              <w:rPr>
                <w:rFonts w:ascii="Times New Roman" w:hAnsi="Times New Roman" w:cs="Times New Roman"/>
                <w:color w:val="000000"/>
              </w:rPr>
            </w:pPr>
            <w:r w:rsidRPr="0054450B">
              <w:rPr>
                <w:rFonts w:ascii="Times New Roman" w:hAnsi="Times New Roman" w:cs="Times New Roman"/>
                <w:color w:val="000000"/>
              </w:rPr>
              <w:t>afecţiuni ereditare ale fanerelor</w:t>
            </w:r>
          </w:p>
          <w:p w:rsidR="00FE131D" w:rsidRPr="0054450B" w:rsidRDefault="00FE131D" w:rsidP="007D13A5">
            <w:pPr>
              <w:numPr>
                <w:ilvl w:val="0"/>
                <w:numId w:val="77"/>
              </w:numPr>
              <w:pBdr>
                <w:top w:val="nil"/>
                <w:left w:val="nil"/>
                <w:bottom w:val="nil"/>
                <w:right w:val="nil"/>
                <w:between w:val="nil"/>
              </w:pBdr>
              <w:ind w:left="332"/>
              <w:jc w:val="both"/>
              <w:rPr>
                <w:rFonts w:ascii="Times New Roman" w:hAnsi="Times New Roman" w:cs="Times New Roman"/>
                <w:color w:val="000000"/>
              </w:rPr>
            </w:pPr>
            <w:r w:rsidRPr="0054450B">
              <w:rPr>
                <w:rFonts w:ascii="Times New Roman" w:hAnsi="Times New Roman" w:cs="Times New Roman"/>
                <w:color w:val="000000"/>
              </w:rPr>
              <w:t>genodermatoze vasculare/limfatice</w:t>
            </w:r>
          </w:p>
          <w:p w:rsidR="00FE131D" w:rsidRPr="0054450B" w:rsidRDefault="00FE131D" w:rsidP="007D13A5">
            <w:pPr>
              <w:numPr>
                <w:ilvl w:val="0"/>
                <w:numId w:val="77"/>
              </w:numPr>
              <w:pBdr>
                <w:top w:val="nil"/>
                <w:left w:val="nil"/>
                <w:bottom w:val="nil"/>
                <w:right w:val="nil"/>
                <w:between w:val="nil"/>
              </w:pBdr>
              <w:ind w:left="332"/>
              <w:jc w:val="both"/>
              <w:rPr>
                <w:rFonts w:ascii="Times New Roman" w:hAnsi="Times New Roman" w:cs="Times New Roman"/>
                <w:color w:val="000000"/>
              </w:rPr>
            </w:pPr>
            <w:r w:rsidRPr="0054450B">
              <w:rPr>
                <w:rFonts w:ascii="Times New Roman" w:hAnsi="Times New Roman" w:cs="Times New Roman"/>
                <w:color w:val="000000"/>
              </w:rPr>
              <w:t>genodermatose precanceroase</w:t>
            </w:r>
          </w:p>
          <w:p w:rsidR="00FE131D" w:rsidRPr="0054450B" w:rsidRDefault="00FE131D" w:rsidP="007D13A5">
            <w:pPr>
              <w:numPr>
                <w:ilvl w:val="0"/>
                <w:numId w:val="77"/>
              </w:numPr>
              <w:pBdr>
                <w:top w:val="nil"/>
                <w:left w:val="nil"/>
                <w:bottom w:val="nil"/>
                <w:right w:val="nil"/>
                <w:between w:val="nil"/>
              </w:pBdr>
              <w:ind w:left="332" w:right="-57"/>
              <w:jc w:val="both"/>
              <w:rPr>
                <w:rFonts w:ascii="Times New Roman" w:hAnsi="Times New Roman" w:cs="Times New Roman"/>
                <w:color w:val="000000"/>
              </w:rPr>
            </w:pPr>
            <w:r w:rsidRPr="0054450B">
              <w:rPr>
                <w:rFonts w:ascii="Times New Roman" w:hAnsi="Times New Roman" w:cs="Times New Roman"/>
                <w:color w:val="000000"/>
              </w:rPr>
              <w:t>genopatii cu deficit imun</w:t>
            </w:r>
          </w:p>
        </w:tc>
        <w:tc>
          <w:tcPr>
            <w:tcW w:w="1417" w:type="dxa"/>
            <w:tcBorders>
              <w:top w:val="single" w:sz="4" w:space="0" w:color="000000"/>
              <w:left w:val="single" w:sz="4" w:space="0" w:color="000000"/>
              <w:bottom w:val="single" w:sz="4" w:space="0" w:color="000000"/>
              <w:right w:val="single" w:sz="4" w:space="0" w:color="000000"/>
            </w:tcBorders>
          </w:tcPr>
          <w:p w:rsidR="00FE131D" w:rsidRPr="0054450B" w:rsidRDefault="001C6B45">
            <w:pPr>
              <w:jc w:val="center"/>
              <w:rPr>
                <w:rFonts w:ascii="Times New Roman" w:hAnsi="Times New Roman" w:cs="Times New Roman"/>
                <w:sz w:val="20"/>
                <w:szCs w:val="20"/>
              </w:rPr>
            </w:pPr>
            <w:r>
              <w:rPr>
                <w:rFonts w:ascii="Times New Roman" w:hAnsi="Times New Roman" w:cs="Times New Roman"/>
                <w:sz w:val="20"/>
                <w:szCs w:val="20"/>
              </w:rPr>
              <w:t>1</w:t>
            </w:r>
            <w:r w:rsidR="005174CD">
              <w:rPr>
                <w:rFonts w:ascii="Times New Roman" w:hAnsi="Times New Roman" w:cs="Times New Roman"/>
                <w:sz w:val="20"/>
                <w:szCs w:val="20"/>
              </w:rPr>
              <w:t>6</w:t>
            </w:r>
          </w:p>
        </w:tc>
        <w:tc>
          <w:tcPr>
            <w:tcW w:w="1418" w:type="dxa"/>
            <w:tcBorders>
              <w:top w:val="single" w:sz="4" w:space="0" w:color="000000"/>
              <w:left w:val="single" w:sz="4" w:space="0" w:color="000000"/>
              <w:bottom w:val="single" w:sz="4" w:space="0" w:color="000000"/>
              <w:right w:val="single" w:sz="4" w:space="0" w:color="000000"/>
            </w:tcBorders>
          </w:tcPr>
          <w:p w:rsidR="00FE131D" w:rsidRPr="0054450B" w:rsidRDefault="00A66201">
            <w:pPr>
              <w:jc w:val="center"/>
              <w:rPr>
                <w:rFonts w:ascii="Times New Roman" w:hAnsi="Times New Roman" w:cs="Times New Roman"/>
                <w:sz w:val="20"/>
                <w:szCs w:val="20"/>
              </w:rPr>
            </w:pPr>
            <w:r>
              <w:rPr>
                <w:rFonts w:ascii="Times New Roman" w:hAnsi="Times New Roman" w:cs="Times New Roman"/>
                <w:sz w:val="20"/>
                <w:szCs w:val="20"/>
              </w:rPr>
              <w:t>94</w:t>
            </w:r>
          </w:p>
        </w:tc>
        <w:tc>
          <w:tcPr>
            <w:tcW w:w="1406" w:type="dxa"/>
            <w:tcBorders>
              <w:top w:val="single" w:sz="4" w:space="0" w:color="000000"/>
              <w:left w:val="single" w:sz="4" w:space="0" w:color="000000"/>
              <w:bottom w:val="single" w:sz="4" w:space="0" w:color="000000"/>
              <w:right w:val="single" w:sz="4" w:space="0" w:color="000000"/>
            </w:tcBorders>
          </w:tcPr>
          <w:p w:rsidR="00FE131D" w:rsidRPr="0054450B" w:rsidRDefault="00A66201">
            <w:pPr>
              <w:jc w:val="center"/>
              <w:rPr>
                <w:rFonts w:ascii="Times New Roman" w:hAnsi="Times New Roman" w:cs="Times New Roman"/>
                <w:sz w:val="20"/>
                <w:szCs w:val="20"/>
              </w:rPr>
            </w:pPr>
            <w:r>
              <w:rPr>
                <w:rFonts w:ascii="Times New Roman" w:hAnsi="Times New Roman" w:cs="Times New Roman"/>
                <w:sz w:val="20"/>
                <w:szCs w:val="20"/>
              </w:rPr>
              <w:t>11</w:t>
            </w:r>
            <w:r w:rsidR="005174CD">
              <w:rPr>
                <w:rFonts w:ascii="Times New Roman" w:hAnsi="Times New Roman" w:cs="Times New Roman"/>
                <w:sz w:val="20"/>
                <w:szCs w:val="20"/>
              </w:rPr>
              <w:t>0</w:t>
            </w:r>
          </w:p>
        </w:tc>
      </w:tr>
      <w:tr w:rsidR="00FE131D" w:rsidRPr="0054450B" w:rsidTr="009461F3">
        <w:tc>
          <w:tcPr>
            <w:tcW w:w="426" w:type="dxa"/>
            <w:tcBorders>
              <w:top w:val="single" w:sz="4" w:space="0" w:color="000000"/>
              <w:left w:val="single" w:sz="4" w:space="0" w:color="000000"/>
              <w:bottom w:val="single" w:sz="4" w:space="0" w:color="000000"/>
              <w:right w:val="single" w:sz="4" w:space="0" w:color="000000"/>
            </w:tcBorders>
          </w:tcPr>
          <w:p w:rsidR="00FE131D" w:rsidRPr="0054450B" w:rsidRDefault="00FE131D">
            <w:pPr>
              <w:numPr>
                <w:ilvl w:val="0"/>
                <w:numId w:val="47"/>
              </w:num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FE131D" w:rsidRPr="0054450B" w:rsidRDefault="00FE131D" w:rsidP="007D13A5">
            <w:pPr>
              <w:jc w:val="both"/>
              <w:rPr>
                <w:rFonts w:ascii="Times New Roman" w:hAnsi="Times New Roman" w:cs="Times New Roman"/>
              </w:rPr>
            </w:pPr>
            <w:r w:rsidRPr="0054450B">
              <w:rPr>
                <w:rFonts w:ascii="Times New Roman" w:hAnsi="Times New Roman" w:cs="Times New Roman"/>
              </w:rPr>
              <w:t>Tumori cutanate benigne:</w:t>
            </w:r>
          </w:p>
          <w:p w:rsidR="00FE131D" w:rsidRPr="0054450B" w:rsidRDefault="00FE131D" w:rsidP="007D13A5">
            <w:pPr>
              <w:numPr>
                <w:ilvl w:val="0"/>
                <w:numId w:val="7"/>
              </w:numPr>
              <w:jc w:val="both"/>
              <w:rPr>
                <w:rFonts w:ascii="Times New Roman" w:hAnsi="Times New Roman" w:cs="Times New Roman"/>
              </w:rPr>
            </w:pPr>
            <w:r w:rsidRPr="0054450B">
              <w:rPr>
                <w:rFonts w:ascii="Times New Roman" w:hAnsi="Times New Roman" w:cs="Times New Roman"/>
              </w:rPr>
              <w:t>epiteliale</w:t>
            </w:r>
          </w:p>
          <w:p w:rsidR="00FE131D" w:rsidRPr="0054450B" w:rsidRDefault="00FE131D" w:rsidP="007D13A5">
            <w:pPr>
              <w:numPr>
                <w:ilvl w:val="0"/>
                <w:numId w:val="7"/>
              </w:numPr>
              <w:jc w:val="both"/>
              <w:rPr>
                <w:rFonts w:ascii="Times New Roman" w:hAnsi="Times New Roman" w:cs="Times New Roman"/>
              </w:rPr>
            </w:pPr>
            <w:r w:rsidRPr="0054450B">
              <w:rPr>
                <w:rFonts w:ascii="Times New Roman" w:hAnsi="Times New Roman" w:cs="Times New Roman"/>
              </w:rPr>
              <w:lastRenderedPageBreak/>
              <w:t>conjunctive</w:t>
            </w:r>
          </w:p>
          <w:p w:rsidR="00FE131D" w:rsidRPr="0054450B" w:rsidRDefault="00FE131D" w:rsidP="007D13A5">
            <w:pPr>
              <w:numPr>
                <w:ilvl w:val="0"/>
                <w:numId w:val="7"/>
              </w:numPr>
              <w:jc w:val="both"/>
              <w:rPr>
                <w:rFonts w:ascii="Times New Roman" w:hAnsi="Times New Roman" w:cs="Times New Roman"/>
              </w:rPr>
            </w:pPr>
            <w:r w:rsidRPr="0054450B">
              <w:rPr>
                <w:rFonts w:ascii="Times New Roman" w:hAnsi="Times New Roman" w:cs="Times New Roman"/>
              </w:rPr>
              <w:t>melanocitare</w:t>
            </w:r>
          </w:p>
          <w:p w:rsidR="00FE131D" w:rsidRPr="0054450B" w:rsidRDefault="00FE131D" w:rsidP="007D13A5">
            <w:pPr>
              <w:numPr>
                <w:ilvl w:val="0"/>
                <w:numId w:val="7"/>
              </w:numPr>
              <w:jc w:val="both"/>
              <w:rPr>
                <w:rFonts w:ascii="Times New Roman" w:hAnsi="Times New Roman" w:cs="Times New Roman"/>
              </w:rPr>
            </w:pPr>
            <w:r w:rsidRPr="0054450B">
              <w:rPr>
                <w:rFonts w:ascii="Times New Roman" w:hAnsi="Times New Roman" w:cs="Times New Roman"/>
              </w:rPr>
              <w:t>nevii</w:t>
            </w:r>
          </w:p>
        </w:tc>
        <w:tc>
          <w:tcPr>
            <w:tcW w:w="1417" w:type="dxa"/>
            <w:tcBorders>
              <w:top w:val="single" w:sz="4" w:space="0" w:color="000000"/>
              <w:left w:val="single" w:sz="4" w:space="0" w:color="000000"/>
              <w:bottom w:val="single" w:sz="4" w:space="0" w:color="000000"/>
              <w:right w:val="single" w:sz="4" w:space="0" w:color="000000"/>
            </w:tcBorders>
          </w:tcPr>
          <w:p w:rsidR="00FE131D" w:rsidRPr="0054450B" w:rsidRDefault="001C6B45">
            <w:pPr>
              <w:jc w:val="center"/>
              <w:rPr>
                <w:rFonts w:ascii="Times New Roman" w:hAnsi="Times New Roman" w:cs="Times New Roman"/>
                <w:sz w:val="20"/>
                <w:szCs w:val="20"/>
              </w:rPr>
            </w:pPr>
            <w:r>
              <w:rPr>
                <w:rFonts w:ascii="Times New Roman" w:hAnsi="Times New Roman" w:cs="Times New Roman"/>
                <w:sz w:val="20"/>
                <w:szCs w:val="20"/>
              </w:rPr>
              <w:lastRenderedPageBreak/>
              <w:t>1</w:t>
            </w:r>
            <w:r w:rsidR="005174CD">
              <w:rPr>
                <w:rFonts w:ascii="Times New Roman" w:hAnsi="Times New Roman" w:cs="Times New Roman"/>
                <w:sz w:val="20"/>
                <w:szCs w:val="20"/>
              </w:rPr>
              <w:t>4</w:t>
            </w:r>
          </w:p>
        </w:tc>
        <w:tc>
          <w:tcPr>
            <w:tcW w:w="1418" w:type="dxa"/>
            <w:tcBorders>
              <w:top w:val="single" w:sz="4" w:space="0" w:color="000000"/>
              <w:left w:val="single" w:sz="4" w:space="0" w:color="000000"/>
              <w:bottom w:val="single" w:sz="4" w:space="0" w:color="000000"/>
              <w:right w:val="single" w:sz="4" w:space="0" w:color="000000"/>
            </w:tcBorders>
          </w:tcPr>
          <w:p w:rsidR="00FE131D" w:rsidRPr="0054450B" w:rsidRDefault="00A66201">
            <w:pPr>
              <w:jc w:val="center"/>
              <w:rPr>
                <w:rFonts w:ascii="Times New Roman" w:hAnsi="Times New Roman" w:cs="Times New Roman"/>
                <w:sz w:val="20"/>
                <w:szCs w:val="20"/>
              </w:rPr>
            </w:pPr>
            <w:r>
              <w:rPr>
                <w:rFonts w:ascii="Times New Roman" w:hAnsi="Times New Roman" w:cs="Times New Roman"/>
                <w:sz w:val="20"/>
                <w:szCs w:val="20"/>
              </w:rPr>
              <w:t>70</w:t>
            </w:r>
          </w:p>
        </w:tc>
        <w:tc>
          <w:tcPr>
            <w:tcW w:w="1406" w:type="dxa"/>
            <w:tcBorders>
              <w:top w:val="single" w:sz="4" w:space="0" w:color="000000"/>
              <w:left w:val="single" w:sz="4" w:space="0" w:color="000000"/>
              <w:bottom w:val="single" w:sz="4" w:space="0" w:color="000000"/>
              <w:right w:val="single" w:sz="4" w:space="0" w:color="000000"/>
            </w:tcBorders>
          </w:tcPr>
          <w:p w:rsidR="00FE131D" w:rsidRPr="0054450B" w:rsidRDefault="00A66201">
            <w:pPr>
              <w:jc w:val="center"/>
              <w:rPr>
                <w:rFonts w:ascii="Times New Roman" w:hAnsi="Times New Roman" w:cs="Times New Roman"/>
                <w:sz w:val="20"/>
                <w:szCs w:val="20"/>
              </w:rPr>
            </w:pPr>
            <w:r>
              <w:rPr>
                <w:rFonts w:ascii="Times New Roman" w:hAnsi="Times New Roman" w:cs="Times New Roman"/>
                <w:sz w:val="20"/>
                <w:szCs w:val="20"/>
              </w:rPr>
              <w:t>84</w:t>
            </w:r>
          </w:p>
        </w:tc>
      </w:tr>
      <w:tr w:rsidR="00FE131D" w:rsidRPr="0054450B" w:rsidTr="009461F3">
        <w:tc>
          <w:tcPr>
            <w:tcW w:w="426" w:type="dxa"/>
            <w:tcBorders>
              <w:top w:val="single" w:sz="4" w:space="0" w:color="000000"/>
              <w:left w:val="single" w:sz="4" w:space="0" w:color="000000"/>
              <w:bottom w:val="single" w:sz="4" w:space="0" w:color="000000"/>
              <w:right w:val="single" w:sz="4" w:space="0" w:color="000000"/>
            </w:tcBorders>
            <w:vAlign w:val="center"/>
          </w:tcPr>
          <w:p w:rsidR="00FE131D" w:rsidRPr="0054450B" w:rsidRDefault="00FE131D">
            <w:pPr>
              <w:numPr>
                <w:ilvl w:val="0"/>
                <w:numId w:val="47"/>
              </w:num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FE131D" w:rsidRPr="0054450B" w:rsidRDefault="00FE131D" w:rsidP="007D13A5">
            <w:pPr>
              <w:ind w:left="-57" w:right="-57"/>
              <w:jc w:val="both"/>
              <w:rPr>
                <w:rFonts w:ascii="Times New Roman" w:hAnsi="Times New Roman" w:cs="Times New Roman"/>
              </w:rPr>
            </w:pPr>
            <w:r w:rsidRPr="0054450B">
              <w:rPr>
                <w:rFonts w:ascii="Times New Roman" w:hAnsi="Times New Roman" w:cs="Times New Roman"/>
              </w:rPr>
              <w:t>Dermatozele precanceroase.</w:t>
            </w:r>
          </w:p>
        </w:tc>
        <w:tc>
          <w:tcPr>
            <w:tcW w:w="1417" w:type="dxa"/>
            <w:tcBorders>
              <w:top w:val="single" w:sz="4" w:space="0" w:color="000000"/>
              <w:left w:val="single" w:sz="4" w:space="0" w:color="000000"/>
              <w:bottom w:val="single" w:sz="4" w:space="0" w:color="000000"/>
              <w:right w:val="single" w:sz="4" w:space="0" w:color="000000"/>
            </w:tcBorders>
          </w:tcPr>
          <w:p w:rsidR="00FE131D" w:rsidRPr="0054450B" w:rsidRDefault="001C6B45">
            <w:pPr>
              <w:jc w:val="center"/>
              <w:rPr>
                <w:rFonts w:ascii="Times New Roman" w:hAnsi="Times New Roman" w:cs="Times New Roman"/>
                <w:sz w:val="20"/>
                <w:szCs w:val="20"/>
              </w:rPr>
            </w:pPr>
            <w:r>
              <w:rPr>
                <w:rFonts w:ascii="Times New Roman" w:hAnsi="Times New Roman" w:cs="Times New Roman"/>
                <w:sz w:val="20"/>
                <w:szCs w:val="20"/>
              </w:rPr>
              <w:t>6</w:t>
            </w:r>
          </w:p>
        </w:tc>
        <w:tc>
          <w:tcPr>
            <w:tcW w:w="1418" w:type="dxa"/>
            <w:tcBorders>
              <w:top w:val="single" w:sz="4" w:space="0" w:color="000000"/>
              <w:left w:val="single" w:sz="4" w:space="0" w:color="000000"/>
              <w:bottom w:val="single" w:sz="4" w:space="0" w:color="000000"/>
              <w:right w:val="single" w:sz="4" w:space="0" w:color="000000"/>
            </w:tcBorders>
          </w:tcPr>
          <w:p w:rsidR="00FE131D" w:rsidRPr="0054450B" w:rsidRDefault="00A66201">
            <w:pPr>
              <w:jc w:val="center"/>
              <w:rPr>
                <w:rFonts w:ascii="Times New Roman" w:hAnsi="Times New Roman" w:cs="Times New Roman"/>
                <w:sz w:val="20"/>
                <w:szCs w:val="20"/>
              </w:rPr>
            </w:pPr>
            <w:r>
              <w:rPr>
                <w:rFonts w:ascii="Times New Roman" w:hAnsi="Times New Roman" w:cs="Times New Roman"/>
                <w:sz w:val="20"/>
                <w:szCs w:val="20"/>
              </w:rPr>
              <w:t>24</w:t>
            </w:r>
          </w:p>
        </w:tc>
        <w:tc>
          <w:tcPr>
            <w:tcW w:w="1406" w:type="dxa"/>
            <w:tcBorders>
              <w:top w:val="single" w:sz="4" w:space="0" w:color="000000"/>
              <w:left w:val="single" w:sz="4" w:space="0" w:color="000000"/>
              <w:bottom w:val="single" w:sz="4" w:space="0" w:color="000000"/>
              <w:right w:val="single" w:sz="4" w:space="0" w:color="000000"/>
            </w:tcBorders>
          </w:tcPr>
          <w:p w:rsidR="00FE131D" w:rsidRPr="0054450B" w:rsidRDefault="005174CD">
            <w:pPr>
              <w:jc w:val="center"/>
              <w:rPr>
                <w:rFonts w:ascii="Times New Roman" w:hAnsi="Times New Roman" w:cs="Times New Roman"/>
                <w:sz w:val="20"/>
                <w:szCs w:val="20"/>
              </w:rPr>
            </w:pPr>
            <w:r>
              <w:rPr>
                <w:rFonts w:ascii="Times New Roman" w:hAnsi="Times New Roman" w:cs="Times New Roman"/>
                <w:sz w:val="20"/>
                <w:szCs w:val="20"/>
              </w:rPr>
              <w:t>30</w:t>
            </w:r>
          </w:p>
        </w:tc>
      </w:tr>
      <w:tr w:rsidR="00FE131D" w:rsidRPr="0054450B" w:rsidTr="009461F3">
        <w:tc>
          <w:tcPr>
            <w:tcW w:w="426" w:type="dxa"/>
            <w:tcBorders>
              <w:top w:val="single" w:sz="4" w:space="0" w:color="000000"/>
              <w:left w:val="single" w:sz="4" w:space="0" w:color="000000"/>
              <w:bottom w:val="single" w:sz="4" w:space="0" w:color="000000"/>
              <w:right w:val="single" w:sz="4" w:space="0" w:color="000000"/>
            </w:tcBorders>
          </w:tcPr>
          <w:p w:rsidR="00FE131D" w:rsidRPr="0054450B" w:rsidRDefault="00FE131D">
            <w:pPr>
              <w:numPr>
                <w:ilvl w:val="0"/>
                <w:numId w:val="47"/>
              </w:num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FE131D" w:rsidRPr="0054450B" w:rsidRDefault="00FE131D" w:rsidP="007D13A5">
            <w:pPr>
              <w:jc w:val="both"/>
              <w:rPr>
                <w:rFonts w:ascii="Times New Roman" w:hAnsi="Times New Roman" w:cs="Times New Roman"/>
              </w:rPr>
            </w:pPr>
            <w:r w:rsidRPr="0054450B">
              <w:rPr>
                <w:rFonts w:ascii="Times New Roman" w:hAnsi="Times New Roman" w:cs="Times New Roman"/>
              </w:rPr>
              <w:t>Tumori cutanate maligne:</w:t>
            </w:r>
          </w:p>
          <w:p w:rsidR="00FE131D" w:rsidRPr="0054450B" w:rsidRDefault="00FE131D" w:rsidP="007D13A5">
            <w:pPr>
              <w:numPr>
                <w:ilvl w:val="0"/>
                <w:numId w:val="16"/>
              </w:numPr>
              <w:jc w:val="both"/>
              <w:rPr>
                <w:rFonts w:ascii="Times New Roman" w:hAnsi="Times New Roman" w:cs="Times New Roman"/>
              </w:rPr>
            </w:pPr>
            <w:r w:rsidRPr="0054450B">
              <w:rPr>
                <w:rFonts w:ascii="Times New Roman" w:hAnsi="Times New Roman" w:cs="Times New Roman"/>
              </w:rPr>
              <w:t>epiteliale</w:t>
            </w:r>
          </w:p>
          <w:p w:rsidR="00FE131D" w:rsidRPr="0054450B" w:rsidRDefault="00FE131D" w:rsidP="007D13A5">
            <w:pPr>
              <w:numPr>
                <w:ilvl w:val="0"/>
                <w:numId w:val="16"/>
              </w:numPr>
              <w:jc w:val="both"/>
              <w:rPr>
                <w:rFonts w:ascii="Times New Roman" w:hAnsi="Times New Roman" w:cs="Times New Roman"/>
              </w:rPr>
            </w:pPr>
            <w:r w:rsidRPr="0054450B">
              <w:rPr>
                <w:rFonts w:ascii="Times New Roman" w:hAnsi="Times New Roman" w:cs="Times New Roman"/>
              </w:rPr>
              <w:t>conjunctive</w:t>
            </w:r>
          </w:p>
          <w:p w:rsidR="00FE131D" w:rsidRPr="0054450B" w:rsidRDefault="00FE131D" w:rsidP="007D13A5">
            <w:pPr>
              <w:numPr>
                <w:ilvl w:val="0"/>
                <w:numId w:val="16"/>
              </w:numPr>
              <w:jc w:val="both"/>
              <w:rPr>
                <w:rFonts w:ascii="Times New Roman" w:hAnsi="Times New Roman" w:cs="Times New Roman"/>
              </w:rPr>
            </w:pPr>
            <w:r w:rsidRPr="0054450B">
              <w:rPr>
                <w:rFonts w:ascii="Times New Roman" w:hAnsi="Times New Roman" w:cs="Times New Roman"/>
              </w:rPr>
              <w:t>melanocitare</w:t>
            </w:r>
          </w:p>
        </w:tc>
        <w:tc>
          <w:tcPr>
            <w:tcW w:w="1417" w:type="dxa"/>
            <w:tcBorders>
              <w:top w:val="single" w:sz="4" w:space="0" w:color="000000"/>
              <w:left w:val="single" w:sz="4" w:space="0" w:color="000000"/>
              <w:bottom w:val="single" w:sz="4" w:space="0" w:color="000000"/>
              <w:right w:val="single" w:sz="4" w:space="0" w:color="000000"/>
            </w:tcBorders>
          </w:tcPr>
          <w:p w:rsidR="00FE131D" w:rsidRPr="0054450B" w:rsidRDefault="001C6B45">
            <w:pPr>
              <w:jc w:val="center"/>
              <w:rPr>
                <w:rFonts w:ascii="Times New Roman" w:hAnsi="Times New Roman" w:cs="Times New Roman"/>
                <w:sz w:val="20"/>
                <w:szCs w:val="20"/>
              </w:rPr>
            </w:pPr>
            <w:r>
              <w:rPr>
                <w:rFonts w:ascii="Times New Roman" w:hAnsi="Times New Roman" w:cs="Times New Roman"/>
                <w:sz w:val="20"/>
                <w:szCs w:val="20"/>
              </w:rPr>
              <w:t>1</w:t>
            </w:r>
            <w:r w:rsidR="005174CD">
              <w:rPr>
                <w:rFonts w:ascii="Times New Roman" w:hAnsi="Times New Roman" w:cs="Times New Roman"/>
                <w:sz w:val="20"/>
                <w:szCs w:val="20"/>
              </w:rPr>
              <w:t>4</w:t>
            </w:r>
          </w:p>
        </w:tc>
        <w:tc>
          <w:tcPr>
            <w:tcW w:w="1418" w:type="dxa"/>
            <w:tcBorders>
              <w:top w:val="single" w:sz="4" w:space="0" w:color="000000"/>
              <w:left w:val="single" w:sz="4" w:space="0" w:color="000000"/>
              <w:bottom w:val="single" w:sz="4" w:space="0" w:color="000000"/>
              <w:right w:val="single" w:sz="4" w:space="0" w:color="000000"/>
            </w:tcBorders>
          </w:tcPr>
          <w:p w:rsidR="00FE131D" w:rsidRPr="0054450B" w:rsidRDefault="00A66201">
            <w:pPr>
              <w:jc w:val="center"/>
              <w:rPr>
                <w:rFonts w:ascii="Times New Roman" w:hAnsi="Times New Roman" w:cs="Times New Roman"/>
                <w:sz w:val="20"/>
                <w:szCs w:val="20"/>
              </w:rPr>
            </w:pPr>
            <w:r>
              <w:rPr>
                <w:rFonts w:ascii="Times New Roman" w:hAnsi="Times New Roman" w:cs="Times New Roman"/>
                <w:sz w:val="20"/>
                <w:szCs w:val="20"/>
              </w:rPr>
              <w:t>70</w:t>
            </w:r>
          </w:p>
        </w:tc>
        <w:tc>
          <w:tcPr>
            <w:tcW w:w="1406" w:type="dxa"/>
            <w:tcBorders>
              <w:top w:val="single" w:sz="4" w:space="0" w:color="000000"/>
              <w:left w:val="single" w:sz="4" w:space="0" w:color="000000"/>
              <w:bottom w:val="single" w:sz="4" w:space="0" w:color="000000"/>
              <w:right w:val="single" w:sz="4" w:space="0" w:color="000000"/>
            </w:tcBorders>
          </w:tcPr>
          <w:p w:rsidR="00FE131D" w:rsidRPr="0054450B" w:rsidRDefault="00A66201">
            <w:pPr>
              <w:jc w:val="center"/>
              <w:rPr>
                <w:rFonts w:ascii="Times New Roman" w:hAnsi="Times New Roman" w:cs="Times New Roman"/>
                <w:sz w:val="20"/>
                <w:szCs w:val="20"/>
              </w:rPr>
            </w:pPr>
            <w:r>
              <w:rPr>
                <w:rFonts w:ascii="Times New Roman" w:hAnsi="Times New Roman" w:cs="Times New Roman"/>
                <w:sz w:val="20"/>
                <w:szCs w:val="20"/>
              </w:rPr>
              <w:t>84</w:t>
            </w:r>
          </w:p>
        </w:tc>
      </w:tr>
      <w:tr w:rsidR="00FE131D" w:rsidRPr="0054450B" w:rsidTr="009461F3">
        <w:trPr>
          <w:trHeight w:val="299"/>
        </w:trPr>
        <w:tc>
          <w:tcPr>
            <w:tcW w:w="426" w:type="dxa"/>
            <w:tcBorders>
              <w:top w:val="single" w:sz="4" w:space="0" w:color="000000"/>
              <w:left w:val="single" w:sz="4" w:space="0" w:color="000000"/>
              <w:bottom w:val="single" w:sz="4" w:space="0" w:color="000000"/>
              <w:right w:val="single" w:sz="4" w:space="0" w:color="000000"/>
            </w:tcBorders>
          </w:tcPr>
          <w:p w:rsidR="00FE131D" w:rsidRPr="0054450B" w:rsidRDefault="00FE131D">
            <w:pPr>
              <w:numPr>
                <w:ilvl w:val="0"/>
                <w:numId w:val="47"/>
              </w:num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FE131D" w:rsidRPr="0054450B" w:rsidRDefault="00FE131D" w:rsidP="007D13A5">
            <w:pPr>
              <w:jc w:val="both"/>
              <w:rPr>
                <w:rFonts w:ascii="Times New Roman" w:hAnsi="Times New Roman" w:cs="Times New Roman"/>
              </w:rPr>
            </w:pPr>
            <w:r w:rsidRPr="0054450B">
              <w:rPr>
                <w:rFonts w:ascii="Times New Roman" w:hAnsi="Times New Roman" w:cs="Times New Roman"/>
              </w:rPr>
              <w:t>Hematodermii:</w:t>
            </w:r>
          </w:p>
          <w:p w:rsidR="00FE131D" w:rsidRPr="0054450B" w:rsidRDefault="00FE131D" w:rsidP="007D13A5">
            <w:pPr>
              <w:numPr>
                <w:ilvl w:val="0"/>
                <w:numId w:val="23"/>
              </w:numPr>
              <w:pBdr>
                <w:top w:val="nil"/>
                <w:left w:val="nil"/>
                <w:bottom w:val="nil"/>
                <w:right w:val="nil"/>
                <w:between w:val="nil"/>
              </w:pBdr>
              <w:ind w:left="332"/>
              <w:jc w:val="both"/>
              <w:rPr>
                <w:rFonts w:ascii="Times New Roman" w:hAnsi="Times New Roman" w:cs="Times New Roman"/>
                <w:color w:val="000000"/>
              </w:rPr>
            </w:pPr>
            <w:r w:rsidRPr="0054450B">
              <w:rPr>
                <w:rFonts w:ascii="Times New Roman" w:hAnsi="Times New Roman" w:cs="Times New Roman"/>
                <w:color w:val="000000"/>
              </w:rPr>
              <w:t>limfoame maligne.</w:t>
            </w:r>
          </w:p>
          <w:p w:rsidR="00FE131D" w:rsidRPr="0054450B" w:rsidRDefault="00FE131D" w:rsidP="007D13A5">
            <w:pPr>
              <w:numPr>
                <w:ilvl w:val="0"/>
                <w:numId w:val="23"/>
              </w:numPr>
              <w:pBdr>
                <w:top w:val="nil"/>
                <w:left w:val="nil"/>
                <w:bottom w:val="nil"/>
                <w:right w:val="nil"/>
                <w:between w:val="nil"/>
              </w:pBdr>
              <w:ind w:left="332"/>
              <w:jc w:val="both"/>
              <w:rPr>
                <w:rFonts w:ascii="Times New Roman" w:hAnsi="Times New Roman" w:cs="Times New Roman"/>
                <w:color w:val="000000"/>
              </w:rPr>
            </w:pPr>
            <w:r w:rsidRPr="0054450B">
              <w:rPr>
                <w:rFonts w:ascii="Times New Roman" w:hAnsi="Times New Roman" w:cs="Times New Roman"/>
                <w:color w:val="000000"/>
              </w:rPr>
              <w:t>pseudolimfoame cutanate.</w:t>
            </w:r>
          </w:p>
          <w:p w:rsidR="00FE131D" w:rsidRPr="0054450B" w:rsidRDefault="00FE131D" w:rsidP="007D13A5">
            <w:pPr>
              <w:numPr>
                <w:ilvl w:val="0"/>
                <w:numId w:val="23"/>
              </w:numPr>
              <w:pBdr>
                <w:top w:val="nil"/>
                <w:left w:val="nil"/>
                <w:bottom w:val="nil"/>
                <w:right w:val="nil"/>
                <w:between w:val="nil"/>
              </w:pBdr>
              <w:ind w:left="332"/>
              <w:jc w:val="both"/>
              <w:rPr>
                <w:rFonts w:ascii="Times New Roman" w:hAnsi="Times New Roman" w:cs="Times New Roman"/>
                <w:color w:val="000000"/>
              </w:rPr>
            </w:pPr>
            <w:r w:rsidRPr="0054450B">
              <w:rPr>
                <w:rFonts w:ascii="Times New Roman" w:hAnsi="Times New Roman" w:cs="Times New Roman"/>
                <w:color w:val="000000"/>
              </w:rPr>
              <w:t>angiomatoza Kaposi.</w:t>
            </w:r>
          </w:p>
          <w:p w:rsidR="00FE131D" w:rsidRPr="0054450B" w:rsidRDefault="00FE131D" w:rsidP="007D13A5">
            <w:pPr>
              <w:numPr>
                <w:ilvl w:val="0"/>
                <w:numId w:val="23"/>
              </w:numPr>
              <w:pBdr>
                <w:top w:val="nil"/>
                <w:left w:val="nil"/>
                <w:bottom w:val="nil"/>
                <w:right w:val="nil"/>
                <w:between w:val="nil"/>
              </w:pBdr>
              <w:ind w:left="332"/>
              <w:jc w:val="both"/>
              <w:rPr>
                <w:rFonts w:ascii="Times New Roman" w:hAnsi="Times New Roman" w:cs="Times New Roman"/>
                <w:color w:val="000000"/>
              </w:rPr>
            </w:pPr>
            <w:r w:rsidRPr="0054450B">
              <w:rPr>
                <w:rFonts w:ascii="Times New Roman" w:hAnsi="Times New Roman" w:cs="Times New Roman"/>
                <w:color w:val="000000"/>
              </w:rPr>
              <w:t>sarcoidoza.</w:t>
            </w:r>
          </w:p>
          <w:p w:rsidR="00FE131D" w:rsidRPr="0054450B" w:rsidRDefault="00FE131D" w:rsidP="007D13A5">
            <w:pPr>
              <w:numPr>
                <w:ilvl w:val="0"/>
                <w:numId w:val="23"/>
              </w:numPr>
              <w:pBdr>
                <w:top w:val="nil"/>
                <w:left w:val="nil"/>
                <w:bottom w:val="nil"/>
                <w:right w:val="nil"/>
                <w:between w:val="nil"/>
              </w:pBdr>
              <w:ind w:left="332" w:right="-57"/>
              <w:jc w:val="both"/>
              <w:rPr>
                <w:rFonts w:ascii="Times New Roman" w:hAnsi="Times New Roman" w:cs="Times New Roman"/>
                <w:color w:val="000000"/>
              </w:rPr>
            </w:pPr>
            <w:r w:rsidRPr="0054450B">
              <w:rPr>
                <w:rFonts w:ascii="Times New Roman" w:hAnsi="Times New Roman" w:cs="Times New Roman"/>
                <w:color w:val="000000"/>
              </w:rPr>
              <w:t>mastocitozele cutanate</w:t>
            </w:r>
          </w:p>
        </w:tc>
        <w:tc>
          <w:tcPr>
            <w:tcW w:w="1417" w:type="dxa"/>
            <w:tcBorders>
              <w:top w:val="single" w:sz="4" w:space="0" w:color="000000"/>
              <w:left w:val="single" w:sz="4" w:space="0" w:color="000000"/>
              <w:bottom w:val="single" w:sz="4" w:space="0" w:color="000000"/>
              <w:right w:val="single" w:sz="4" w:space="0" w:color="000000"/>
            </w:tcBorders>
            <w:vAlign w:val="bottom"/>
          </w:tcPr>
          <w:p w:rsidR="001C6B45" w:rsidRPr="004B04ED" w:rsidRDefault="001C6B45" w:rsidP="004B04ED">
            <w:pPr>
              <w:jc w:val="center"/>
              <w:rPr>
                <w:rFonts w:ascii="Times New Roman" w:hAnsi="Times New Roman" w:cs="Times New Roman"/>
              </w:rPr>
            </w:pPr>
          </w:p>
          <w:p w:rsidR="001C6B45" w:rsidRPr="004B04ED" w:rsidRDefault="001C6B45" w:rsidP="004B04ED">
            <w:pPr>
              <w:jc w:val="center"/>
              <w:rPr>
                <w:rFonts w:ascii="Times New Roman" w:hAnsi="Times New Roman" w:cs="Times New Roman"/>
                <w:sz w:val="20"/>
                <w:szCs w:val="20"/>
              </w:rPr>
            </w:pPr>
            <w:r w:rsidRPr="004B04ED">
              <w:rPr>
                <w:rFonts w:ascii="Times New Roman" w:hAnsi="Times New Roman" w:cs="Times New Roman"/>
                <w:sz w:val="20"/>
                <w:szCs w:val="20"/>
              </w:rPr>
              <w:t>4</w:t>
            </w:r>
          </w:p>
          <w:p w:rsidR="001C6B45" w:rsidRPr="004B04ED" w:rsidRDefault="001C6B45" w:rsidP="004B04ED">
            <w:pPr>
              <w:jc w:val="center"/>
              <w:rPr>
                <w:rFonts w:ascii="Times New Roman" w:hAnsi="Times New Roman" w:cs="Times New Roman"/>
                <w:sz w:val="20"/>
                <w:szCs w:val="20"/>
              </w:rPr>
            </w:pPr>
            <w:r w:rsidRPr="004B04ED">
              <w:rPr>
                <w:rFonts w:ascii="Times New Roman" w:hAnsi="Times New Roman" w:cs="Times New Roman"/>
                <w:sz w:val="20"/>
                <w:szCs w:val="20"/>
              </w:rPr>
              <w:t>4</w:t>
            </w:r>
          </w:p>
          <w:p w:rsidR="001C6B45" w:rsidRPr="004B04ED" w:rsidRDefault="001C6B45" w:rsidP="004B04ED">
            <w:pPr>
              <w:jc w:val="center"/>
              <w:rPr>
                <w:rFonts w:ascii="Times New Roman" w:hAnsi="Times New Roman" w:cs="Times New Roman"/>
                <w:sz w:val="20"/>
                <w:szCs w:val="20"/>
              </w:rPr>
            </w:pPr>
            <w:r w:rsidRPr="004B04ED">
              <w:rPr>
                <w:rFonts w:ascii="Times New Roman" w:hAnsi="Times New Roman" w:cs="Times New Roman"/>
                <w:sz w:val="20"/>
                <w:szCs w:val="20"/>
              </w:rPr>
              <w:t>4</w:t>
            </w:r>
          </w:p>
          <w:p w:rsidR="001C6B45" w:rsidRPr="004B04ED" w:rsidRDefault="001C6B45" w:rsidP="004B04ED">
            <w:pPr>
              <w:jc w:val="center"/>
              <w:rPr>
                <w:rFonts w:ascii="Times New Roman" w:hAnsi="Times New Roman" w:cs="Times New Roman"/>
                <w:sz w:val="20"/>
                <w:szCs w:val="20"/>
              </w:rPr>
            </w:pPr>
            <w:r w:rsidRPr="004B04ED">
              <w:rPr>
                <w:rFonts w:ascii="Times New Roman" w:hAnsi="Times New Roman" w:cs="Times New Roman"/>
                <w:sz w:val="20"/>
                <w:szCs w:val="20"/>
              </w:rPr>
              <w:t>4</w:t>
            </w:r>
          </w:p>
          <w:p w:rsidR="00FE131D" w:rsidRDefault="00FE131D" w:rsidP="004B04ED">
            <w:pPr>
              <w:jc w:val="center"/>
              <w:rPr>
                <w:rFonts w:ascii="Times New Roman" w:hAnsi="Times New Roman" w:cs="Times New Roman"/>
                <w:sz w:val="20"/>
                <w:szCs w:val="20"/>
              </w:rPr>
            </w:pPr>
          </w:p>
          <w:p w:rsidR="004B04ED" w:rsidRPr="0054450B" w:rsidRDefault="004B04ED" w:rsidP="004B04ED">
            <w:pPr>
              <w:jc w:val="center"/>
              <w:rPr>
                <w:rFonts w:ascii="Times New Roman" w:hAnsi="Times New Roman" w:cs="Times New Roman"/>
                <w:sz w:val="20"/>
                <w:szCs w:val="20"/>
              </w:rPr>
            </w:pPr>
            <w:r>
              <w:rPr>
                <w:rFonts w:ascii="Times New Roman" w:hAnsi="Times New Roman" w:cs="Times New Roman"/>
                <w:sz w:val="20"/>
                <w:szCs w:val="20"/>
              </w:rPr>
              <w:t>4</w:t>
            </w:r>
          </w:p>
        </w:tc>
        <w:tc>
          <w:tcPr>
            <w:tcW w:w="1418" w:type="dxa"/>
            <w:tcBorders>
              <w:top w:val="single" w:sz="4" w:space="0" w:color="000000"/>
              <w:left w:val="single" w:sz="4" w:space="0" w:color="000000"/>
              <w:bottom w:val="single" w:sz="4" w:space="0" w:color="000000"/>
              <w:right w:val="single" w:sz="4" w:space="0" w:color="000000"/>
            </w:tcBorders>
            <w:vAlign w:val="bottom"/>
          </w:tcPr>
          <w:p w:rsidR="00FE131D" w:rsidRDefault="00FE131D" w:rsidP="004B04ED">
            <w:pPr>
              <w:jc w:val="center"/>
              <w:rPr>
                <w:rFonts w:ascii="Times New Roman" w:hAnsi="Times New Roman" w:cs="Times New Roman"/>
                <w:sz w:val="20"/>
                <w:szCs w:val="20"/>
              </w:rPr>
            </w:pPr>
          </w:p>
          <w:p w:rsidR="004B04ED" w:rsidRDefault="00A66201" w:rsidP="004B04ED">
            <w:pPr>
              <w:jc w:val="center"/>
              <w:rPr>
                <w:rFonts w:ascii="Times New Roman" w:hAnsi="Times New Roman" w:cs="Times New Roman"/>
                <w:sz w:val="20"/>
                <w:szCs w:val="20"/>
              </w:rPr>
            </w:pPr>
            <w:r>
              <w:rPr>
                <w:rFonts w:ascii="Times New Roman" w:hAnsi="Times New Roman" w:cs="Times New Roman"/>
                <w:sz w:val="20"/>
                <w:szCs w:val="20"/>
              </w:rPr>
              <w:t>16</w:t>
            </w:r>
          </w:p>
          <w:p w:rsidR="004B04ED" w:rsidRDefault="00A66201" w:rsidP="004B04ED">
            <w:pPr>
              <w:jc w:val="center"/>
              <w:rPr>
                <w:rFonts w:ascii="Times New Roman" w:hAnsi="Times New Roman" w:cs="Times New Roman"/>
                <w:sz w:val="20"/>
                <w:szCs w:val="20"/>
              </w:rPr>
            </w:pPr>
            <w:r>
              <w:rPr>
                <w:rFonts w:ascii="Times New Roman" w:hAnsi="Times New Roman" w:cs="Times New Roman"/>
                <w:sz w:val="20"/>
                <w:szCs w:val="20"/>
              </w:rPr>
              <w:t>16</w:t>
            </w:r>
          </w:p>
          <w:p w:rsidR="004B04ED" w:rsidRDefault="00D55437" w:rsidP="004B04ED">
            <w:pPr>
              <w:jc w:val="center"/>
              <w:rPr>
                <w:rFonts w:ascii="Times New Roman" w:hAnsi="Times New Roman" w:cs="Times New Roman"/>
                <w:sz w:val="20"/>
                <w:szCs w:val="20"/>
              </w:rPr>
            </w:pPr>
            <w:r>
              <w:rPr>
                <w:rFonts w:ascii="Times New Roman" w:hAnsi="Times New Roman" w:cs="Times New Roman"/>
                <w:sz w:val="20"/>
                <w:szCs w:val="20"/>
              </w:rPr>
              <w:t>16</w:t>
            </w:r>
          </w:p>
          <w:p w:rsidR="004B04ED" w:rsidRDefault="00D55437" w:rsidP="004B04ED">
            <w:pPr>
              <w:jc w:val="center"/>
              <w:rPr>
                <w:rFonts w:ascii="Times New Roman" w:hAnsi="Times New Roman" w:cs="Times New Roman"/>
                <w:sz w:val="20"/>
                <w:szCs w:val="20"/>
              </w:rPr>
            </w:pPr>
            <w:r>
              <w:rPr>
                <w:rFonts w:ascii="Times New Roman" w:hAnsi="Times New Roman" w:cs="Times New Roman"/>
                <w:sz w:val="20"/>
                <w:szCs w:val="20"/>
              </w:rPr>
              <w:t>16</w:t>
            </w:r>
          </w:p>
          <w:p w:rsidR="004B04ED" w:rsidRDefault="004B04ED" w:rsidP="004B04ED">
            <w:pPr>
              <w:jc w:val="center"/>
              <w:rPr>
                <w:rFonts w:ascii="Times New Roman" w:hAnsi="Times New Roman" w:cs="Times New Roman"/>
                <w:sz w:val="20"/>
                <w:szCs w:val="20"/>
              </w:rPr>
            </w:pPr>
          </w:p>
          <w:p w:rsidR="004B04ED" w:rsidRPr="0054450B" w:rsidRDefault="00D55437" w:rsidP="004B04ED">
            <w:pPr>
              <w:jc w:val="center"/>
              <w:rPr>
                <w:rFonts w:ascii="Times New Roman" w:hAnsi="Times New Roman" w:cs="Times New Roman"/>
                <w:sz w:val="20"/>
                <w:szCs w:val="20"/>
              </w:rPr>
            </w:pPr>
            <w:r>
              <w:rPr>
                <w:rFonts w:ascii="Times New Roman" w:hAnsi="Times New Roman" w:cs="Times New Roman"/>
                <w:sz w:val="20"/>
                <w:szCs w:val="20"/>
              </w:rPr>
              <w:t>16</w:t>
            </w:r>
          </w:p>
        </w:tc>
        <w:tc>
          <w:tcPr>
            <w:tcW w:w="1406" w:type="dxa"/>
            <w:tcBorders>
              <w:top w:val="single" w:sz="4" w:space="0" w:color="000000"/>
              <w:left w:val="single" w:sz="4" w:space="0" w:color="000000"/>
              <w:bottom w:val="single" w:sz="4" w:space="0" w:color="000000"/>
              <w:right w:val="single" w:sz="4" w:space="0" w:color="000000"/>
            </w:tcBorders>
            <w:vAlign w:val="bottom"/>
          </w:tcPr>
          <w:p w:rsidR="00FE131D" w:rsidRPr="004B04ED" w:rsidRDefault="00FE131D" w:rsidP="004B04ED">
            <w:pPr>
              <w:jc w:val="center"/>
              <w:rPr>
                <w:rFonts w:ascii="Times New Roman" w:hAnsi="Times New Roman" w:cs="Times New Roman"/>
              </w:rPr>
            </w:pPr>
          </w:p>
          <w:p w:rsidR="00FE131D" w:rsidRPr="004B04ED" w:rsidRDefault="005174CD" w:rsidP="004B04ED">
            <w:pPr>
              <w:jc w:val="center"/>
              <w:rPr>
                <w:rFonts w:ascii="Times New Roman" w:hAnsi="Times New Roman" w:cs="Times New Roman"/>
                <w:sz w:val="20"/>
                <w:szCs w:val="20"/>
              </w:rPr>
            </w:pPr>
            <w:r>
              <w:rPr>
                <w:rFonts w:ascii="Times New Roman" w:hAnsi="Times New Roman" w:cs="Times New Roman"/>
                <w:sz w:val="20"/>
                <w:szCs w:val="20"/>
              </w:rPr>
              <w:t>20</w:t>
            </w:r>
          </w:p>
          <w:p w:rsidR="00FE131D" w:rsidRPr="004B04ED" w:rsidRDefault="005174CD" w:rsidP="004B04ED">
            <w:pPr>
              <w:jc w:val="center"/>
              <w:rPr>
                <w:rFonts w:ascii="Times New Roman" w:hAnsi="Times New Roman" w:cs="Times New Roman"/>
                <w:sz w:val="20"/>
                <w:szCs w:val="20"/>
              </w:rPr>
            </w:pPr>
            <w:r>
              <w:rPr>
                <w:rFonts w:ascii="Times New Roman" w:hAnsi="Times New Roman" w:cs="Times New Roman"/>
                <w:sz w:val="20"/>
                <w:szCs w:val="20"/>
              </w:rPr>
              <w:t>20</w:t>
            </w:r>
          </w:p>
          <w:p w:rsidR="00FE131D" w:rsidRPr="004B04ED" w:rsidRDefault="005174CD" w:rsidP="004B04ED">
            <w:pPr>
              <w:jc w:val="center"/>
              <w:rPr>
                <w:rFonts w:ascii="Times New Roman" w:hAnsi="Times New Roman" w:cs="Times New Roman"/>
                <w:sz w:val="20"/>
                <w:szCs w:val="20"/>
              </w:rPr>
            </w:pPr>
            <w:r>
              <w:rPr>
                <w:rFonts w:ascii="Times New Roman" w:hAnsi="Times New Roman" w:cs="Times New Roman"/>
                <w:sz w:val="20"/>
                <w:szCs w:val="20"/>
              </w:rPr>
              <w:t>20</w:t>
            </w:r>
          </w:p>
          <w:p w:rsidR="00FE131D" w:rsidRPr="004B04ED" w:rsidRDefault="005174CD" w:rsidP="004B04ED">
            <w:pPr>
              <w:jc w:val="center"/>
              <w:rPr>
                <w:rFonts w:ascii="Times New Roman" w:hAnsi="Times New Roman" w:cs="Times New Roman"/>
                <w:sz w:val="20"/>
                <w:szCs w:val="20"/>
              </w:rPr>
            </w:pPr>
            <w:r>
              <w:rPr>
                <w:rFonts w:ascii="Times New Roman" w:hAnsi="Times New Roman" w:cs="Times New Roman"/>
                <w:sz w:val="20"/>
                <w:szCs w:val="20"/>
              </w:rPr>
              <w:t>20</w:t>
            </w:r>
          </w:p>
          <w:p w:rsidR="00FE131D" w:rsidRDefault="00FE131D" w:rsidP="004B04ED">
            <w:pPr>
              <w:jc w:val="center"/>
              <w:rPr>
                <w:rFonts w:ascii="Times New Roman" w:hAnsi="Times New Roman" w:cs="Times New Roman"/>
              </w:rPr>
            </w:pPr>
          </w:p>
          <w:p w:rsidR="004B04ED" w:rsidRPr="00A66201" w:rsidRDefault="00A66201" w:rsidP="004B04ED">
            <w:pPr>
              <w:jc w:val="center"/>
              <w:rPr>
                <w:rFonts w:ascii="Times New Roman" w:hAnsi="Times New Roman" w:cs="Times New Roman"/>
                <w:sz w:val="20"/>
                <w:szCs w:val="20"/>
              </w:rPr>
            </w:pPr>
            <w:r w:rsidRPr="00A66201">
              <w:rPr>
                <w:rFonts w:ascii="Times New Roman" w:hAnsi="Times New Roman" w:cs="Times New Roman"/>
                <w:sz w:val="20"/>
                <w:szCs w:val="20"/>
              </w:rPr>
              <w:t>20</w:t>
            </w:r>
          </w:p>
        </w:tc>
      </w:tr>
      <w:tr w:rsidR="00FE131D" w:rsidRPr="0054450B" w:rsidTr="009461F3">
        <w:tc>
          <w:tcPr>
            <w:tcW w:w="426" w:type="dxa"/>
            <w:tcBorders>
              <w:top w:val="single" w:sz="4" w:space="0" w:color="000000"/>
              <w:left w:val="single" w:sz="4" w:space="0" w:color="000000"/>
              <w:bottom w:val="single" w:sz="4" w:space="0" w:color="000000"/>
              <w:right w:val="single" w:sz="4" w:space="0" w:color="000000"/>
            </w:tcBorders>
          </w:tcPr>
          <w:p w:rsidR="00FE131D" w:rsidRPr="0054450B" w:rsidRDefault="00FE131D">
            <w:pPr>
              <w:numPr>
                <w:ilvl w:val="0"/>
                <w:numId w:val="47"/>
              </w:num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FE131D" w:rsidRPr="0054450B" w:rsidRDefault="00FE131D" w:rsidP="007D13A5">
            <w:pPr>
              <w:ind w:left="-57" w:right="-57"/>
              <w:jc w:val="both"/>
              <w:rPr>
                <w:rFonts w:ascii="Times New Roman" w:hAnsi="Times New Roman" w:cs="Times New Roman"/>
              </w:rPr>
            </w:pPr>
            <w:r w:rsidRPr="0054450B">
              <w:rPr>
                <w:rFonts w:ascii="Times New Roman" w:hAnsi="Times New Roman" w:cs="Times New Roman"/>
              </w:rPr>
              <w:t>Dermatoze paraneoplazice.</w:t>
            </w:r>
          </w:p>
        </w:tc>
        <w:tc>
          <w:tcPr>
            <w:tcW w:w="1417" w:type="dxa"/>
            <w:tcBorders>
              <w:top w:val="single" w:sz="4" w:space="0" w:color="000000"/>
              <w:left w:val="single" w:sz="4" w:space="0" w:color="000000"/>
              <w:bottom w:val="single" w:sz="4" w:space="0" w:color="000000"/>
              <w:right w:val="single" w:sz="4" w:space="0" w:color="000000"/>
            </w:tcBorders>
          </w:tcPr>
          <w:p w:rsidR="00FE131D" w:rsidRPr="0054450B" w:rsidRDefault="004B04ED">
            <w:pPr>
              <w:jc w:val="center"/>
              <w:rPr>
                <w:rFonts w:ascii="Times New Roman" w:hAnsi="Times New Roman" w:cs="Times New Roman"/>
                <w:sz w:val="20"/>
                <w:szCs w:val="20"/>
              </w:rPr>
            </w:pPr>
            <w:r>
              <w:rPr>
                <w:rFonts w:ascii="Times New Roman" w:hAnsi="Times New Roman" w:cs="Times New Roman"/>
                <w:sz w:val="20"/>
                <w:szCs w:val="20"/>
              </w:rPr>
              <w:t>6</w:t>
            </w:r>
          </w:p>
        </w:tc>
        <w:tc>
          <w:tcPr>
            <w:tcW w:w="1418" w:type="dxa"/>
            <w:tcBorders>
              <w:top w:val="single" w:sz="4" w:space="0" w:color="000000"/>
              <w:left w:val="single" w:sz="4" w:space="0" w:color="000000"/>
              <w:bottom w:val="single" w:sz="4" w:space="0" w:color="000000"/>
              <w:right w:val="single" w:sz="4" w:space="0" w:color="000000"/>
            </w:tcBorders>
          </w:tcPr>
          <w:p w:rsidR="00FE131D" w:rsidRPr="0054450B" w:rsidRDefault="00D55437">
            <w:pPr>
              <w:jc w:val="center"/>
              <w:rPr>
                <w:rFonts w:ascii="Times New Roman" w:hAnsi="Times New Roman" w:cs="Times New Roman"/>
                <w:sz w:val="20"/>
                <w:szCs w:val="20"/>
              </w:rPr>
            </w:pPr>
            <w:r>
              <w:rPr>
                <w:rFonts w:ascii="Times New Roman" w:hAnsi="Times New Roman" w:cs="Times New Roman"/>
                <w:sz w:val="20"/>
                <w:szCs w:val="20"/>
              </w:rPr>
              <w:t>24</w:t>
            </w:r>
          </w:p>
        </w:tc>
        <w:tc>
          <w:tcPr>
            <w:tcW w:w="1406" w:type="dxa"/>
            <w:tcBorders>
              <w:top w:val="single" w:sz="4" w:space="0" w:color="000000"/>
              <w:left w:val="single" w:sz="4" w:space="0" w:color="000000"/>
              <w:bottom w:val="single" w:sz="4" w:space="0" w:color="000000"/>
              <w:right w:val="single" w:sz="4" w:space="0" w:color="000000"/>
            </w:tcBorders>
          </w:tcPr>
          <w:p w:rsidR="00FE131D" w:rsidRPr="0054450B" w:rsidRDefault="00FE131D">
            <w:pPr>
              <w:jc w:val="center"/>
              <w:rPr>
                <w:rFonts w:ascii="Times New Roman" w:hAnsi="Times New Roman" w:cs="Times New Roman"/>
                <w:sz w:val="20"/>
                <w:szCs w:val="20"/>
              </w:rPr>
            </w:pPr>
            <w:r w:rsidRPr="0054450B">
              <w:rPr>
                <w:rFonts w:ascii="Times New Roman" w:hAnsi="Times New Roman" w:cs="Times New Roman"/>
                <w:sz w:val="20"/>
                <w:szCs w:val="20"/>
              </w:rPr>
              <w:t>3</w:t>
            </w:r>
            <w:r w:rsidR="00A66201">
              <w:rPr>
                <w:rFonts w:ascii="Times New Roman" w:hAnsi="Times New Roman" w:cs="Times New Roman"/>
                <w:sz w:val="20"/>
                <w:szCs w:val="20"/>
              </w:rPr>
              <w:t>0</w:t>
            </w:r>
          </w:p>
        </w:tc>
      </w:tr>
      <w:tr w:rsidR="00FE131D" w:rsidRPr="0054450B" w:rsidTr="009461F3">
        <w:tc>
          <w:tcPr>
            <w:tcW w:w="426" w:type="dxa"/>
            <w:tcBorders>
              <w:top w:val="single" w:sz="4" w:space="0" w:color="000000"/>
              <w:left w:val="single" w:sz="4" w:space="0" w:color="000000"/>
              <w:bottom w:val="single" w:sz="4" w:space="0" w:color="000000"/>
              <w:right w:val="single" w:sz="4" w:space="0" w:color="000000"/>
            </w:tcBorders>
          </w:tcPr>
          <w:p w:rsidR="00FE131D" w:rsidRPr="0054450B" w:rsidRDefault="00FE131D">
            <w:pPr>
              <w:numPr>
                <w:ilvl w:val="0"/>
                <w:numId w:val="47"/>
              </w:num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FE131D" w:rsidRPr="0054450B" w:rsidRDefault="00FE131D" w:rsidP="007D13A5">
            <w:pPr>
              <w:ind w:left="-57" w:right="-57"/>
              <w:jc w:val="both"/>
              <w:rPr>
                <w:rFonts w:ascii="Times New Roman" w:hAnsi="Times New Roman" w:cs="Times New Roman"/>
              </w:rPr>
            </w:pPr>
            <w:r w:rsidRPr="0054450B">
              <w:rPr>
                <w:rFonts w:ascii="Times New Roman" w:hAnsi="Times New Roman" w:cs="Times New Roman"/>
              </w:rPr>
              <w:t>Eritrodermiile</w:t>
            </w:r>
          </w:p>
        </w:tc>
        <w:tc>
          <w:tcPr>
            <w:tcW w:w="1417" w:type="dxa"/>
            <w:tcBorders>
              <w:top w:val="single" w:sz="4" w:space="0" w:color="000000"/>
              <w:left w:val="single" w:sz="4" w:space="0" w:color="000000"/>
              <w:bottom w:val="single" w:sz="4" w:space="0" w:color="000000"/>
              <w:right w:val="single" w:sz="4" w:space="0" w:color="000000"/>
            </w:tcBorders>
          </w:tcPr>
          <w:p w:rsidR="00FE131D" w:rsidRPr="0054450B" w:rsidRDefault="004B04ED">
            <w:pPr>
              <w:jc w:val="center"/>
              <w:rPr>
                <w:rFonts w:ascii="Times New Roman" w:hAnsi="Times New Roman" w:cs="Times New Roman"/>
                <w:sz w:val="20"/>
                <w:szCs w:val="20"/>
              </w:rPr>
            </w:pPr>
            <w:r>
              <w:rPr>
                <w:rFonts w:ascii="Times New Roman" w:hAnsi="Times New Roman" w:cs="Times New Roman"/>
                <w:sz w:val="20"/>
                <w:szCs w:val="20"/>
              </w:rPr>
              <w:t>6</w:t>
            </w:r>
          </w:p>
        </w:tc>
        <w:tc>
          <w:tcPr>
            <w:tcW w:w="1418" w:type="dxa"/>
            <w:tcBorders>
              <w:top w:val="single" w:sz="4" w:space="0" w:color="000000"/>
              <w:left w:val="single" w:sz="4" w:space="0" w:color="000000"/>
              <w:bottom w:val="single" w:sz="4" w:space="0" w:color="000000"/>
              <w:right w:val="single" w:sz="4" w:space="0" w:color="000000"/>
            </w:tcBorders>
          </w:tcPr>
          <w:p w:rsidR="00FE131D" w:rsidRPr="0054450B" w:rsidRDefault="00D55437">
            <w:pPr>
              <w:jc w:val="center"/>
              <w:rPr>
                <w:rFonts w:ascii="Times New Roman" w:hAnsi="Times New Roman" w:cs="Times New Roman"/>
                <w:sz w:val="20"/>
                <w:szCs w:val="20"/>
              </w:rPr>
            </w:pPr>
            <w:r>
              <w:rPr>
                <w:rFonts w:ascii="Times New Roman" w:hAnsi="Times New Roman" w:cs="Times New Roman"/>
                <w:sz w:val="20"/>
                <w:szCs w:val="20"/>
              </w:rPr>
              <w:t>24</w:t>
            </w:r>
          </w:p>
        </w:tc>
        <w:tc>
          <w:tcPr>
            <w:tcW w:w="1406" w:type="dxa"/>
            <w:tcBorders>
              <w:top w:val="single" w:sz="4" w:space="0" w:color="000000"/>
              <w:left w:val="single" w:sz="4" w:space="0" w:color="000000"/>
              <w:bottom w:val="single" w:sz="4" w:space="0" w:color="000000"/>
              <w:right w:val="single" w:sz="4" w:space="0" w:color="000000"/>
            </w:tcBorders>
          </w:tcPr>
          <w:p w:rsidR="00FE131D" w:rsidRPr="0054450B" w:rsidRDefault="00FE131D">
            <w:pPr>
              <w:jc w:val="center"/>
              <w:rPr>
                <w:rFonts w:ascii="Times New Roman" w:hAnsi="Times New Roman" w:cs="Times New Roman"/>
                <w:sz w:val="20"/>
                <w:szCs w:val="20"/>
              </w:rPr>
            </w:pPr>
            <w:r w:rsidRPr="0054450B">
              <w:rPr>
                <w:rFonts w:ascii="Times New Roman" w:hAnsi="Times New Roman" w:cs="Times New Roman"/>
                <w:sz w:val="20"/>
                <w:szCs w:val="20"/>
              </w:rPr>
              <w:t>3</w:t>
            </w:r>
            <w:r w:rsidR="00A66201">
              <w:rPr>
                <w:rFonts w:ascii="Times New Roman" w:hAnsi="Times New Roman" w:cs="Times New Roman"/>
                <w:sz w:val="20"/>
                <w:szCs w:val="20"/>
              </w:rPr>
              <w:t>0</w:t>
            </w:r>
          </w:p>
        </w:tc>
      </w:tr>
      <w:tr w:rsidR="00FE131D" w:rsidRPr="0054450B" w:rsidTr="009461F3">
        <w:tc>
          <w:tcPr>
            <w:tcW w:w="426" w:type="dxa"/>
            <w:tcBorders>
              <w:top w:val="single" w:sz="4" w:space="0" w:color="000000"/>
              <w:left w:val="single" w:sz="4" w:space="0" w:color="000000"/>
              <w:bottom w:val="single" w:sz="4" w:space="0" w:color="000000"/>
              <w:right w:val="single" w:sz="4" w:space="0" w:color="000000"/>
            </w:tcBorders>
            <w:vAlign w:val="center"/>
          </w:tcPr>
          <w:p w:rsidR="00FE131D" w:rsidRPr="0054450B" w:rsidRDefault="00FE131D">
            <w:pPr>
              <w:numPr>
                <w:ilvl w:val="0"/>
                <w:numId w:val="47"/>
              </w:num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FE131D" w:rsidRPr="0054450B" w:rsidRDefault="00FE131D" w:rsidP="007D13A5">
            <w:pPr>
              <w:ind w:left="-57" w:right="-57"/>
              <w:jc w:val="both"/>
              <w:rPr>
                <w:rFonts w:ascii="Times New Roman" w:hAnsi="Times New Roman" w:cs="Times New Roman"/>
              </w:rPr>
            </w:pPr>
            <w:r w:rsidRPr="0054450B">
              <w:rPr>
                <w:rFonts w:ascii="Times New Roman" w:hAnsi="Times New Roman" w:cs="Times New Roman"/>
              </w:rPr>
              <w:t>Manifestări cutanate în patologia organelor interne.</w:t>
            </w:r>
          </w:p>
        </w:tc>
        <w:tc>
          <w:tcPr>
            <w:tcW w:w="1417" w:type="dxa"/>
            <w:tcBorders>
              <w:top w:val="single" w:sz="4" w:space="0" w:color="000000"/>
              <w:left w:val="single" w:sz="4" w:space="0" w:color="000000"/>
              <w:bottom w:val="single" w:sz="4" w:space="0" w:color="000000"/>
              <w:right w:val="single" w:sz="4" w:space="0" w:color="000000"/>
            </w:tcBorders>
          </w:tcPr>
          <w:p w:rsidR="00FE131D" w:rsidRPr="0054450B" w:rsidRDefault="004B04ED">
            <w:pPr>
              <w:jc w:val="center"/>
              <w:rPr>
                <w:rFonts w:ascii="Times New Roman" w:hAnsi="Times New Roman" w:cs="Times New Roman"/>
                <w:sz w:val="20"/>
                <w:szCs w:val="20"/>
              </w:rPr>
            </w:pPr>
            <w:r>
              <w:rPr>
                <w:rFonts w:ascii="Times New Roman" w:hAnsi="Times New Roman" w:cs="Times New Roman"/>
                <w:sz w:val="20"/>
                <w:szCs w:val="20"/>
              </w:rPr>
              <w:t>8</w:t>
            </w:r>
          </w:p>
        </w:tc>
        <w:tc>
          <w:tcPr>
            <w:tcW w:w="1418" w:type="dxa"/>
            <w:tcBorders>
              <w:top w:val="single" w:sz="4" w:space="0" w:color="000000"/>
              <w:left w:val="single" w:sz="4" w:space="0" w:color="000000"/>
              <w:bottom w:val="single" w:sz="4" w:space="0" w:color="000000"/>
              <w:right w:val="single" w:sz="4" w:space="0" w:color="000000"/>
            </w:tcBorders>
          </w:tcPr>
          <w:p w:rsidR="00FE131D" w:rsidRPr="0054450B" w:rsidRDefault="00D55437">
            <w:pPr>
              <w:jc w:val="center"/>
              <w:rPr>
                <w:rFonts w:ascii="Times New Roman" w:hAnsi="Times New Roman" w:cs="Times New Roman"/>
                <w:sz w:val="20"/>
                <w:szCs w:val="20"/>
              </w:rPr>
            </w:pPr>
            <w:r>
              <w:rPr>
                <w:rFonts w:ascii="Times New Roman" w:hAnsi="Times New Roman" w:cs="Times New Roman"/>
                <w:sz w:val="20"/>
                <w:szCs w:val="20"/>
              </w:rPr>
              <w:t>32</w:t>
            </w:r>
          </w:p>
        </w:tc>
        <w:tc>
          <w:tcPr>
            <w:tcW w:w="1406" w:type="dxa"/>
            <w:tcBorders>
              <w:top w:val="single" w:sz="4" w:space="0" w:color="000000"/>
              <w:left w:val="single" w:sz="4" w:space="0" w:color="000000"/>
              <w:bottom w:val="single" w:sz="4" w:space="0" w:color="000000"/>
              <w:right w:val="single" w:sz="4" w:space="0" w:color="000000"/>
            </w:tcBorders>
          </w:tcPr>
          <w:p w:rsidR="00FE131D" w:rsidRPr="0054450B" w:rsidRDefault="00A66201">
            <w:pPr>
              <w:jc w:val="center"/>
              <w:rPr>
                <w:rFonts w:ascii="Times New Roman" w:hAnsi="Times New Roman" w:cs="Times New Roman"/>
                <w:sz w:val="20"/>
                <w:szCs w:val="20"/>
              </w:rPr>
            </w:pPr>
            <w:r>
              <w:rPr>
                <w:rFonts w:ascii="Times New Roman" w:hAnsi="Times New Roman" w:cs="Times New Roman"/>
                <w:sz w:val="20"/>
                <w:szCs w:val="20"/>
              </w:rPr>
              <w:t>40</w:t>
            </w:r>
          </w:p>
        </w:tc>
      </w:tr>
      <w:tr w:rsidR="00FE131D" w:rsidRPr="0054450B" w:rsidTr="009461F3">
        <w:tc>
          <w:tcPr>
            <w:tcW w:w="426" w:type="dxa"/>
            <w:tcBorders>
              <w:top w:val="single" w:sz="4" w:space="0" w:color="000000"/>
              <w:left w:val="single" w:sz="4" w:space="0" w:color="000000"/>
              <w:bottom w:val="single" w:sz="4" w:space="0" w:color="000000"/>
              <w:right w:val="single" w:sz="4" w:space="0" w:color="000000"/>
            </w:tcBorders>
          </w:tcPr>
          <w:p w:rsidR="00FE131D" w:rsidRPr="0054450B" w:rsidRDefault="00FE131D">
            <w:pPr>
              <w:numPr>
                <w:ilvl w:val="0"/>
                <w:numId w:val="47"/>
              </w:num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FE131D" w:rsidRPr="0054450B" w:rsidRDefault="00FE131D" w:rsidP="007D13A5">
            <w:pPr>
              <w:ind w:left="-57" w:right="-57"/>
              <w:jc w:val="both"/>
              <w:rPr>
                <w:rFonts w:ascii="Times New Roman" w:hAnsi="Times New Roman" w:cs="Times New Roman"/>
              </w:rPr>
            </w:pPr>
            <w:r w:rsidRPr="0054450B">
              <w:rPr>
                <w:rFonts w:ascii="Times New Roman" w:hAnsi="Times New Roman" w:cs="Times New Roman"/>
              </w:rPr>
              <w:t>Manifestări cutanate în cadrul dereglărilor neuro-psihice.</w:t>
            </w:r>
          </w:p>
        </w:tc>
        <w:tc>
          <w:tcPr>
            <w:tcW w:w="1417" w:type="dxa"/>
            <w:tcBorders>
              <w:top w:val="single" w:sz="4" w:space="0" w:color="000000"/>
              <w:left w:val="single" w:sz="4" w:space="0" w:color="000000"/>
              <w:bottom w:val="single" w:sz="4" w:space="0" w:color="000000"/>
              <w:right w:val="single" w:sz="4" w:space="0" w:color="000000"/>
            </w:tcBorders>
          </w:tcPr>
          <w:p w:rsidR="00FE131D" w:rsidRPr="0054450B" w:rsidRDefault="004B04ED">
            <w:pPr>
              <w:jc w:val="center"/>
              <w:rPr>
                <w:rFonts w:ascii="Times New Roman" w:hAnsi="Times New Roman" w:cs="Times New Roman"/>
                <w:sz w:val="20"/>
                <w:szCs w:val="20"/>
              </w:rPr>
            </w:pPr>
            <w:r>
              <w:rPr>
                <w:rFonts w:ascii="Times New Roman" w:hAnsi="Times New Roman" w:cs="Times New Roman"/>
                <w:sz w:val="20"/>
                <w:szCs w:val="20"/>
              </w:rPr>
              <w:t>4</w:t>
            </w:r>
          </w:p>
        </w:tc>
        <w:tc>
          <w:tcPr>
            <w:tcW w:w="1418" w:type="dxa"/>
            <w:tcBorders>
              <w:top w:val="single" w:sz="4" w:space="0" w:color="000000"/>
              <w:left w:val="single" w:sz="4" w:space="0" w:color="000000"/>
              <w:bottom w:val="single" w:sz="4" w:space="0" w:color="000000"/>
              <w:right w:val="single" w:sz="4" w:space="0" w:color="000000"/>
            </w:tcBorders>
          </w:tcPr>
          <w:p w:rsidR="00FE131D" w:rsidRPr="0054450B" w:rsidRDefault="00D55437">
            <w:pPr>
              <w:jc w:val="center"/>
              <w:rPr>
                <w:rFonts w:ascii="Times New Roman" w:hAnsi="Times New Roman" w:cs="Times New Roman"/>
                <w:sz w:val="20"/>
                <w:szCs w:val="20"/>
              </w:rPr>
            </w:pPr>
            <w:r>
              <w:rPr>
                <w:rFonts w:ascii="Times New Roman" w:hAnsi="Times New Roman" w:cs="Times New Roman"/>
                <w:sz w:val="20"/>
                <w:szCs w:val="20"/>
              </w:rPr>
              <w:t>16</w:t>
            </w:r>
          </w:p>
        </w:tc>
        <w:tc>
          <w:tcPr>
            <w:tcW w:w="1406" w:type="dxa"/>
            <w:tcBorders>
              <w:top w:val="single" w:sz="4" w:space="0" w:color="000000"/>
              <w:left w:val="single" w:sz="4" w:space="0" w:color="000000"/>
              <w:bottom w:val="single" w:sz="4" w:space="0" w:color="000000"/>
              <w:right w:val="single" w:sz="4" w:space="0" w:color="000000"/>
            </w:tcBorders>
          </w:tcPr>
          <w:p w:rsidR="00FE131D" w:rsidRPr="0054450B" w:rsidRDefault="00A66201">
            <w:pPr>
              <w:jc w:val="center"/>
              <w:rPr>
                <w:rFonts w:ascii="Times New Roman" w:hAnsi="Times New Roman" w:cs="Times New Roman"/>
                <w:sz w:val="20"/>
                <w:szCs w:val="20"/>
              </w:rPr>
            </w:pPr>
            <w:r>
              <w:rPr>
                <w:rFonts w:ascii="Times New Roman" w:hAnsi="Times New Roman" w:cs="Times New Roman"/>
                <w:sz w:val="20"/>
                <w:szCs w:val="20"/>
              </w:rPr>
              <w:t>20</w:t>
            </w:r>
          </w:p>
        </w:tc>
      </w:tr>
      <w:tr w:rsidR="00FE131D" w:rsidRPr="0054450B" w:rsidTr="009461F3">
        <w:tc>
          <w:tcPr>
            <w:tcW w:w="426" w:type="dxa"/>
            <w:tcBorders>
              <w:top w:val="single" w:sz="4" w:space="0" w:color="000000"/>
              <w:left w:val="single" w:sz="4" w:space="0" w:color="000000"/>
              <w:bottom w:val="single" w:sz="4" w:space="0" w:color="000000"/>
              <w:right w:val="single" w:sz="4" w:space="0" w:color="000000"/>
            </w:tcBorders>
            <w:vAlign w:val="center"/>
          </w:tcPr>
          <w:p w:rsidR="00FE131D" w:rsidRPr="0054450B" w:rsidRDefault="00FE131D">
            <w:pPr>
              <w:ind w:left="360"/>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FE131D" w:rsidRPr="0054450B" w:rsidRDefault="00FE131D" w:rsidP="007D13A5">
            <w:pPr>
              <w:ind w:left="-57" w:right="-57"/>
              <w:jc w:val="both"/>
              <w:rPr>
                <w:rFonts w:ascii="Times New Roman" w:hAnsi="Times New Roman" w:cs="Times New Roman"/>
              </w:rPr>
            </w:pPr>
            <w:r w:rsidRPr="0054450B">
              <w:rPr>
                <w:rFonts w:ascii="Times New Roman" w:hAnsi="Times New Roman" w:cs="Times New Roman"/>
                <w:b/>
                <w:i/>
              </w:rPr>
              <w:t>II. Infecţii transmise sexual</w:t>
            </w:r>
          </w:p>
        </w:tc>
        <w:tc>
          <w:tcPr>
            <w:tcW w:w="1417" w:type="dxa"/>
            <w:tcBorders>
              <w:top w:val="single" w:sz="4" w:space="0" w:color="000000"/>
              <w:left w:val="single" w:sz="4" w:space="0" w:color="000000"/>
              <w:bottom w:val="single" w:sz="4" w:space="0" w:color="000000"/>
              <w:right w:val="single" w:sz="4" w:space="0" w:color="000000"/>
            </w:tcBorders>
            <w:vAlign w:val="center"/>
          </w:tcPr>
          <w:p w:rsidR="00FE131D" w:rsidRPr="0054450B" w:rsidRDefault="00FE131D">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FE131D" w:rsidRPr="0054450B" w:rsidRDefault="00FE131D">
            <w:pPr>
              <w:jc w:val="center"/>
              <w:rPr>
                <w:rFonts w:ascii="Times New Roman" w:hAnsi="Times New Roman" w:cs="Times New Roman"/>
                <w:sz w:val="20"/>
                <w:szCs w:val="20"/>
              </w:rPr>
            </w:pPr>
          </w:p>
        </w:tc>
        <w:tc>
          <w:tcPr>
            <w:tcW w:w="1406" w:type="dxa"/>
            <w:tcBorders>
              <w:top w:val="single" w:sz="4" w:space="0" w:color="000000"/>
              <w:left w:val="single" w:sz="4" w:space="0" w:color="000000"/>
              <w:bottom w:val="single" w:sz="4" w:space="0" w:color="000000"/>
              <w:right w:val="single" w:sz="4" w:space="0" w:color="000000"/>
            </w:tcBorders>
          </w:tcPr>
          <w:p w:rsidR="00FE131D" w:rsidRPr="0054450B" w:rsidRDefault="00FE131D">
            <w:pPr>
              <w:jc w:val="center"/>
              <w:rPr>
                <w:rFonts w:ascii="Times New Roman" w:hAnsi="Times New Roman" w:cs="Times New Roman"/>
                <w:sz w:val="20"/>
                <w:szCs w:val="20"/>
              </w:rPr>
            </w:pPr>
          </w:p>
        </w:tc>
      </w:tr>
      <w:tr w:rsidR="00FE131D" w:rsidRPr="0054450B" w:rsidTr="009461F3">
        <w:tc>
          <w:tcPr>
            <w:tcW w:w="426" w:type="dxa"/>
            <w:tcBorders>
              <w:top w:val="single" w:sz="4" w:space="0" w:color="000000"/>
              <w:left w:val="single" w:sz="4" w:space="0" w:color="000000"/>
              <w:bottom w:val="single" w:sz="4" w:space="0" w:color="000000"/>
              <w:right w:val="single" w:sz="4" w:space="0" w:color="000000"/>
            </w:tcBorders>
          </w:tcPr>
          <w:p w:rsidR="00FE131D" w:rsidRPr="0054450B" w:rsidRDefault="00FE131D">
            <w:pPr>
              <w:numPr>
                <w:ilvl w:val="0"/>
                <w:numId w:val="47"/>
              </w:num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FE131D" w:rsidRPr="0054450B" w:rsidRDefault="00FE131D" w:rsidP="007D13A5">
            <w:pPr>
              <w:jc w:val="both"/>
              <w:rPr>
                <w:rFonts w:ascii="Times New Roman" w:hAnsi="Times New Roman" w:cs="Times New Roman"/>
                <w:b/>
              </w:rPr>
            </w:pPr>
            <w:r w:rsidRPr="0054450B">
              <w:rPr>
                <w:rFonts w:ascii="Times New Roman" w:hAnsi="Times New Roman" w:cs="Times New Roman"/>
              </w:rPr>
              <w:t>Sifilisul:</w:t>
            </w:r>
          </w:p>
          <w:p w:rsidR="00FE131D" w:rsidRPr="0054450B" w:rsidRDefault="00FE131D" w:rsidP="007D13A5">
            <w:pPr>
              <w:numPr>
                <w:ilvl w:val="0"/>
                <w:numId w:val="71"/>
              </w:numPr>
              <w:jc w:val="both"/>
              <w:rPr>
                <w:rFonts w:ascii="Times New Roman" w:hAnsi="Times New Roman" w:cs="Times New Roman"/>
              </w:rPr>
            </w:pPr>
            <w:r w:rsidRPr="0054450B">
              <w:rPr>
                <w:rFonts w:ascii="Times New Roman" w:hAnsi="Times New Roman" w:cs="Times New Roman"/>
              </w:rPr>
              <w:t>generalităţi: etiologie, epidemiologie, clasificare</w:t>
            </w:r>
          </w:p>
          <w:p w:rsidR="00FE131D" w:rsidRPr="0054450B" w:rsidRDefault="00FE131D" w:rsidP="007D13A5">
            <w:pPr>
              <w:numPr>
                <w:ilvl w:val="0"/>
                <w:numId w:val="71"/>
              </w:numPr>
              <w:jc w:val="both"/>
              <w:rPr>
                <w:rFonts w:ascii="Times New Roman" w:hAnsi="Times New Roman" w:cs="Times New Roman"/>
              </w:rPr>
            </w:pPr>
            <w:r w:rsidRPr="0054450B">
              <w:rPr>
                <w:rFonts w:ascii="Times New Roman" w:hAnsi="Times New Roman" w:cs="Times New Roman"/>
              </w:rPr>
              <w:t>patologia generală a sifilisului: imunitate, reactivitate, reinfecţie, superinfecţie</w:t>
            </w:r>
          </w:p>
          <w:p w:rsidR="00FE131D" w:rsidRPr="0054450B" w:rsidRDefault="00FE131D" w:rsidP="007D13A5">
            <w:pPr>
              <w:numPr>
                <w:ilvl w:val="0"/>
                <w:numId w:val="71"/>
              </w:numPr>
              <w:jc w:val="both"/>
              <w:rPr>
                <w:rFonts w:ascii="Times New Roman" w:hAnsi="Times New Roman" w:cs="Times New Roman"/>
              </w:rPr>
            </w:pPr>
            <w:r w:rsidRPr="0054450B">
              <w:rPr>
                <w:rFonts w:ascii="Times New Roman" w:hAnsi="Times New Roman" w:cs="Times New Roman"/>
              </w:rPr>
              <w:t>sifilisul primar</w:t>
            </w:r>
          </w:p>
          <w:p w:rsidR="00FE131D" w:rsidRPr="0054450B" w:rsidRDefault="00FE131D" w:rsidP="007D13A5">
            <w:pPr>
              <w:numPr>
                <w:ilvl w:val="0"/>
                <w:numId w:val="71"/>
              </w:numPr>
              <w:jc w:val="both"/>
              <w:rPr>
                <w:rFonts w:ascii="Times New Roman" w:hAnsi="Times New Roman" w:cs="Times New Roman"/>
              </w:rPr>
            </w:pPr>
            <w:r w:rsidRPr="0054450B">
              <w:rPr>
                <w:rFonts w:ascii="Times New Roman" w:hAnsi="Times New Roman" w:cs="Times New Roman"/>
              </w:rPr>
              <w:t>sifilisul secundar</w:t>
            </w:r>
          </w:p>
          <w:p w:rsidR="00FE131D" w:rsidRPr="0054450B" w:rsidRDefault="00FE131D" w:rsidP="007D13A5">
            <w:pPr>
              <w:numPr>
                <w:ilvl w:val="0"/>
                <w:numId w:val="71"/>
              </w:numPr>
              <w:jc w:val="both"/>
              <w:rPr>
                <w:rFonts w:ascii="Times New Roman" w:hAnsi="Times New Roman" w:cs="Times New Roman"/>
              </w:rPr>
            </w:pPr>
            <w:r w:rsidRPr="0054450B">
              <w:rPr>
                <w:rFonts w:ascii="Times New Roman" w:hAnsi="Times New Roman" w:cs="Times New Roman"/>
              </w:rPr>
              <w:t>sifilisul terţial</w:t>
            </w:r>
          </w:p>
          <w:p w:rsidR="00FE131D" w:rsidRPr="0054450B" w:rsidRDefault="00FE131D" w:rsidP="007D13A5">
            <w:pPr>
              <w:numPr>
                <w:ilvl w:val="0"/>
                <w:numId w:val="71"/>
              </w:numPr>
              <w:jc w:val="both"/>
              <w:rPr>
                <w:rFonts w:ascii="Times New Roman" w:hAnsi="Times New Roman" w:cs="Times New Roman"/>
              </w:rPr>
            </w:pPr>
            <w:r w:rsidRPr="0054450B">
              <w:rPr>
                <w:rFonts w:ascii="Times New Roman" w:hAnsi="Times New Roman" w:cs="Times New Roman"/>
              </w:rPr>
              <w:t>sifilisul congenital</w:t>
            </w:r>
          </w:p>
          <w:p w:rsidR="00FE131D" w:rsidRPr="0054450B" w:rsidRDefault="00FE131D" w:rsidP="007D13A5">
            <w:pPr>
              <w:numPr>
                <w:ilvl w:val="0"/>
                <w:numId w:val="71"/>
              </w:numPr>
              <w:jc w:val="both"/>
              <w:rPr>
                <w:rFonts w:ascii="Times New Roman" w:hAnsi="Times New Roman" w:cs="Times New Roman"/>
              </w:rPr>
            </w:pPr>
            <w:r w:rsidRPr="0054450B">
              <w:rPr>
                <w:rFonts w:ascii="Times New Roman" w:hAnsi="Times New Roman" w:cs="Times New Roman"/>
              </w:rPr>
              <w:t>sifilisul latent, sifilisul serorezistent</w:t>
            </w:r>
          </w:p>
          <w:p w:rsidR="00FE131D" w:rsidRPr="0054450B" w:rsidRDefault="00FE131D" w:rsidP="007D13A5">
            <w:pPr>
              <w:numPr>
                <w:ilvl w:val="0"/>
                <w:numId w:val="71"/>
              </w:numPr>
              <w:jc w:val="both"/>
              <w:rPr>
                <w:rFonts w:ascii="Times New Roman" w:hAnsi="Times New Roman" w:cs="Times New Roman"/>
              </w:rPr>
            </w:pPr>
            <w:r w:rsidRPr="0054450B">
              <w:rPr>
                <w:rFonts w:ascii="Times New Roman" w:hAnsi="Times New Roman" w:cs="Times New Roman"/>
              </w:rPr>
              <w:t>evoluţia sifilisului la etapa actuală</w:t>
            </w:r>
          </w:p>
          <w:p w:rsidR="00FE131D" w:rsidRPr="0054450B" w:rsidRDefault="00FE131D" w:rsidP="007D13A5">
            <w:pPr>
              <w:numPr>
                <w:ilvl w:val="0"/>
                <w:numId w:val="71"/>
              </w:numPr>
              <w:jc w:val="both"/>
              <w:rPr>
                <w:rFonts w:ascii="Times New Roman" w:hAnsi="Times New Roman" w:cs="Times New Roman"/>
              </w:rPr>
            </w:pPr>
            <w:r w:rsidRPr="0054450B">
              <w:rPr>
                <w:rFonts w:ascii="Times New Roman" w:hAnsi="Times New Roman" w:cs="Times New Roman"/>
              </w:rPr>
              <w:t>serodiagnosticul sifilisului</w:t>
            </w:r>
          </w:p>
          <w:p w:rsidR="00FE131D" w:rsidRPr="0054450B" w:rsidRDefault="00FE131D" w:rsidP="007D13A5">
            <w:pPr>
              <w:numPr>
                <w:ilvl w:val="0"/>
                <w:numId w:val="71"/>
              </w:numPr>
              <w:jc w:val="both"/>
              <w:rPr>
                <w:rFonts w:ascii="Times New Roman" w:hAnsi="Times New Roman" w:cs="Times New Roman"/>
              </w:rPr>
            </w:pPr>
            <w:r w:rsidRPr="0054450B">
              <w:rPr>
                <w:rFonts w:ascii="Times New Roman" w:hAnsi="Times New Roman" w:cs="Times New Roman"/>
              </w:rPr>
              <w:t>tratamentul sifilisului</w:t>
            </w:r>
          </w:p>
        </w:tc>
        <w:tc>
          <w:tcPr>
            <w:tcW w:w="1417" w:type="dxa"/>
            <w:tcBorders>
              <w:top w:val="single" w:sz="4" w:space="0" w:color="000000"/>
              <w:left w:val="single" w:sz="4" w:space="0" w:color="000000"/>
              <w:bottom w:val="single" w:sz="4" w:space="0" w:color="000000"/>
              <w:right w:val="single" w:sz="4" w:space="0" w:color="000000"/>
            </w:tcBorders>
          </w:tcPr>
          <w:p w:rsidR="00FE131D" w:rsidRPr="0054450B" w:rsidRDefault="004B04ED">
            <w:pPr>
              <w:jc w:val="center"/>
              <w:rPr>
                <w:rFonts w:ascii="Times New Roman" w:hAnsi="Times New Roman" w:cs="Times New Roman"/>
                <w:sz w:val="20"/>
                <w:szCs w:val="20"/>
              </w:rPr>
            </w:pPr>
            <w:r>
              <w:rPr>
                <w:rFonts w:ascii="Times New Roman" w:hAnsi="Times New Roman" w:cs="Times New Roman"/>
                <w:sz w:val="20"/>
                <w:szCs w:val="20"/>
              </w:rPr>
              <w:t>22</w:t>
            </w:r>
          </w:p>
        </w:tc>
        <w:tc>
          <w:tcPr>
            <w:tcW w:w="1418" w:type="dxa"/>
            <w:tcBorders>
              <w:top w:val="single" w:sz="4" w:space="0" w:color="000000"/>
              <w:left w:val="single" w:sz="4" w:space="0" w:color="000000"/>
              <w:bottom w:val="single" w:sz="4" w:space="0" w:color="000000"/>
              <w:right w:val="single" w:sz="4" w:space="0" w:color="000000"/>
            </w:tcBorders>
          </w:tcPr>
          <w:p w:rsidR="00FE131D" w:rsidRPr="0054450B" w:rsidRDefault="00D55437">
            <w:pPr>
              <w:jc w:val="center"/>
              <w:rPr>
                <w:rFonts w:ascii="Times New Roman" w:hAnsi="Times New Roman" w:cs="Times New Roman"/>
                <w:sz w:val="20"/>
                <w:szCs w:val="20"/>
              </w:rPr>
            </w:pPr>
            <w:r>
              <w:rPr>
                <w:rFonts w:ascii="Times New Roman" w:hAnsi="Times New Roman" w:cs="Times New Roman"/>
                <w:sz w:val="20"/>
                <w:szCs w:val="20"/>
              </w:rPr>
              <w:t>128</w:t>
            </w:r>
          </w:p>
        </w:tc>
        <w:tc>
          <w:tcPr>
            <w:tcW w:w="1406" w:type="dxa"/>
            <w:tcBorders>
              <w:top w:val="single" w:sz="4" w:space="0" w:color="000000"/>
              <w:left w:val="single" w:sz="4" w:space="0" w:color="000000"/>
              <w:bottom w:val="single" w:sz="4" w:space="0" w:color="000000"/>
              <w:right w:val="single" w:sz="4" w:space="0" w:color="000000"/>
            </w:tcBorders>
          </w:tcPr>
          <w:p w:rsidR="00FE131D" w:rsidRPr="0054450B" w:rsidRDefault="00A66201">
            <w:pPr>
              <w:jc w:val="center"/>
              <w:rPr>
                <w:rFonts w:ascii="Times New Roman" w:hAnsi="Times New Roman" w:cs="Times New Roman"/>
                <w:sz w:val="20"/>
                <w:szCs w:val="20"/>
              </w:rPr>
            </w:pPr>
            <w:r>
              <w:rPr>
                <w:rFonts w:ascii="Times New Roman" w:hAnsi="Times New Roman" w:cs="Times New Roman"/>
                <w:sz w:val="20"/>
                <w:szCs w:val="20"/>
              </w:rPr>
              <w:t>150</w:t>
            </w:r>
          </w:p>
        </w:tc>
      </w:tr>
      <w:tr w:rsidR="00FE131D" w:rsidRPr="0054450B" w:rsidTr="009461F3">
        <w:tc>
          <w:tcPr>
            <w:tcW w:w="426" w:type="dxa"/>
            <w:tcBorders>
              <w:top w:val="single" w:sz="4" w:space="0" w:color="000000"/>
              <w:left w:val="single" w:sz="4" w:space="0" w:color="000000"/>
              <w:bottom w:val="single" w:sz="4" w:space="0" w:color="000000"/>
              <w:right w:val="single" w:sz="4" w:space="0" w:color="000000"/>
            </w:tcBorders>
            <w:vAlign w:val="center"/>
          </w:tcPr>
          <w:p w:rsidR="00FE131D" w:rsidRPr="0054450B" w:rsidRDefault="00FE131D">
            <w:pPr>
              <w:numPr>
                <w:ilvl w:val="0"/>
                <w:numId w:val="47"/>
              </w:num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FE131D" w:rsidRPr="0054450B" w:rsidRDefault="00FE131D" w:rsidP="007D13A5">
            <w:pPr>
              <w:ind w:left="-57" w:right="-57"/>
              <w:jc w:val="both"/>
              <w:rPr>
                <w:rFonts w:ascii="Times New Roman" w:hAnsi="Times New Roman" w:cs="Times New Roman"/>
              </w:rPr>
            </w:pPr>
            <w:r w:rsidRPr="0054450B">
              <w:rPr>
                <w:rFonts w:ascii="Times New Roman" w:hAnsi="Times New Roman" w:cs="Times New Roman"/>
              </w:rPr>
              <w:t>Boala Nicolas-Favre</w:t>
            </w:r>
          </w:p>
        </w:tc>
        <w:tc>
          <w:tcPr>
            <w:tcW w:w="1417" w:type="dxa"/>
            <w:tcBorders>
              <w:top w:val="single" w:sz="4" w:space="0" w:color="000000"/>
              <w:left w:val="single" w:sz="4" w:space="0" w:color="000000"/>
              <w:bottom w:val="single" w:sz="4" w:space="0" w:color="000000"/>
              <w:right w:val="single" w:sz="4" w:space="0" w:color="000000"/>
            </w:tcBorders>
          </w:tcPr>
          <w:p w:rsidR="00FE131D" w:rsidRPr="0054450B" w:rsidRDefault="005174CD">
            <w:pPr>
              <w:jc w:val="center"/>
              <w:rPr>
                <w:rFonts w:ascii="Times New Roman" w:hAnsi="Times New Roman" w:cs="Times New Roman"/>
                <w:sz w:val="20"/>
                <w:szCs w:val="20"/>
              </w:rPr>
            </w:pPr>
            <w:r>
              <w:rPr>
                <w:rFonts w:ascii="Times New Roman" w:hAnsi="Times New Roman" w:cs="Times New Roman"/>
                <w:sz w:val="20"/>
                <w:szCs w:val="20"/>
              </w:rPr>
              <w:t>2</w:t>
            </w:r>
          </w:p>
        </w:tc>
        <w:tc>
          <w:tcPr>
            <w:tcW w:w="1418" w:type="dxa"/>
            <w:tcBorders>
              <w:top w:val="single" w:sz="4" w:space="0" w:color="000000"/>
              <w:left w:val="single" w:sz="4" w:space="0" w:color="000000"/>
              <w:bottom w:val="single" w:sz="4" w:space="0" w:color="000000"/>
              <w:right w:val="single" w:sz="4" w:space="0" w:color="000000"/>
            </w:tcBorders>
          </w:tcPr>
          <w:p w:rsidR="00FE131D" w:rsidRPr="0054450B" w:rsidRDefault="00D55437">
            <w:pPr>
              <w:jc w:val="center"/>
              <w:rPr>
                <w:rFonts w:ascii="Times New Roman" w:hAnsi="Times New Roman" w:cs="Times New Roman"/>
                <w:sz w:val="20"/>
                <w:szCs w:val="20"/>
              </w:rPr>
            </w:pPr>
            <w:r>
              <w:rPr>
                <w:rFonts w:ascii="Times New Roman" w:hAnsi="Times New Roman" w:cs="Times New Roman"/>
                <w:sz w:val="20"/>
                <w:szCs w:val="20"/>
              </w:rPr>
              <w:t>8</w:t>
            </w:r>
          </w:p>
        </w:tc>
        <w:tc>
          <w:tcPr>
            <w:tcW w:w="1406" w:type="dxa"/>
            <w:tcBorders>
              <w:top w:val="single" w:sz="4" w:space="0" w:color="000000"/>
              <w:left w:val="single" w:sz="4" w:space="0" w:color="000000"/>
              <w:bottom w:val="single" w:sz="4" w:space="0" w:color="000000"/>
              <w:right w:val="single" w:sz="4" w:space="0" w:color="000000"/>
            </w:tcBorders>
          </w:tcPr>
          <w:p w:rsidR="00FE131D" w:rsidRPr="0054450B" w:rsidRDefault="00A66201">
            <w:pPr>
              <w:jc w:val="center"/>
              <w:rPr>
                <w:rFonts w:ascii="Times New Roman" w:hAnsi="Times New Roman" w:cs="Times New Roman"/>
                <w:sz w:val="20"/>
                <w:szCs w:val="20"/>
              </w:rPr>
            </w:pPr>
            <w:r>
              <w:rPr>
                <w:rFonts w:ascii="Times New Roman" w:hAnsi="Times New Roman" w:cs="Times New Roman"/>
                <w:sz w:val="20"/>
                <w:szCs w:val="20"/>
              </w:rPr>
              <w:t>10</w:t>
            </w:r>
          </w:p>
        </w:tc>
      </w:tr>
      <w:tr w:rsidR="00FE131D" w:rsidRPr="0054450B" w:rsidTr="009461F3">
        <w:tc>
          <w:tcPr>
            <w:tcW w:w="426" w:type="dxa"/>
            <w:tcBorders>
              <w:top w:val="single" w:sz="4" w:space="0" w:color="000000"/>
              <w:left w:val="single" w:sz="4" w:space="0" w:color="000000"/>
              <w:bottom w:val="single" w:sz="4" w:space="0" w:color="000000"/>
              <w:right w:val="single" w:sz="4" w:space="0" w:color="000000"/>
            </w:tcBorders>
            <w:vAlign w:val="center"/>
          </w:tcPr>
          <w:p w:rsidR="00FE131D" w:rsidRPr="0054450B" w:rsidRDefault="00FE131D">
            <w:pPr>
              <w:numPr>
                <w:ilvl w:val="0"/>
                <w:numId w:val="47"/>
              </w:num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FE131D" w:rsidRPr="0054450B" w:rsidRDefault="00FE131D" w:rsidP="007D13A5">
            <w:pPr>
              <w:ind w:left="-57" w:right="-57"/>
              <w:jc w:val="both"/>
              <w:rPr>
                <w:rFonts w:ascii="Times New Roman" w:hAnsi="Times New Roman" w:cs="Times New Roman"/>
              </w:rPr>
            </w:pPr>
            <w:r w:rsidRPr="0054450B">
              <w:rPr>
                <w:rFonts w:ascii="Times New Roman" w:hAnsi="Times New Roman" w:cs="Times New Roman"/>
              </w:rPr>
              <w:t>Şancrul moale</w:t>
            </w:r>
          </w:p>
        </w:tc>
        <w:tc>
          <w:tcPr>
            <w:tcW w:w="1417" w:type="dxa"/>
            <w:tcBorders>
              <w:top w:val="single" w:sz="4" w:space="0" w:color="000000"/>
              <w:left w:val="single" w:sz="4" w:space="0" w:color="000000"/>
              <w:bottom w:val="single" w:sz="4" w:space="0" w:color="000000"/>
              <w:right w:val="single" w:sz="4" w:space="0" w:color="000000"/>
            </w:tcBorders>
          </w:tcPr>
          <w:p w:rsidR="00FE131D" w:rsidRPr="0054450B" w:rsidRDefault="005174CD">
            <w:pPr>
              <w:jc w:val="center"/>
              <w:rPr>
                <w:rFonts w:ascii="Times New Roman" w:hAnsi="Times New Roman" w:cs="Times New Roman"/>
                <w:sz w:val="20"/>
                <w:szCs w:val="20"/>
              </w:rPr>
            </w:pPr>
            <w:r>
              <w:rPr>
                <w:rFonts w:ascii="Times New Roman" w:hAnsi="Times New Roman" w:cs="Times New Roman"/>
                <w:sz w:val="20"/>
                <w:szCs w:val="20"/>
              </w:rPr>
              <w:t>2</w:t>
            </w:r>
          </w:p>
        </w:tc>
        <w:tc>
          <w:tcPr>
            <w:tcW w:w="1418" w:type="dxa"/>
            <w:tcBorders>
              <w:top w:val="single" w:sz="4" w:space="0" w:color="000000"/>
              <w:left w:val="single" w:sz="4" w:space="0" w:color="000000"/>
              <w:bottom w:val="single" w:sz="4" w:space="0" w:color="000000"/>
              <w:right w:val="single" w:sz="4" w:space="0" w:color="000000"/>
            </w:tcBorders>
          </w:tcPr>
          <w:p w:rsidR="00FE131D" w:rsidRPr="0054450B" w:rsidRDefault="00D55437">
            <w:pPr>
              <w:jc w:val="center"/>
              <w:rPr>
                <w:rFonts w:ascii="Times New Roman" w:hAnsi="Times New Roman" w:cs="Times New Roman"/>
                <w:sz w:val="20"/>
                <w:szCs w:val="20"/>
              </w:rPr>
            </w:pPr>
            <w:r>
              <w:rPr>
                <w:rFonts w:ascii="Times New Roman" w:hAnsi="Times New Roman" w:cs="Times New Roman"/>
                <w:sz w:val="20"/>
                <w:szCs w:val="20"/>
              </w:rPr>
              <w:t>8</w:t>
            </w:r>
          </w:p>
        </w:tc>
        <w:tc>
          <w:tcPr>
            <w:tcW w:w="1406" w:type="dxa"/>
            <w:tcBorders>
              <w:top w:val="single" w:sz="4" w:space="0" w:color="000000"/>
              <w:left w:val="single" w:sz="4" w:space="0" w:color="000000"/>
              <w:bottom w:val="single" w:sz="4" w:space="0" w:color="000000"/>
              <w:right w:val="single" w:sz="4" w:space="0" w:color="000000"/>
            </w:tcBorders>
          </w:tcPr>
          <w:p w:rsidR="00FE131D" w:rsidRPr="0054450B" w:rsidRDefault="00FE131D">
            <w:pPr>
              <w:jc w:val="center"/>
              <w:rPr>
                <w:rFonts w:ascii="Times New Roman" w:hAnsi="Times New Roman" w:cs="Times New Roman"/>
                <w:sz w:val="20"/>
                <w:szCs w:val="20"/>
              </w:rPr>
            </w:pPr>
            <w:r w:rsidRPr="0054450B">
              <w:rPr>
                <w:rFonts w:ascii="Times New Roman" w:hAnsi="Times New Roman" w:cs="Times New Roman"/>
                <w:sz w:val="20"/>
                <w:szCs w:val="20"/>
              </w:rPr>
              <w:t>1</w:t>
            </w:r>
            <w:r w:rsidR="00A66201">
              <w:rPr>
                <w:rFonts w:ascii="Times New Roman" w:hAnsi="Times New Roman" w:cs="Times New Roman"/>
                <w:sz w:val="20"/>
                <w:szCs w:val="20"/>
              </w:rPr>
              <w:t>0</w:t>
            </w:r>
          </w:p>
        </w:tc>
      </w:tr>
      <w:tr w:rsidR="00FE131D" w:rsidRPr="0054450B" w:rsidTr="009461F3">
        <w:tc>
          <w:tcPr>
            <w:tcW w:w="426" w:type="dxa"/>
            <w:tcBorders>
              <w:top w:val="single" w:sz="4" w:space="0" w:color="000000"/>
              <w:left w:val="single" w:sz="4" w:space="0" w:color="000000"/>
              <w:bottom w:val="single" w:sz="4" w:space="0" w:color="000000"/>
              <w:right w:val="single" w:sz="4" w:space="0" w:color="000000"/>
            </w:tcBorders>
            <w:vAlign w:val="center"/>
          </w:tcPr>
          <w:p w:rsidR="00FE131D" w:rsidRPr="0054450B" w:rsidRDefault="00FE131D">
            <w:pPr>
              <w:numPr>
                <w:ilvl w:val="0"/>
                <w:numId w:val="47"/>
              </w:num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FE131D" w:rsidRPr="0054450B" w:rsidRDefault="00FE131D" w:rsidP="007D13A5">
            <w:pPr>
              <w:ind w:left="-57" w:right="-57"/>
              <w:jc w:val="both"/>
              <w:rPr>
                <w:rFonts w:ascii="Times New Roman" w:hAnsi="Times New Roman" w:cs="Times New Roman"/>
              </w:rPr>
            </w:pPr>
            <w:r w:rsidRPr="0054450B">
              <w:rPr>
                <w:rFonts w:ascii="Times New Roman" w:hAnsi="Times New Roman" w:cs="Times New Roman"/>
              </w:rPr>
              <w:t>Infecţia gonococică</w:t>
            </w:r>
          </w:p>
        </w:tc>
        <w:tc>
          <w:tcPr>
            <w:tcW w:w="1417" w:type="dxa"/>
            <w:tcBorders>
              <w:top w:val="single" w:sz="4" w:space="0" w:color="000000"/>
              <w:left w:val="single" w:sz="4" w:space="0" w:color="000000"/>
              <w:bottom w:val="single" w:sz="4" w:space="0" w:color="000000"/>
              <w:right w:val="single" w:sz="4" w:space="0" w:color="000000"/>
            </w:tcBorders>
          </w:tcPr>
          <w:p w:rsidR="00FE131D" w:rsidRPr="0054450B" w:rsidRDefault="005174CD">
            <w:pPr>
              <w:jc w:val="center"/>
              <w:rPr>
                <w:rFonts w:ascii="Times New Roman" w:hAnsi="Times New Roman" w:cs="Times New Roman"/>
                <w:sz w:val="20"/>
                <w:szCs w:val="20"/>
              </w:rPr>
            </w:pPr>
            <w:r>
              <w:rPr>
                <w:rFonts w:ascii="Times New Roman" w:hAnsi="Times New Roman" w:cs="Times New Roman"/>
                <w:sz w:val="20"/>
                <w:szCs w:val="20"/>
              </w:rPr>
              <w:t>6</w:t>
            </w:r>
          </w:p>
        </w:tc>
        <w:tc>
          <w:tcPr>
            <w:tcW w:w="1418" w:type="dxa"/>
            <w:tcBorders>
              <w:top w:val="single" w:sz="4" w:space="0" w:color="000000"/>
              <w:left w:val="single" w:sz="4" w:space="0" w:color="000000"/>
              <w:bottom w:val="single" w:sz="4" w:space="0" w:color="000000"/>
              <w:right w:val="single" w:sz="4" w:space="0" w:color="000000"/>
            </w:tcBorders>
          </w:tcPr>
          <w:p w:rsidR="00FE131D" w:rsidRPr="0054450B" w:rsidRDefault="00D55437">
            <w:pPr>
              <w:jc w:val="center"/>
              <w:rPr>
                <w:rFonts w:ascii="Times New Roman" w:hAnsi="Times New Roman" w:cs="Times New Roman"/>
                <w:sz w:val="20"/>
                <w:szCs w:val="20"/>
              </w:rPr>
            </w:pPr>
            <w:r>
              <w:rPr>
                <w:rFonts w:ascii="Times New Roman" w:hAnsi="Times New Roman" w:cs="Times New Roman"/>
                <w:sz w:val="20"/>
                <w:szCs w:val="20"/>
              </w:rPr>
              <w:t>24</w:t>
            </w:r>
          </w:p>
        </w:tc>
        <w:tc>
          <w:tcPr>
            <w:tcW w:w="1406" w:type="dxa"/>
            <w:tcBorders>
              <w:top w:val="single" w:sz="4" w:space="0" w:color="000000"/>
              <w:left w:val="single" w:sz="4" w:space="0" w:color="000000"/>
              <w:bottom w:val="single" w:sz="4" w:space="0" w:color="000000"/>
              <w:right w:val="single" w:sz="4" w:space="0" w:color="000000"/>
            </w:tcBorders>
          </w:tcPr>
          <w:p w:rsidR="00FE131D" w:rsidRPr="0054450B" w:rsidRDefault="00FE131D">
            <w:pPr>
              <w:jc w:val="center"/>
              <w:rPr>
                <w:rFonts w:ascii="Times New Roman" w:hAnsi="Times New Roman" w:cs="Times New Roman"/>
                <w:sz w:val="20"/>
                <w:szCs w:val="20"/>
              </w:rPr>
            </w:pPr>
            <w:r w:rsidRPr="0054450B">
              <w:rPr>
                <w:rFonts w:ascii="Times New Roman" w:hAnsi="Times New Roman" w:cs="Times New Roman"/>
                <w:sz w:val="20"/>
                <w:szCs w:val="20"/>
              </w:rPr>
              <w:t>3</w:t>
            </w:r>
            <w:r w:rsidR="00A66201">
              <w:rPr>
                <w:rFonts w:ascii="Times New Roman" w:hAnsi="Times New Roman" w:cs="Times New Roman"/>
                <w:sz w:val="20"/>
                <w:szCs w:val="20"/>
              </w:rPr>
              <w:t>0</w:t>
            </w:r>
          </w:p>
        </w:tc>
      </w:tr>
      <w:tr w:rsidR="00FE131D" w:rsidRPr="0054450B" w:rsidTr="009461F3">
        <w:tc>
          <w:tcPr>
            <w:tcW w:w="426" w:type="dxa"/>
            <w:tcBorders>
              <w:top w:val="single" w:sz="4" w:space="0" w:color="000000"/>
              <w:left w:val="single" w:sz="4" w:space="0" w:color="000000"/>
              <w:bottom w:val="single" w:sz="4" w:space="0" w:color="000000"/>
              <w:right w:val="single" w:sz="4" w:space="0" w:color="000000"/>
            </w:tcBorders>
            <w:vAlign w:val="center"/>
          </w:tcPr>
          <w:p w:rsidR="00FE131D" w:rsidRPr="0054450B" w:rsidRDefault="00FE131D">
            <w:pPr>
              <w:numPr>
                <w:ilvl w:val="0"/>
                <w:numId w:val="47"/>
              </w:num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FE131D" w:rsidRPr="0054450B" w:rsidRDefault="00FE131D" w:rsidP="007D13A5">
            <w:pPr>
              <w:ind w:left="-57" w:right="-57"/>
              <w:jc w:val="both"/>
              <w:rPr>
                <w:rFonts w:ascii="Times New Roman" w:hAnsi="Times New Roman" w:cs="Times New Roman"/>
              </w:rPr>
            </w:pPr>
            <w:r w:rsidRPr="0054450B">
              <w:rPr>
                <w:rFonts w:ascii="Times New Roman" w:hAnsi="Times New Roman" w:cs="Times New Roman"/>
              </w:rPr>
              <w:t>Infecţiile genitale negonococice.</w:t>
            </w:r>
          </w:p>
        </w:tc>
        <w:tc>
          <w:tcPr>
            <w:tcW w:w="1417" w:type="dxa"/>
            <w:tcBorders>
              <w:top w:val="single" w:sz="4" w:space="0" w:color="000000"/>
              <w:left w:val="single" w:sz="4" w:space="0" w:color="000000"/>
              <w:bottom w:val="single" w:sz="4" w:space="0" w:color="000000"/>
              <w:right w:val="single" w:sz="4" w:space="0" w:color="000000"/>
            </w:tcBorders>
          </w:tcPr>
          <w:p w:rsidR="00FE131D" w:rsidRPr="0054450B" w:rsidRDefault="005174CD">
            <w:pPr>
              <w:jc w:val="center"/>
              <w:rPr>
                <w:rFonts w:ascii="Times New Roman" w:hAnsi="Times New Roman" w:cs="Times New Roman"/>
                <w:sz w:val="20"/>
                <w:szCs w:val="20"/>
              </w:rPr>
            </w:pPr>
            <w:r>
              <w:rPr>
                <w:rFonts w:ascii="Times New Roman" w:hAnsi="Times New Roman" w:cs="Times New Roman"/>
                <w:sz w:val="20"/>
                <w:szCs w:val="20"/>
              </w:rPr>
              <w:t>6</w:t>
            </w:r>
          </w:p>
        </w:tc>
        <w:tc>
          <w:tcPr>
            <w:tcW w:w="1418" w:type="dxa"/>
            <w:tcBorders>
              <w:top w:val="single" w:sz="4" w:space="0" w:color="000000"/>
              <w:left w:val="single" w:sz="4" w:space="0" w:color="000000"/>
              <w:bottom w:val="single" w:sz="4" w:space="0" w:color="000000"/>
              <w:right w:val="single" w:sz="4" w:space="0" w:color="000000"/>
            </w:tcBorders>
          </w:tcPr>
          <w:p w:rsidR="00FE131D" w:rsidRPr="0054450B" w:rsidRDefault="00D55437">
            <w:pPr>
              <w:jc w:val="center"/>
              <w:rPr>
                <w:rFonts w:ascii="Times New Roman" w:hAnsi="Times New Roman" w:cs="Times New Roman"/>
                <w:sz w:val="20"/>
                <w:szCs w:val="20"/>
              </w:rPr>
            </w:pPr>
            <w:r>
              <w:rPr>
                <w:rFonts w:ascii="Times New Roman" w:hAnsi="Times New Roman" w:cs="Times New Roman"/>
                <w:sz w:val="20"/>
                <w:szCs w:val="20"/>
              </w:rPr>
              <w:t>24</w:t>
            </w:r>
          </w:p>
        </w:tc>
        <w:tc>
          <w:tcPr>
            <w:tcW w:w="1406" w:type="dxa"/>
            <w:tcBorders>
              <w:top w:val="single" w:sz="4" w:space="0" w:color="000000"/>
              <w:left w:val="single" w:sz="4" w:space="0" w:color="000000"/>
              <w:bottom w:val="single" w:sz="4" w:space="0" w:color="000000"/>
              <w:right w:val="single" w:sz="4" w:space="0" w:color="000000"/>
            </w:tcBorders>
          </w:tcPr>
          <w:p w:rsidR="00FE131D" w:rsidRPr="0054450B" w:rsidRDefault="00FE131D">
            <w:pPr>
              <w:jc w:val="center"/>
              <w:rPr>
                <w:rFonts w:ascii="Times New Roman" w:hAnsi="Times New Roman" w:cs="Times New Roman"/>
                <w:sz w:val="20"/>
                <w:szCs w:val="20"/>
              </w:rPr>
            </w:pPr>
            <w:r w:rsidRPr="0054450B">
              <w:rPr>
                <w:rFonts w:ascii="Times New Roman" w:hAnsi="Times New Roman" w:cs="Times New Roman"/>
                <w:sz w:val="20"/>
                <w:szCs w:val="20"/>
              </w:rPr>
              <w:t>3</w:t>
            </w:r>
            <w:r w:rsidR="00A66201">
              <w:rPr>
                <w:rFonts w:ascii="Times New Roman" w:hAnsi="Times New Roman" w:cs="Times New Roman"/>
                <w:sz w:val="20"/>
                <w:szCs w:val="20"/>
              </w:rPr>
              <w:t>0</w:t>
            </w:r>
          </w:p>
        </w:tc>
      </w:tr>
      <w:tr w:rsidR="00FE131D" w:rsidRPr="0054450B" w:rsidTr="009461F3">
        <w:tc>
          <w:tcPr>
            <w:tcW w:w="426" w:type="dxa"/>
            <w:tcBorders>
              <w:top w:val="single" w:sz="4" w:space="0" w:color="000000"/>
              <w:left w:val="single" w:sz="4" w:space="0" w:color="000000"/>
              <w:bottom w:val="single" w:sz="4" w:space="0" w:color="000000"/>
              <w:right w:val="single" w:sz="4" w:space="0" w:color="000000"/>
            </w:tcBorders>
            <w:vAlign w:val="center"/>
          </w:tcPr>
          <w:p w:rsidR="00FE131D" w:rsidRPr="0054450B" w:rsidRDefault="00FE131D">
            <w:pPr>
              <w:numPr>
                <w:ilvl w:val="0"/>
                <w:numId w:val="47"/>
              </w:num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FE131D" w:rsidRPr="0054450B" w:rsidRDefault="00FE131D" w:rsidP="007D13A5">
            <w:pPr>
              <w:ind w:left="-57" w:right="-57"/>
              <w:jc w:val="both"/>
              <w:rPr>
                <w:rFonts w:ascii="Times New Roman" w:hAnsi="Times New Roman" w:cs="Times New Roman"/>
              </w:rPr>
            </w:pPr>
            <w:r w:rsidRPr="0054450B">
              <w:rPr>
                <w:rFonts w:ascii="Times New Roman" w:hAnsi="Times New Roman" w:cs="Times New Roman"/>
              </w:rPr>
              <w:t>Manifestările cutaneo-mucoase în HIV/SIDA</w:t>
            </w:r>
          </w:p>
        </w:tc>
        <w:tc>
          <w:tcPr>
            <w:tcW w:w="1417" w:type="dxa"/>
            <w:tcBorders>
              <w:top w:val="single" w:sz="4" w:space="0" w:color="000000"/>
              <w:left w:val="single" w:sz="4" w:space="0" w:color="000000"/>
              <w:bottom w:val="single" w:sz="4" w:space="0" w:color="000000"/>
              <w:right w:val="single" w:sz="4" w:space="0" w:color="000000"/>
            </w:tcBorders>
          </w:tcPr>
          <w:p w:rsidR="00FE131D" w:rsidRPr="0054450B" w:rsidRDefault="005174CD">
            <w:pPr>
              <w:jc w:val="center"/>
              <w:rPr>
                <w:rFonts w:ascii="Times New Roman" w:hAnsi="Times New Roman" w:cs="Times New Roman"/>
                <w:sz w:val="20"/>
                <w:szCs w:val="20"/>
              </w:rPr>
            </w:pPr>
            <w:r>
              <w:rPr>
                <w:rFonts w:ascii="Times New Roman" w:hAnsi="Times New Roman" w:cs="Times New Roman"/>
                <w:sz w:val="20"/>
                <w:szCs w:val="20"/>
              </w:rPr>
              <w:t>6</w:t>
            </w:r>
          </w:p>
        </w:tc>
        <w:tc>
          <w:tcPr>
            <w:tcW w:w="1418" w:type="dxa"/>
            <w:tcBorders>
              <w:top w:val="single" w:sz="4" w:space="0" w:color="000000"/>
              <w:left w:val="single" w:sz="4" w:space="0" w:color="000000"/>
              <w:bottom w:val="single" w:sz="4" w:space="0" w:color="000000"/>
              <w:right w:val="single" w:sz="4" w:space="0" w:color="000000"/>
            </w:tcBorders>
          </w:tcPr>
          <w:p w:rsidR="00FE131D" w:rsidRPr="0054450B" w:rsidRDefault="00D55437">
            <w:pPr>
              <w:jc w:val="center"/>
              <w:rPr>
                <w:rFonts w:ascii="Times New Roman" w:hAnsi="Times New Roman" w:cs="Times New Roman"/>
                <w:sz w:val="20"/>
                <w:szCs w:val="20"/>
              </w:rPr>
            </w:pPr>
            <w:r>
              <w:rPr>
                <w:rFonts w:ascii="Times New Roman" w:hAnsi="Times New Roman" w:cs="Times New Roman"/>
                <w:sz w:val="20"/>
                <w:szCs w:val="20"/>
              </w:rPr>
              <w:t>24</w:t>
            </w:r>
          </w:p>
        </w:tc>
        <w:tc>
          <w:tcPr>
            <w:tcW w:w="1406" w:type="dxa"/>
            <w:tcBorders>
              <w:top w:val="single" w:sz="4" w:space="0" w:color="000000"/>
              <w:left w:val="single" w:sz="4" w:space="0" w:color="000000"/>
              <w:bottom w:val="single" w:sz="4" w:space="0" w:color="000000"/>
              <w:right w:val="single" w:sz="4" w:space="0" w:color="000000"/>
            </w:tcBorders>
          </w:tcPr>
          <w:p w:rsidR="00FE131D" w:rsidRPr="0054450B" w:rsidRDefault="00FE131D">
            <w:pPr>
              <w:jc w:val="center"/>
              <w:rPr>
                <w:rFonts w:ascii="Times New Roman" w:hAnsi="Times New Roman" w:cs="Times New Roman"/>
                <w:sz w:val="20"/>
                <w:szCs w:val="20"/>
              </w:rPr>
            </w:pPr>
            <w:r w:rsidRPr="0054450B">
              <w:rPr>
                <w:rFonts w:ascii="Times New Roman" w:hAnsi="Times New Roman" w:cs="Times New Roman"/>
                <w:sz w:val="20"/>
                <w:szCs w:val="20"/>
              </w:rPr>
              <w:t>3</w:t>
            </w:r>
            <w:r w:rsidR="00A66201">
              <w:rPr>
                <w:rFonts w:ascii="Times New Roman" w:hAnsi="Times New Roman" w:cs="Times New Roman"/>
                <w:sz w:val="20"/>
                <w:szCs w:val="20"/>
              </w:rPr>
              <w:t>0</w:t>
            </w:r>
          </w:p>
        </w:tc>
      </w:tr>
      <w:tr w:rsidR="00FE131D" w:rsidRPr="0054450B" w:rsidTr="009461F3">
        <w:tc>
          <w:tcPr>
            <w:tcW w:w="426" w:type="dxa"/>
            <w:tcBorders>
              <w:top w:val="single" w:sz="4" w:space="0" w:color="000000"/>
              <w:left w:val="single" w:sz="4" w:space="0" w:color="000000"/>
              <w:bottom w:val="single" w:sz="4" w:space="0" w:color="000000"/>
              <w:right w:val="single" w:sz="4" w:space="0" w:color="000000"/>
            </w:tcBorders>
            <w:vAlign w:val="center"/>
          </w:tcPr>
          <w:p w:rsidR="00FE131D" w:rsidRPr="0054450B" w:rsidRDefault="00FE131D">
            <w:pPr>
              <w:numPr>
                <w:ilvl w:val="0"/>
                <w:numId w:val="47"/>
              </w:num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FE131D" w:rsidRPr="0054450B" w:rsidRDefault="00FE131D" w:rsidP="007D13A5">
            <w:pPr>
              <w:ind w:left="-57" w:right="-57"/>
              <w:jc w:val="both"/>
              <w:rPr>
                <w:rFonts w:ascii="Times New Roman" w:hAnsi="Times New Roman" w:cs="Times New Roman"/>
              </w:rPr>
            </w:pPr>
            <w:r w:rsidRPr="0054450B">
              <w:rPr>
                <w:rFonts w:ascii="Times New Roman" w:hAnsi="Times New Roman" w:cs="Times New Roman"/>
              </w:rPr>
              <w:t>Epidemiologia şi combaterea maladiilor transmise sexual.</w:t>
            </w:r>
          </w:p>
        </w:tc>
        <w:tc>
          <w:tcPr>
            <w:tcW w:w="1417" w:type="dxa"/>
            <w:tcBorders>
              <w:top w:val="single" w:sz="4" w:space="0" w:color="000000"/>
              <w:left w:val="single" w:sz="4" w:space="0" w:color="000000"/>
              <w:bottom w:val="single" w:sz="4" w:space="0" w:color="000000"/>
              <w:right w:val="single" w:sz="4" w:space="0" w:color="000000"/>
            </w:tcBorders>
          </w:tcPr>
          <w:p w:rsidR="00FE131D" w:rsidRPr="0054450B" w:rsidRDefault="005174CD">
            <w:pPr>
              <w:jc w:val="center"/>
              <w:rPr>
                <w:rFonts w:ascii="Times New Roman" w:hAnsi="Times New Roman" w:cs="Times New Roman"/>
                <w:sz w:val="20"/>
                <w:szCs w:val="20"/>
              </w:rPr>
            </w:pPr>
            <w:r>
              <w:rPr>
                <w:rFonts w:ascii="Times New Roman" w:hAnsi="Times New Roman" w:cs="Times New Roman"/>
                <w:sz w:val="20"/>
                <w:szCs w:val="20"/>
              </w:rPr>
              <w:t>2</w:t>
            </w:r>
          </w:p>
        </w:tc>
        <w:tc>
          <w:tcPr>
            <w:tcW w:w="1418" w:type="dxa"/>
            <w:tcBorders>
              <w:top w:val="single" w:sz="4" w:space="0" w:color="000000"/>
              <w:left w:val="single" w:sz="4" w:space="0" w:color="000000"/>
              <w:bottom w:val="single" w:sz="4" w:space="0" w:color="000000"/>
              <w:right w:val="single" w:sz="4" w:space="0" w:color="000000"/>
            </w:tcBorders>
          </w:tcPr>
          <w:p w:rsidR="00FE131D" w:rsidRPr="0054450B" w:rsidRDefault="00D55437">
            <w:pPr>
              <w:jc w:val="center"/>
              <w:rPr>
                <w:rFonts w:ascii="Times New Roman" w:hAnsi="Times New Roman" w:cs="Times New Roman"/>
                <w:sz w:val="20"/>
                <w:szCs w:val="20"/>
              </w:rPr>
            </w:pPr>
            <w:r>
              <w:rPr>
                <w:rFonts w:ascii="Times New Roman" w:hAnsi="Times New Roman" w:cs="Times New Roman"/>
                <w:sz w:val="20"/>
                <w:szCs w:val="20"/>
              </w:rPr>
              <w:t>8</w:t>
            </w:r>
          </w:p>
        </w:tc>
        <w:tc>
          <w:tcPr>
            <w:tcW w:w="1406" w:type="dxa"/>
            <w:tcBorders>
              <w:top w:val="single" w:sz="4" w:space="0" w:color="000000"/>
              <w:left w:val="single" w:sz="4" w:space="0" w:color="000000"/>
              <w:bottom w:val="single" w:sz="4" w:space="0" w:color="000000"/>
              <w:right w:val="single" w:sz="4" w:space="0" w:color="000000"/>
            </w:tcBorders>
          </w:tcPr>
          <w:p w:rsidR="00FE131D" w:rsidRPr="0054450B" w:rsidRDefault="00A66201">
            <w:pPr>
              <w:jc w:val="center"/>
              <w:rPr>
                <w:rFonts w:ascii="Times New Roman" w:hAnsi="Times New Roman" w:cs="Times New Roman"/>
                <w:sz w:val="20"/>
                <w:szCs w:val="20"/>
              </w:rPr>
            </w:pPr>
            <w:r>
              <w:rPr>
                <w:rFonts w:ascii="Times New Roman" w:hAnsi="Times New Roman" w:cs="Times New Roman"/>
                <w:sz w:val="20"/>
                <w:szCs w:val="20"/>
              </w:rPr>
              <w:t>10</w:t>
            </w:r>
          </w:p>
        </w:tc>
      </w:tr>
      <w:tr w:rsidR="00FE131D" w:rsidRPr="0054450B" w:rsidTr="009461F3">
        <w:tc>
          <w:tcPr>
            <w:tcW w:w="426" w:type="dxa"/>
            <w:tcBorders>
              <w:top w:val="single" w:sz="4" w:space="0" w:color="000000"/>
              <w:left w:val="single" w:sz="4" w:space="0" w:color="000000"/>
              <w:bottom w:val="single" w:sz="4" w:space="0" w:color="000000"/>
              <w:right w:val="single" w:sz="4" w:space="0" w:color="000000"/>
            </w:tcBorders>
            <w:vAlign w:val="center"/>
          </w:tcPr>
          <w:p w:rsidR="00FE131D" w:rsidRPr="0054450B" w:rsidRDefault="00FE131D">
            <w:pPr>
              <w:ind w:left="360"/>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FE131D" w:rsidRPr="0054450B" w:rsidRDefault="00FE131D" w:rsidP="007D13A5">
            <w:pPr>
              <w:ind w:left="-57" w:right="-57"/>
              <w:jc w:val="both"/>
              <w:rPr>
                <w:rFonts w:ascii="Times New Roman" w:hAnsi="Times New Roman" w:cs="Times New Roman"/>
              </w:rPr>
            </w:pPr>
            <w:r w:rsidRPr="0054450B">
              <w:rPr>
                <w:rFonts w:ascii="Times New Roman" w:hAnsi="Times New Roman" w:cs="Times New Roman"/>
                <w:b/>
                <w:i/>
              </w:rPr>
              <w:t>III. Dermato-cosmetologie</w:t>
            </w:r>
          </w:p>
        </w:tc>
        <w:tc>
          <w:tcPr>
            <w:tcW w:w="1417" w:type="dxa"/>
            <w:tcBorders>
              <w:top w:val="single" w:sz="4" w:space="0" w:color="000000"/>
              <w:left w:val="single" w:sz="4" w:space="0" w:color="000000"/>
              <w:bottom w:val="single" w:sz="4" w:space="0" w:color="000000"/>
              <w:right w:val="single" w:sz="4" w:space="0" w:color="000000"/>
            </w:tcBorders>
            <w:vAlign w:val="center"/>
          </w:tcPr>
          <w:p w:rsidR="00FE131D" w:rsidRPr="0054450B" w:rsidRDefault="00FE131D">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FE131D" w:rsidRPr="0054450B" w:rsidRDefault="00FE131D">
            <w:pPr>
              <w:jc w:val="center"/>
              <w:rPr>
                <w:rFonts w:ascii="Times New Roman" w:hAnsi="Times New Roman" w:cs="Times New Roman"/>
                <w:sz w:val="20"/>
                <w:szCs w:val="20"/>
              </w:rPr>
            </w:pPr>
          </w:p>
        </w:tc>
        <w:tc>
          <w:tcPr>
            <w:tcW w:w="1406" w:type="dxa"/>
            <w:tcBorders>
              <w:top w:val="single" w:sz="4" w:space="0" w:color="000000"/>
              <w:left w:val="single" w:sz="4" w:space="0" w:color="000000"/>
              <w:bottom w:val="single" w:sz="4" w:space="0" w:color="000000"/>
              <w:right w:val="single" w:sz="4" w:space="0" w:color="000000"/>
            </w:tcBorders>
          </w:tcPr>
          <w:p w:rsidR="00FE131D" w:rsidRPr="0054450B" w:rsidRDefault="00FE131D">
            <w:pPr>
              <w:jc w:val="center"/>
              <w:rPr>
                <w:rFonts w:ascii="Times New Roman" w:hAnsi="Times New Roman" w:cs="Times New Roman"/>
                <w:sz w:val="20"/>
                <w:szCs w:val="20"/>
              </w:rPr>
            </w:pPr>
          </w:p>
        </w:tc>
      </w:tr>
      <w:tr w:rsidR="00FE131D" w:rsidRPr="0054450B" w:rsidTr="009461F3">
        <w:tc>
          <w:tcPr>
            <w:tcW w:w="426" w:type="dxa"/>
            <w:tcBorders>
              <w:top w:val="single" w:sz="4" w:space="0" w:color="000000"/>
              <w:left w:val="single" w:sz="4" w:space="0" w:color="000000"/>
              <w:bottom w:val="single" w:sz="4" w:space="0" w:color="000000"/>
              <w:right w:val="single" w:sz="4" w:space="0" w:color="000000"/>
            </w:tcBorders>
          </w:tcPr>
          <w:p w:rsidR="00FE131D" w:rsidRPr="0054450B" w:rsidRDefault="00FE131D">
            <w:pPr>
              <w:numPr>
                <w:ilvl w:val="0"/>
                <w:numId w:val="47"/>
              </w:num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FE131D" w:rsidRPr="0054450B" w:rsidRDefault="00FE131D" w:rsidP="007D13A5">
            <w:pPr>
              <w:ind w:left="-57" w:right="-57"/>
              <w:jc w:val="both"/>
              <w:rPr>
                <w:rFonts w:ascii="Times New Roman" w:hAnsi="Times New Roman" w:cs="Times New Roman"/>
              </w:rPr>
            </w:pPr>
            <w:r w:rsidRPr="0054450B">
              <w:rPr>
                <w:rFonts w:ascii="Times New Roman" w:hAnsi="Times New Roman" w:cs="Times New Roman"/>
              </w:rPr>
              <w:t>Cosmetica versus cosmetologia: aspecte medicale, juridice şi de management.</w:t>
            </w:r>
          </w:p>
        </w:tc>
        <w:tc>
          <w:tcPr>
            <w:tcW w:w="1417" w:type="dxa"/>
            <w:tcBorders>
              <w:top w:val="single" w:sz="4" w:space="0" w:color="000000"/>
              <w:left w:val="single" w:sz="4" w:space="0" w:color="000000"/>
              <w:bottom w:val="single" w:sz="4" w:space="0" w:color="000000"/>
              <w:right w:val="single" w:sz="4" w:space="0" w:color="000000"/>
            </w:tcBorders>
          </w:tcPr>
          <w:p w:rsidR="00FE131D" w:rsidRPr="0054450B" w:rsidRDefault="005174CD">
            <w:pPr>
              <w:jc w:val="center"/>
              <w:rPr>
                <w:rFonts w:ascii="Times New Roman" w:hAnsi="Times New Roman" w:cs="Times New Roman"/>
                <w:sz w:val="20"/>
                <w:szCs w:val="20"/>
              </w:rPr>
            </w:pPr>
            <w:r>
              <w:rPr>
                <w:rFonts w:ascii="Times New Roman" w:hAnsi="Times New Roman" w:cs="Times New Roman"/>
                <w:sz w:val="20"/>
                <w:szCs w:val="20"/>
              </w:rPr>
              <w:t>2</w:t>
            </w:r>
          </w:p>
        </w:tc>
        <w:tc>
          <w:tcPr>
            <w:tcW w:w="1418" w:type="dxa"/>
            <w:tcBorders>
              <w:top w:val="single" w:sz="4" w:space="0" w:color="000000"/>
              <w:left w:val="single" w:sz="4" w:space="0" w:color="000000"/>
              <w:bottom w:val="single" w:sz="4" w:space="0" w:color="000000"/>
              <w:right w:val="single" w:sz="4" w:space="0" w:color="000000"/>
            </w:tcBorders>
          </w:tcPr>
          <w:p w:rsidR="00FE131D" w:rsidRPr="0054450B" w:rsidRDefault="00D55437">
            <w:pPr>
              <w:jc w:val="center"/>
              <w:rPr>
                <w:rFonts w:ascii="Times New Roman" w:hAnsi="Times New Roman" w:cs="Times New Roman"/>
                <w:sz w:val="20"/>
                <w:szCs w:val="20"/>
              </w:rPr>
            </w:pPr>
            <w:r>
              <w:rPr>
                <w:rFonts w:ascii="Times New Roman" w:hAnsi="Times New Roman" w:cs="Times New Roman"/>
                <w:sz w:val="20"/>
                <w:szCs w:val="20"/>
              </w:rPr>
              <w:t>8</w:t>
            </w:r>
          </w:p>
        </w:tc>
        <w:tc>
          <w:tcPr>
            <w:tcW w:w="1406" w:type="dxa"/>
            <w:tcBorders>
              <w:top w:val="single" w:sz="4" w:space="0" w:color="000000"/>
              <w:left w:val="single" w:sz="4" w:space="0" w:color="000000"/>
              <w:bottom w:val="single" w:sz="4" w:space="0" w:color="000000"/>
              <w:right w:val="single" w:sz="4" w:space="0" w:color="000000"/>
            </w:tcBorders>
          </w:tcPr>
          <w:p w:rsidR="00FE131D" w:rsidRPr="0054450B" w:rsidRDefault="00A66201">
            <w:pPr>
              <w:jc w:val="center"/>
              <w:rPr>
                <w:rFonts w:ascii="Times New Roman" w:hAnsi="Times New Roman" w:cs="Times New Roman"/>
                <w:sz w:val="20"/>
                <w:szCs w:val="20"/>
              </w:rPr>
            </w:pPr>
            <w:r>
              <w:rPr>
                <w:rFonts w:ascii="Times New Roman" w:hAnsi="Times New Roman" w:cs="Times New Roman"/>
                <w:sz w:val="20"/>
                <w:szCs w:val="20"/>
              </w:rPr>
              <w:t>10</w:t>
            </w:r>
          </w:p>
        </w:tc>
      </w:tr>
      <w:tr w:rsidR="00FE131D" w:rsidRPr="0054450B" w:rsidTr="009461F3">
        <w:tc>
          <w:tcPr>
            <w:tcW w:w="426" w:type="dxa"/>
            <w:tcBorders>
              <w:top w:val="single" w:sz="4" w:space="0" w:color="000000"/>
              <w:left w:val="single" w:sz="4" w:space="0" w:color="000000"/>
              <w:bottom w:val="single" w:sz="4" w:space="0" w:color="000000"/>
              <w:right w:val="single" w:sz="4" w:space="0" w:color="000000"/>
            </w:tcBorders>
          </w:tcPr>
          <w:p w:rsidR="00FE131D" w:rsidRPr="0054450B" w:rsidRDefault="00FE131D">
            <w:pPr>
              <w:numPr>
                <w:ilvl w:val="0"/>
                <w:numId w:val="47"/>
              </w:num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FE131D" w:rsidRPr="0054450B" w:rsidRDefault="00FE131D" w:rsidP="007D13A5">
            <w:pPr>
              <w:ind w:left="-57" w:right="-57"/>
              <w:jc w:val="both"/>
              <w:rPr>
                <w:rFonts w:ascii="Times New Roman" w:hAnsi="Times New Roman" w:cs="Times New Roman"/>
              </w:rPr>
            </w:pPr>
            <w:r w:rsidRPr="0054450B">
              <w:rPr>
                <w:rFonts w:ascii="Times New Roman" w:hAnsi="Times New Roman" w:cs="Times New Roman"/>
              </w:rPr>
              <w:t xml:space="preserve">Cosmetologia: aspecte clinico-evolutive, morfologice şi topografice. </w:t>
            </w:r>
          </w:p>
        </w:tc>
        <w:tc>
          <w:tcPr>
            <w:tcW w:w="1417" w:type="dxa"/>
            <w:tcBorders>
              <w:top w:val="single" w:sz="4" w:space="0" w:color="000000"/>
              <w:left w:val="single" w:sz="4" w:space="0" w:color="000000"/>
              <w:bottom w:val="single" w:sz="4" w:space="0" w:color="000000"/>
              <w:right w:val="single" w:sz="4" w:space="0" w:color="000000"/>
            </w:tcBorders>
          </w:tcPr>
          <w:p w:rsidR="00FE131D" w:rsidRPr="0054450B" w:rsidRDefault="005174CD">
            <w:pPr>
              <w:jc w:val="center"/>
              <w:rPr>
                <w:rFonts w:ascii="Times New Roman" w:hAnsi="Times New Roman" w:cs="Times New Roman"/>
                <w:sz w:val="20"/>
                <w:szCs w:val="20"/>
              </w:rPr>
            </w:pPr>
            <w:r>
              <w:rPr>
                <w:rFonts w:ascii="Times New Roman" w:hAnsi="Times New Roman" w:cs="Times New Roman"/>
                <w:sz w:val="20"/>
                <w:szCs w:val="20"/>
              </w:rPr>
              <w:t>4</w:t>
            </w:r>
          </w:p>
        </w:tc>
        <w:tc>
          <w:tcPr>
            <w:tcW w:w="1418" w:type="dxa"/>
            <w:tcBorders>
              <w:top w:val="single" w:sz="4" w:space="0" w:color="000000"/>
              <w:left w:val="single" w:sz="4" w:space="0" w:color="000000"/>
              <w:bottom w:val="single" w:sz="4" w:space="0" w:color="000000"/>
              <w:right w:val="single" w:sz="4" w:space="0" w:color="000000"/>
            </w:tcBorders>
          </w:tcPr>
          <w:p w:rsidR="00FE131D" w:rsidRPr="0054450B" w:rsidRDefault="00D55437">
            <w:pPr>
              <w:jc w:val="center"/>
              <w:rPr>
                <w:rFonts w:ascii="Times New Roman" w:hAnsi="Times New Roman" w:cs="Times New Roman"/>
                <w:sz w:val="20"/>
                <w:szCs w:val="20"/>
              </w:rPr>
            </w:pPr>
            <w:r>
              <w:rPr>
                <w:rFonts w:ascii="Times New Roman" w:hAnsi="Times New Roman" w:cs="Times New Roman"/>
                <w:sz w:val="20"/>
                <w:szCs w:val="20"/>
              </w:rPr>
              <w:t>16</w:t>
            </w:r>
          </w:p>
        </w:tc>
        <w:tc>
          <w:tcPr>
            <w:tcW w:w="1406" w:type="dxa"/>
            <w:tcBorders>
              <w:top w:val="single" w:sz="4" w:space="0" w:color="000000"/>
              <w:left w:val="single" w:sz="4" w:space="0" w:color="000000"/>
              <w:bottom w:val="single" w:sz="4" w:space="0" w:color="000000"/>
              <w:right w:val="single" w:sz="4" w:space="0" w:color="000000"/>
            </w:tcBorders>
          </w:tcPr>
          <w:p w:rsidR="00FE131D" w:rsidRPr="0054450B" w:rsidRDefault="00FE131D">
            <w:pPr>
              <w:jc w:val="center"/>
              <w:rPr>
                <w:rFonts w:ascii="Times New Roman" w:hAnsi="Times New Roman" w:cs="Times New Roman"/>
                <w:sz w:val="20"/>
                <w:szCs w:val="20"/>
              </w:rPr>
            </w:pPr>
            <w:r w:rsidRPr="0054450B">
              <w:rPr>
                <w:rFonts w:ascii="Times New Roman" w:hAnsi="Times New Roman" w:cs="Times New Roman"/>
                <w:sz w:val="20"/>
                <w:szCs w:val="20"/>
              </w:rPr>
              <w:t>2</w:t>
            </w:r>
            <w:r w:rsidR="00A66201">
              <w:rPr>
                <w:rFonts w:ascii="Times New Roman" w:hAnsi="Times New Roman" w:cs="Times New Roman"/>
                <w:sz w:val="20"/>
                <w:szCs w:val="20"/>
              </w:rPr>
              <w:t>0</w:t>
            </w:r>
          </w:p>
        </w:tc>
      </w:tr>
      <w:tr w:rsidR="00FE131D" w:rsidRPr="0054450B" w:rsidTr="009461F3">
        <w:tc>
          <w:tcPr>
            <w:tcW w:w="426" w:type="dxa"/>
            <w:tcBorders>
              <w:top w:val="single" w:sz="4" w:space="0" w:color="000000"/>
              <w:left w:val="single" w:sz="4" w:space="0" w:color="000000"/>
              <w:bottom w:val="single" w:sz="4" w:space="0" w:color="000000"/>
              <w:right w:val="single" w:sz="4" w:space="0" w:color="000000"/>
            </w:tcBorders>
            <w:vAlign w:val="center"/>
          </w:tcPr>
          <w:p w:rsidR="00FE131D" w:rsidRPr="0054450B" w:rsidRDefault="00FE131D">
            <w:pPr>
              <w:numPr>
                <w:ilvl w:val="0"/>
                <w:numId w:val="47"/>
              </w:num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FE131D" w:rsidRPr="0054450B" w:rsidRDefault="00FE131D" w:rsidP="007D13A5">
            <w:pPr>
              <w:ind w:left="-57" w:right="-57"/>
              <w:jc w:val="both"/>
              <w:rPr>
                <w:rFonts w:ascii="Times New Roman" w:hAnsi="Times New Roman" w:cs="Times New Roman"/>
              </w:rPr>
            </w:pPr>
            <w:r w:rsidRPr="0054450B">
              <w:rPr>
                <w:rFonts w:ascii="Times New Roman" w:hAnsi="Times New Roman" w:cs="Times New Roman"/>
              </w:rPr>
              <w:t xml:space="preserve">Metode de diagnostic în cosmetologie. </w:t>
            </w:r>
          </w:p>
        </w:tc>
        <w:tc>
          <w:tcPr>
            <w:tcW w:w="1417" w:type="dxa"/>
            <w:tcBorders>
              <w:top w:val="single" w:sz="4" w:space="0" w:color="000000"/>
              <w:left w:val="single" w:sz="4" w:space="0" w:color="000000"/>
              <w:bottom w:val="single" w:sz="4" w:space="0" w:color="000000"/>
              <w:right w:val="single" w:sz="4" w:space="0" w:color="000000"/>
            </w:tcBorders>
          </w:tcPr>
          <w:p w:rsidR="00FE131D" w:rsidRPr="0054450B" w:rsidRDefault="005174CD">
            <w:pPr>
              <w:jc w:val="center"/>
              <w:rPr>
                <w:rFonts w:ascii="Times New Roman" w:hAnsi="Times New Roman" w:cs="Times New Roman"/>
                <w:sz w:val="20"/>
                <w:szCs w:val="20"/>
              </w:rPr>
            </w:pPr>
            <w:r>
              <w:rPr>
                <w:rFonts w:ascii="Times New Roman" w:hAnsi="Times New Roman" w:cs="Times New Roman"/>
                <w:sz w:val="20"/>
                <w:szCs w:val="20"/>
              </w:rPr>
              <w:t>4</w:t>
            </w:r>
          </w:p>
        </w:tc>
        <w:tc>
          <w:tcPr>
            <w:tcW w:w="1418" w:type="dxa"/>
            <w:tcBorders>
              <w:top w:val="single" w:sz="4" w:space="0" w:color="000000"/>
              <w:left w:val="single" w:sz="4" w:space="0" w:color="000000"/>
              <w:bottom w:val="single" w:sz="4" w:space="0" w:color="000000"/>
              <w:right w:val="single" w:sz="4" w:space="0" w:color="000000"/>
            </w:tcBorders>
          </w:tcPr>
          <w:p w:rsidR="00FE131D" w:rsidRPr="0054450B" w:rsidRDefault="00D55437">
            <w:pPr>
              <w:jc w:val="center"/>
              <w:rPr>
                <w:rFonts w:ascii="Times New Roman" w:hAnsi="Times New Roman" w:cs="Times New Roman"/>
                <w:sz w:val="20"/>
                <w:szCs w:val="20"/>
              </w:rPr>
            </w:pPr>
            <w:r>
              <w:rPr>
                <w:rFonts w:ascii="Times New Roman" w:hAnsi="Times New Roman" w:cs="Times New Roman"/>
                <w:sz w:val="20"/>
                <w:szCs w:val="20"/>
              </w:rPr>
              <w:t>16</w:t>
            </w:r>
          </w:p>
        </w:tc>
        <w:tc>
          <w:tcPr>
            <w:tcW w:w="1406" w:type="dxa"/>
            <w:tcBorders>
              <w:top w:val="single" w:sz="4" w:space="0" w:color="000000"/>
              <w:left w:val="single" w:sz="4" w:space="0" w:color="000000"/>
              <w:bottom w:val="single" w:sz="4" w:space="0" w:color="000000"/>
              <w:right w:val="single" w:sz="4" w:space="0" w:color="000000"/>
            </w:tcBorders>
          </w:tcPr>
          <w:p w:rsidR="00FE131D" w:rsidRPr="0054450B" w:rsidRDefault="00FE131D">
            <w:pPr>
              <w:jc w:val="center"/>
              <w:rPr>
                <w:rFonts w:ascii="Times New Roman" w:hAnsi="Times New Roman" w:cs="Times New Roman"/>
                <w:sz w:val="20"/>
                <w:szCs w:val="20"/>
              </w:rPr>
            </w:pPr>
            <w:r w:rsidRPr="0054450B">
              <w:rPr>
                <w:rFonts w:ascii="Times New Roman" w:hAnsi="Times New Roman" w:cs="Times New Roman"/>
                <w:sz w:val="20"/>
                <w:szCs w:val="20"/>
              </w:rPr>
              <w:t>2</w:t>
            </w:r>
            <w:r w:rsidR="00A66201">
              <w:rPr>
                <w:rFonts w:ascii="Times New Roman" w:hAnsi="Times New Roman" w:cs="Times New Roman"/>
                <w:sz w:val="20"/>
                <w:szCs w:val="20"/>
              </w:rPr>
              <w:t>0</w:t>
            </w:r>
          </w:p>
        </w:tc>
      </w:tr>
      <w:tr w:rsidR="00FE131D" w:rsidRPr="0054450B" w:rsidTr="009461F3">
        <w:tc>
          <w:tcPr>
            <w:tcW w:w="426" w:type="dxa"/>
            <w:tcBorders>
              <w:top w:val="single" w:sz="4" w:space="0" w:color="000000"/>
              <w:left w:val="single" w:sz="4" w:space="0" w:color="000000"/>
              <w:bottom w:val="single" w:sz="4" w:space="0" w:color="000000"/>
              <w:right w:val="single" w:sz="4" w:space="0" w:color="000000"/>
            </w:tcBorders>
            <w:vAlign w:val="center"/>
          </w:tcPr>
          <w:p w:rsidR="00FE131D" w:rsidRPr="0054450B" w:rsidRDefault="00FE131D">
            <w:pPr>
              <w:numPr>
                <w:ilvl w:val="0"/>
                <w:numId w:val="47"/>
              </w:num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FE131D" w:rsidRPr="0054450B" w:rsidRDefault="00FE131D" w:rsidP="007D13A5">
            <w:pPr>
              <w:ind w:left="-57" w:right="-57"/>
              <w:jc w:val="both"/>
              <w:rPr>
                <w:rFonts w:ascii="Times New Roman" w:hAnsi="Times New Roman" w:cs="Times New Roman"/>
              </w:rPr>
            </w:pPr>
            <w:r w:rsidRPr="0054450B">
              <w:rPr>
                <w:rFonts w:ascii="Times New Roman" w:hAnsi="Times New Roman" w:cs="Times New Roman"/>
              </w:rPr>
              <w:t>Metode de curăţare a feţei. Măști curative.</w:t>
            </w:r>
          </w:p>
        </w:tc>
        <w:tc>
          <w:tcPr>
            <w:tcW w:w="1417" w:type="dxa"/>
            <w:tcBorders>
              <w:top w:val="single" w:sz="4" w:space="0" w:color="000000"/>
              <w:left w:val="single" w:sz="4" w:space="0" w:color="000000"/>
              <w:bottom w:val="single" w:sz="4" w:space="0" w:color="000000"/>
              <w:right w:val="single" w:sz="4" w:space="0" w:color="000000"/>
            </w:tcBorders>
          </w:tcPr>
          <w:p w:rsidR="00FE131D" w:rsidRPr="0054450B" w:rsidRDefault="005174CD">
            <w:pPr>
              <w:jc w:val="center"/>
              <w:rPr>
                <w:rFonts w:ascii="Times New Roman" w:hAnsi="Times New Roman" w:cs="Times New Roman"/>
                <w:sz w:val="20"/>
                <w:szCs w:val="20"/>
              </w:rPr>
            </w:pPr>
            <w:r>
              <w:rPr>
                <w:rFonts w:ascii="Times New Roman" w:hAnsi="Times New Roman" w:cs="Times New Roman"/>
                <w:sz w:val="20"/>
                <w:szCs w:val="20"/>
              </w:rPr>
              <w:t>4</w:t>
            </w:r>
          </w:p>
        </w:tc>
        <w:tc>
          <w:tcPr>
            <w:tcW w:w="1418" w:type="dxa"/>
            <w:tcBorders>
              <w:top w:val="single" w:sz="4" w:space="0" w:color="000000"/>
              <w:left w:val="single" w:sz="4" w:space="0" w:color="000000"/>
              <w:bottom w:val="single" w:sz="4" w:space="0" w:color="000000"/>
              <w:right w:val="single" w:sz="4" w:space="0" w:color="000000"/>
            </w:tcBorders>
          </w:tcPr>
          <w:p w:rsidR="00FE131D" w:rsidRPr="0054450B" w:rsidRDefault="00D55437">
            <w:pPr>
              <w:jc w:val="center"/>
              <w:rPr>
                <w:rFonts w:ascii="Times New Roman" w:hAnsi="Times New Roman" w:cs="Times New Roman"/>
                <w:sz w:val="20"/>
                <w:szCs w:val="20"/>
              </w:rPr>
            </w:pPr>
            <w:r>
              <w:rPr>
                <w:rFonts w:ascii="Times New Roman" w:hAnsi="Times New Roman" w:cs="Times New Roman"/>
                <w:sz w:val="20"/>
                <w:szCs w:val="20"/>
              </w:rPr>
              <w:t>16</w:t>
            </w:r>
          </w:p>
        </w:tc>
        <w:tc>
          <w:tcPr>
            <w:tcW w:w="1406" w:type="dxa"/>
            <w:tcBorders>
              <w:top w:val="single" w:sz="4" w:space="0" w:color="000000"/>
              <w:left w:val="single" w:sz="4" w:space="0" w:color="000000"/>
              <w:bottom w:val="single" w:sz="4" w:space="0" w:color="000000"/>
              <w:right w:val="single" w:sz="4" w:space="0" w:color="000000"/>
            </w:tcBorders>
          </w:tcPr>
          <w:p w:rsidR="00FE131D" w:rsidRPr="0054450B" w:rsidRDefault="00A66201">
            <w:pPr>
              <w:jc w:val="center"/>
              <w:rPr>
                <w:rFonts w:ascii="Times New Roman" w:hAnsi="Times New Roman" w:cs="Times New Roman"/>
                <w:sz w:val="20"/>
                <w:szCs w:val="20"/>
              </w:rPr>
            </w:pPr>
            <w:r>
              <w:rPr>
                <w:rFonts w:ascii="Times New Roman" w:hAnsi="Times New Roman" w:cs="Times New Roman"/>
                <w:sz w:val="20"/>
                <w:szCs w:val="20"/>
              </w:rPr>
              <w:t>20</w:t>
            </w:r>
          </w:p>
        </w:tc>
      </w:tr>
      <w:tr w:rsidR="00FE131D" w:rsidRPr="0054450B" w:rsidTr="009461F3">
        <w:tc>
          <w:tcPr>
            <w:tcW w:w="426" w:type="dxa"/>
            <w:tcBorders>
              <w:top w:val="single" w:sz="4" w:space="0" w:color="000000"/>
              <w:left w:val="single" w:sz="4" w:space="0" w:color="000000"/>
              <w:bottom w:val="single" w:sz="4" w:space="0" w:color="000000"/>
              <w:right w:val="single" w:sz="4" w:space="0" w:color="000000"/>
            </w:tcBorders>
            <w:vAlign w:val="center"/>
          </w:tcPr>
          <w:p w:rsidR="00FE131D" w:rsidRPr="0054450B" w:rsidRDefault="00FE131D">
            <w:pPr>
              <w:numPr>
                <w:ilvl w:val="0"/>
                <w:numId w:val="47"/>
              </w:num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FE131D" w:rsidRPr="0054450B" w:rsidRDefault="00FE131D" w:rsidP="007D13A5">
            <w:pPr>
              <w:ind w:left="-57" w:right="-57"/>
              <w:jc w:val="both"/>
              <w:rPr>
                <w:rFonts w:ascii="Times New Roman" w:hAnsi="Times New Roman" w:cs="Times New Roman"/>
              </w:rPr>
            </w:pPr>
            <w:r w:rsidRPr="0054450B">
              <w:rPr>
                <w:rFonts w:ascii="Times New Roman" w:hAnsi="Times New Roman" w:cs="Times New Roman"/>
              </w:rPr>
              <w:t xml:space="preserve">Peelingul chimic și mecanic. </w:t>
            </w:r>
          </w:p>
        </w:tc>
        <w:tc>
          <w:tcPr>
            <w:tcW w:w="1417" w:type="dxa"/>
            <w:tcBorders>
              <w:top w:val="single" w:sz="4" w:space="0" w:color="000000"/>
              <w:left w:val="single" w:sz="4" w:space="0" w:color="000000"/>
              <w:bottom w:val="single" w:sz="4" w:space="0" w:color="000000"/>
              <w:right w:val="single" w:sz="4" w:space="0" w:color="000000"/>
            </w:tcBorders>
          </w:tcPr>
          <w:p w:rsidR="00FE131D" w:rsidRPr="0054450B" w:rsidRDefault="005174CD">
            <w:pPr>
              <w:jc w:val="center"/>
              <w:rPr>
                <w:rFonts w:ascii="Times New Roman" w:hAnsi="Times New Roman" w:cs="Times New Roman"/>
                <w:sz w:val="20"/>
                <w:szCs w:val="20"/>
              </w:rPr>
            </w:pPr>
            <w:r>
              <w:rPr>
                <w:rFonts w:ascii="Times New Roman" w:hAnsi="Times New Roman" w:cs="Times New Roman"/>
                <w:sz w:val="20"/>
                <w:szCs w:val="20"/>
              </w:rPr>
              <w:t>4</w:t>
            </w:r>
          </w:p>
        </w:tc>
        <w:tc>
          <w:tcPr>
            <w:tcW w:w="1418" w:type="dxa"/>
            <w:tcBorders>
              <w:top w:val="single" w:sz="4" w:space="0" w:color="000000"/>
              <w:left w:val="single" w:sz="4" w:space="0" w:color="000000"/>
              <w:bottom w:val="single" w:sz="4" w:space="0" w:color="000000"/>
              <w:right w:val="single" w:sz="4" w:space="0" w:color="000000"/>
            </w:tcBorders>
          </w:tcPr>
          <w:p w:rsidR="00FE131D" w:rsidRPr="0054450B" w:rsidRDefault="00D55437">
            <w:pPr>
              <w:jc w:val="center"/>
              <w:rPr>
                <w:rFonts w:ascii="Times New Roman" w:hAnsi="Times New Roman" w:cs="Times New Roman"/>
                <w:sz w:val="20"/>
                <w:szCs w:val="20"/>
              </w:rPr>
            </w:pPr>
            <w:r>
              <w:rPr>
                <w:rFonts w:ascii="Times New Roman" w:hAnsi="Times New Roman" w:cs="Times New Roman"/>
                <w:sz w:val="20"/>
                <w:szCs w:val="20"/>
              </w:rPr>
              <w:t>16</w:t>
            </w:r>
          </w:p>
        </w:tc>
        <w:tc>
          <w:tcPr>
            <w:tcW w:w="1406" w:type="dxa"/>
            <w:tcBorders>
              <w:top w:val="single" w:sz="4" w:space="0" w:color="000000"/>
              <w:left w:val="single" w:sz="4" w:space="0" w:color="000000"/>
              <w:bottom w:val="single" w:sz="4" w:space="0" w:color="000000"/>
              <w:right w:val="single" w:sz="4" w:space="0" w:color="000000"/>
            </w:tcBorders>
          </w:tcPr>
          <w:p w:rsidR="00FE131D" w:rsidRPr="0054450B" w:rsidRDefault="00A66201">
            <w:pPr>
              <w:jc w:val="center"/>
              <w:rPr>
                <w:rFonts w:ascii="Times New Roman" w:hAnsi="Times New Roman" w:cs="Times New Roman"/>
                <w:sz w:val="20"/>
                <w:szCs w:val="20"/>
              </w:rPr>
            </w:pPr>
            <w:r>
              <w:rPr>
                <w:rFonts w:ascii="Times New Roman" w:hAnsi="Times New Roman" w:cs="Times New Roman"/>
                <w:sz w:val="20"/>
                <w:szCs w:val="20"/>
              </w:rPr>
              <w:t>20</w:t>
            </w:r>
          </w:p>
        </w:tc>
      </w:tr>
      <w:tr w:rsidR="00FE131D" w:rsidRPr="0054450B" w:rsidTr="009461F3">
        <w:tc>
          <w:tcPr>
            <w:tcW w:w="426" w:type="dxa"/>
            <w:tcBorders>
              <w:top w:val="single" w:sz="4" w:space="0" w:color="000000"/>
              <w:left w:val="single" w:sz="4" w:space="0" w:color="000000"/>
              <w:bottom w:val="single" w:sz="4" w:space="0" w:color="000000"/>
              <w:right w:val="single" w:sz="4" w:space="0" w:color="000000"/>
            </w:tcBorders>
            <w:vAlign w:val="center"/>
          </w:tcPr>
          <w:p w:rsidR="00FE131D" w:rsidRPr="0054450B" w:rsidRDefault="00FE131D">
            <w:pPr>
              <w:numPr>
                <w:ilvl w:val="0"/>
                <w:numId w:val="47"/>
              </w:num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FE131D" w:rsidRPr="0054450B" w:rsidRDefault="00FE131D" w:rsidP="007D13A5">
            <w:pPr>
              <w:ind w:left="-57" w:right="-57"/>
              <w:jc w:val="both"/>
              <w:rPr>
                <w:rFonts w:ascii="Times New Roman" w:hAnsi="Times New Roman" w:cs="Times New Roman"/>
              </w:rPr>
            </w:pPr>
            <w:r w:rsidRPr="0054450B">
              <w:rPr>
                <w:rFonts w:ascii="Times New Roman" w:hAnsi="Times New Roman" w:cs="Times New Roman"/>
              </w:rPr>
              <w:t>Cauterizarea.  Criodistrucția.</w:t>
            </w:r>
          </w:p>
        </w:tc>
        <w:tc>
          <w:tcPr>
            <w:tcW w:w="1417" w:type="dxa"/>
            <w:tcBorders>
              <w:top w:val="single" w:sz="4" w:space="0" w:color="000000"/>
              <w:left w:val="single" w:sz="4" w:space="0" w:color="000000"/>
              <w:bottom w:val="single" w:sz="4" w:space="0" w:color="000000"/>
              <w:right w:val="single" w:sz="4" w:space="0" w:color="000000"/>
            </w:tcBorders>
          </w:tcPr>
          <w:p w:rsidR="00FE131D" w:rsidRPr="0054450B" w:rsidRDefault="005174CD">
            <w:pPr>
              <w:jc w:val="center"/>
              <w:rPr>
                <w:rFonts w:ascii="Times New Roman" w:hAnsi="Times New Roman" w:cs="Times New Roman"/>
                <w:sz w:val="20"/>
                <w:szCs w:val="20"/>
              </w:rPr>
            </w:pPr>
            <w:r>
              <w:rPr>
                <w:rFonts w:ascii="Times New Roman" w:hAnsi="Times New Roman" w:cs="Times New Roman"/>
                <w:sz w:val="20"/>
                <w:szCs w:val="20"/>
              </w:rPr>
              <w:t>4</w:t>
            </w:r>
          </w:p>
        </w:tc>
        <w:tc>
          <w:tcPr>
            <w:tcW w:w="1418" w:type="dxa"/>
            <w:tcBorders>
              <w:top w:val="single" w:sz="4" w:space="0" w:color="000000"/>
              <w:left w:val="single" w:sz="4" w:space="0" w:color="000000"/>
              <w:bottom w:val="single" w:sz="4" w:space="0" w:color="000000"/>
              <w:right w:val="single" w:sz="4" w:space="0" w:color="000000"/>
            </w:tcBorders>
          </w:tcPr>
          <w:p w:rsidR="00FE131D" w:rsidRPr="0054450B" w:rsidRDefault="00D55437">
            <w:pPr>
              <w:jc w:val="center"/>
              <w:rPr>
                <w:rFonts w:ascii="Times New Roman" w:hAnsi="Times New Roman" w:cs="Times New Roman"/>
                <w:sz w:val="20"/>
                <w:szCs w:val="20"/>
              </w:rPr>
            </w:pPr>
            <w:r>
              <w:rPr>
                <w:rFonts w:ascii="Times New Roman" w:hAnsi="Times New Roman" w:cs="Times New Roman"/>
                <w:sz w:val="20"/>
                <w:szCs w:val="20"/>
              </w:rPr>
              <w:t>16</w:t>
            </w:r>
          </w:p>
        </w:tc>
        <w:tc>
          <w:tcPr>
            <w:tcW w:w="1406" w:type="dxa"/>
            <w:tcBorders>
              <w:top w:val="single" w:sz="4" w:space="0" w:color="000000"/>
              <w:left w:val="single" w:sz="4" w:space="0" w:color="000000"/>
              <w:bottom w:val="single" w:sz="4" w:space="0" w:color="000000"/>
              <w:right w:val="single" w:sz="4" w:space="0" w:color="000000"/>
            </w:tcBorders>
          </w:tcPr>
          <w:p w:rsidR="00FE131D" w:rsidRPr="0054450B" w:rsidRDefault="00FE131D">
            <w:pPr>
              <w:jc w:val="center"/>
              <w:rPr>
                <w:rFonts w:ascii="Times New Roman" w:hAnsi="Times New Roman" w:cs="Times New Roman"/>
                <w:sz w:val="20"/>
                <w:szCs w:val="20"/>
              </w:rPr>
            </w:pPr>
            <w:r w:rsidRPr="0054450B">
              <w:rPr>
                <w:rFonts w:ascii="Times New Roman" w:hAnsi="Times New Roman" w:cs="Times New Roman"/>
                <w:sz w:val="20"/>
                <w:szCs w:val="20"/>
              </w:rPr>
              <w:t>2</w:t>
            </w:r>
            <w:r w:rsidR="00A66201">
              <w:rPr>
                <w:rFonts w:ascii="Times New Roman" w:hAnsi="Times New Roman" w:cs="Times New Roman"/>
                <w:sz w:val="20"/>
                <w:szCs w:val="20"/>
              </w:rPr>
              <w:t>0</w:t>
            </w:r>
          </w:p>
        </w:tc>
      </w:tr>
      <w:tr w:rsidR="00FE131D" w:rsidRPr="0054450B" w:rsidTr="009461F3">
        <w:tc>
          <w:tcPr>
            <w:tcW w:w="426" w:type="dxa"/>
            <w:tcBorders>
              <w:top w:val="single" w:sz="4" w:space="0" w:color="000000"/>
              <w:left w:val="single" w:sz="4" w:space="0" w:color="000000"/>
              <w:bottom w:val="single" w:sz="4" w:space="0" w:color="000000"/>
              <w:right w:val="single" w:sz="4" w:space="0" w:color="000000"/>
            </w:tcBorders>
          </w:tcPr>
          <w:p w:rsidR="00FE131D" w:rsidRPr="0054450B" w:rsidRDefault="00FE131D">
            <w:pPr>
              <w:numPr>
                <w:ilvl w:val="0"/>
                <w:numId w:val="47"/>
              </w:num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FE131D" w:rsidRPr="0054450B" w:rsidRDefault="00FE131D" w:rsidP="007D13A5">
            <w:pPr>
              <w:ind w:left="-57" w:right="-57"/>
              <w:jc w:val="both"/>
              <w:rPr>
                <w:rFonts w:ascii="Times New Roman" w:hAnsi="Times New Roman" w:cs="Times New Roman"/>
              </w:rPr>
            </w:pPr>
            <w:r w:rsidRPr="0054450B">
              <w:rPr>
                <w:rFonts w:ascii="Times New Roman" w:hAnsi="Times New Roman" w:cs="Times New Roman"/>
              </w:rPr>
              <w:t xml:space="preserve">Mezoterapia şi biorevitalizarea. Microneedlingul sau dermorolerul. </w:t>
            </w:r>
          </w:p>
        </w:tc>
        <w:tc>
          <w:tcPr>
            <w:tcW w:w="1417" w:type="dxa"/>
            <w:tcBorders>
              <w:top w:val="single" w:sz="4" w:space="0" w:color="000000"/>
              <w:left w:val="single" w:sz="4" w:space="0" w:color="000000"/>
              <w:bottom w:val="single" w:sz="4" w:space="0" w:color="000000"/>
              <w:right w:val="single" w:sz="4" w:space="0" w:color="000000"/>
            </w:tcBorders>
          </w:tcPr>
          <w:p w:rsidR="00FE131D" w:rsidRPr="0054450B" w:rsidRDefault="005174CD">
            <w:pPr>
              <w:jc w:val="center"/>
              <w:rPr>
                <w:rFonts w:ascii="Times New Roman" w:hAnsi="Times New Roman" w:cs="Times New Roman"/>
                <w:sz w:val="20"/>
                <w:szCs w:val="20"/>
              </w:rPr>
            </w:pPr>
            <w:r>
              <w:rPr>
                <w:rFonts w:ascii="Times New Roman" w:hAnsi="Times New Roman" w:cs="Times New Roman"/>
                <w:sz w:val="20"/>
                <w:szCs w:val="20"/>
              </w:rPr>
              <w:t>4</w:t>
            </w:r>
          </w:p>
        </w:tc>
        <w:tc>
          <w:tcPr>
            <w:tcW w:w="1418" w:type="dxa"/>
            <w:tcBorders>
              <w:top w:val="single" w:sz="4" w:space="0" w:color="000000"/>
              <w:left w:val="single" w:sz="4" w:space="0" w:color="000000"/>
              <w:bottom w:val="single" w:sz="4" w:space="0" w:color="000000"/>
              <w:right w:val="single" w:sz="4" w:space="0" w:color="000000"/>
            </w:tcBorders>
          </w:tcPr>
          <w:p w:rsidR="00FE131D" w:rsidRPr="0054450B" w:rsidRDefault="00D55437">
            <w:pPr>
              <w:jc w:val="center"/>
              <w:rPr>
                <w:rFonts w:ascii="Times New Roman" w:hAnsi="Times New Roman" w:cs="Times New Roman"/>
                <w:sz w:val="20"/>
                <w:szCs w:val="20"/>
              </w:rPr>
            </w:pPr>
            <w:r>
              <w:rPr>
                <w:rFonts w:ascii="Times New Roman" w:hAnsi="Times New Roman" w:cs="Times New Roman"/>
                <w:sz w:val="20"/>
                <w:szCs w:val="20"/>
              </w:rPr>
              <w:t>16</w:t>
            </w:r>
          </w:p>
        </w:tc>
        <w:tc>
          <w:tcPr>
            <w:tcW w:w="1406" w:type="dxa"/>
            <w:tcBorders>
              <w:top w:val="single" w:sz="4" w:space="0" w:color="000000"/>
              <w:left w:val="single" w:sz="4" w:space="0" w:color="000000"/>
              <w:bottom w:val="single" w:sz="4" w:space="0" w:color="000000"/>
              <w:right w:val="single" w:sz="4" w:space="0" w:color="000000"/>
            </w:tcBorders>
          </w:tcPr>
          <w:p w:rsidR="00FE131D" w:rsidRPr="0054450B" w:rsidRDefault="00FE131D">
            <w:pPr>
              <w:jc w:val="center"/>
              <w:rPr>
                <w:rFonts w:ascii="Times New Roman" w:hAnsi="Times New Roman" w:cs="Times New Roman"/>
                <w:sz w:val="20"/>
                <w:szCs w:val="20"/>
              </w:rPr>
            </w:pPr>
            <w:r w:rsidRPr="0054450B">
              <w:rPr>
                <w:rFonts w:ascii="Times New Roman" w:hAnsi="Times New Roman" w:cs="Times New Roman"/>
                <w:sz w:val="20"/>
                <w:szCs w:val="20"/>
              </w:rPr>
              <w:t>2</w:t>
            </w:r>
            <w:r w:rsidR="00A66201">
              <w:rPr>
                <w:rFonts w:ascii="Times New Roman" w:hAnsi="Times New Roman" w:cs="Times New Roman"/>
                <w:sz w:val="20"/>
                <w:szCs w:val="20"/>
              </w:rPr>
              <w:t>0</w:t>
            </w:r>
          </w:p>
        </w:tc>
      </w:tr>
      <w:tr w:rsidR="00FE131D" w:rsidRPr="0054450B" w:rsidTr="009461F3">
        <w:tc>
          <w:tcPr>
            <w:tcW w:w="426" w:type="dxa"/>
            <w:tcBorders>
              <w:top w:val="single" w:sz="4" w:space="0" w:color="000000"/>
              <w:left w:val="single" w:sz="4" w:space="0" w:color="000000"/>
              <w:bottom w:val="single" w:sz="4" w:space="0" w:color="000000"/>
              <w:right w:val="single" w:sz="4" w:space="0" w:color="000000"/>
            </w:tcBorders>
            <w:vAlign w:val="center"/>
          </w:tcPr>
          <w:p w:rsidR="00FE131D" w:rsidRPr="0054450B" w:rsidRDefault="00FE131D">
            <w:pPr>
              <w:numPr>
                <w:ilvl w:val="0"/>
                <w:numId w:val="47"/>
              </w:num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FE131D" w:rsidRPr="0054450B" w:rsidRDefault="00FE131D" w:rsidP="007D13A5">
            <w:pPr>
              <w:ind w:left="-57" w:right="-57"/>
              <w:jc w:val="both"/>
              <w:rPr>
                <w:rFonts w:ascii="Times New Roman" w:hAnsi="Times New Roman" w:cs="Times New Roman"/>
              </w:rPr>
            </w:pPr>
            <w:r w:rsidRPr="0054450B">
              <w:rPr>
                <w:rFonts w:ascii="Times New Roman" w:hAnsi="Times New Roman" w:cs="Times New Roman"/>
              </w:rPr>
              <w:t>Fillerele.</w:t>
            </w:r>
          </w:p>
        </w:tc>
        <w:tc>
          <w:tcPr>
            <w:tcW w:w="1417" w:type="dxa"/>
            <w:tcBorders>
              <w:top w:val="single" w:sz="4" w:space="0" w:color="000000"/>
              <w:left w:val="single" w:sz="4" w:space="0" w:color="000000"/>
              <w:bottom w:val="single" w:sz="4" w:space="0" w:color="000000"/>
              <w:right w:val="single" w:sz="4" w:space="0" w:color="000000"/>
            </w:tcBorders>
          </w:tcPr>
          <w:p w:rsidR="00FE131D" w:rsidRPr="0054450B" w:rsidRDefault="005174CD">
            <w:pPr>
              <w:jc w:val="center"/>
              <w:rPr>
                <w:rFonts w:ascii="Times New Roman" w:hAnsi="Times New Roman" w:cs="Times New Roman"/>
                <w:sz w:val="20"/>
                <w:szCs w:val="20"/>
              </w:rPr>
            </w:pPr>
            <w:r>
              <w:rPr>
                <w:rFonts w:ascii="Times New Roman" w:hAnsi="Times New Roman" w:cs="Times New Roman"/>
                <w:sz w:val="20"/>
                <w:szCs w:val="20"/>
              </w:rPr>
              <w:t>4</w:t>
            </w:r>
          </w:p>
        </w:tc>
        <w:tc>
          <w:tcPr>
            <w:tcW w:w="1418" w:type="dxa"/>
            <w:tcBorders>
              <w:top w:val="single" w:sz="4" w:space="0" w:color="000000"/>
              <w:left w:val="single" w:sz="4" w:space="0" w:color="000000"/>
              <w:bottom w:val="single" w:sz="4" w:space="0" w:color="000000"/>
              <w:right w:val="single" w:sz="4" w:space="0" w:color="000000"/>
            </w:tcBorders>
          </w:tcPr>
          <w:p w:rsidR="00FE131D" w:rsidRPr="0054450B" w:rsidRDefault="00D55437">
            <w:pPr>
              <w:jc w:val="center"/>
              <w:rPr>
                <w:rFonts w:ascii="Times New Roman" w:hAnsi="Times New Roman" w:cs="Times New Roman"/>
                <w:sz w:val="20"/>
                <w:szCs w:val="20"/>
              </w:rPr>
            </w:pPr>
            <w:r>
              <w:rPr>
                <w:rFonts w:ascii="Times New Roman" w:hAnsi="Times New Roman" w:cs="Times New Roman"/>
                <w:sz w:val="20"/>
                <w:szCs w:val="20"/>
              </w:rPr>
              <w:t>16</w:t>
            </w:r>
          </w:p>
        </w:tc>
        <w:tc>
          <w:tcPr>
            <w:tcW w:w="1406" w:type="dxa"/>
            <w:tcBorders>
              <w:top w:val="single" w:sz="4" w:space="0" w:color="000000"/>
              <w:left w:val="single" w:sz="4" w:space="0" w:color="000000"/>
              <w:bottom w:val="single" w:sz="4" w:space="0" w:color="000000"/>
              <w:right w:val="single" w:sz="4" w:space="0" w:color="000000"/>
            </w:tcBorders>
          </w:tcPr>
          <w:p w:rsidR="00FE131D" w:rsidRPr="0054450B" w:rsidRDefault="00FE131D">
            <w:pPr>
              <w:jc w:val="center"/>
              <w:rPr>
                <w:rFonts w:ascii="Times New Roman" w:hAnsi="Times New Roman" w:cs="Times New Roman"/>
                <w:sz w:val="20"/>
                <w:szCs w:val="20"/>
              </w:rPr>
            </w:pPr>
            <w:r w:rsidRPr="0054450B">
              <w:rPr>
                <w:rFonts w:ascii="Times New Roman" w:hAnsi="Times New Roman" w:cs="Times New Roman"/>
                <w:sz w:val="20"/>
                <w:szCs w:val="20"/>
              </w:rPr>
              <w:t>2</w:t>
            </w:r>
            <w:r w:rsidR="00A66201">
              <w:rPr>
                <w:rFonts w:ascii="Times New Roman" w:hAnsi="Times New Roman" w:cs="Times New Roman"/>
                <w:sz w:val="20"/>
                <w:szCs w:val="20"/>
              </w:rPr>
              <w:t>0</w:t>
            </w:r>
          </w:p>
        </w:tc>
      </w:tr>
      <w:tr w:rsidR="00FE131D" w:rsidRPr="0054450B" w:rsidTr="009461F3">
        <w:tc>
          <w:tcPr>
            <w:tcW w:w="426" w:type="dxa"/>
            <w:tcBorders>
              <w:top w:val="single" w:sz="4" w:space="0" w:color="000000"/>
              <w:left w:val="single" w:sz="4" w:space="0" w:color="000000"/>
              <w:bottom w:val="single" w:sz="4" w:space="0" w:color="000000"/>
              <w:right w:val="single" w:sz="4" w:space="0" w:color="000000"/>
            </w:tcBorders>
            <w:vAlign w:val="center"/>
          </w:tcPr>
          <w:p w:rsidR="00FE131D" w:rsidRPr="0054450B" w:rsidRDefault="00FE131D">
            <w:pPr>
              <w:numPr>
                <w:ilvl w:val="0"/>
                <w:numId w:val="47"/>
              </w:num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FE131D" w:rsidRPr="0054450B" w:rsidRDefault="00FE131D" w:rsidP="007D13A5">
            <w:pPr>
              <w:ind w:left="-57" w:right="-57"/>
              <w:jc w:val="both"/>
              <w:rPr>
                <w:rFonts w:ascii="Times New Roman" w:hAnsi="Times New Roman" w:cs="Times New Roman"/>
              </w:rPr>
            </w:pPr>
            <w:r w:rsidRPr="0054450B">
              <w:rPr>
                <w:rFonts w:ascii="Times New Roman" w:hAnsi="Times New Roman" w:cs="Times New Roman"/>
              </w:rPr>
              <w:t>Botulinoterapia cutanată</w:t>
            </w:r>
          </w:p>
        </w:tc>
        <w:tc>
          <w:tcPr>
            <w:tcW w:w="1417" w:type="dxa"/>
            <w:tcBorders>
              <w:top w:val="single" w:sz="4" w:space="0" w:color="000000"/>
              <w:left w:val="single" w:sz="4" w:space="0" w:color="000000"/>
              <w:bottom w:val="single" w:sz="4" w:space="0" w:color="000000"/>
              <w:right w:val="single" w:sz="4" w:space="0" w:color="000000"/>
            </w:tcBorders>
          </w:tcPr>
          <w:p w:rsidR="00FE131D" w:rsidRPr="0054450B" w:rsidRDefault="005174CD">
            <w:pPr>
              <w:jc w:val="center"/>
              <w:rPr>
                <w:rFonts w:ascii="Times New Roman" w:hAnsi="Times New Roman" w:cs="Times New Roman"/>
                <w:sz w:val="20"/>
                <w:szCs w:val="20"/>
              </w:rPr>
            </w:pPr>
            <w:r>
              <w:rPr>
                <w:rFonts w:ascii="Times New Roman" w:hAnsi="Times New Roman" w:cs="Times New Roman"/>
                <w:sz w:val="20"/>
                <w:szCs w:val="20"/>
              </w:rPr>
              <w:t>4</w:t>
            </w:r>
          </w:p>
        </w:tc>
        <w:tc>
          <w:tcPr>
            <w:tcW w:w="1418" w:type="dxa"/>
            <w:tcBorders>
              <w:top w:val="single" w:sz="4" w:space="0" w:color="000000"/>
              <w:left w:val="single" w:sz="4" w:space="0" w:color="000000"/>
              <w:bottom w:val="single" w:sz="4" w:space="0" w:color="000000"/>
              <w:right w:val="single" w:sz="4" w:space="0" w:color="000000"/>
            </w:tcBorders>
          </w:tcPr>
          <w:p w:rsidR="00FE131D" w:rsidRPr="0054450B" w:rsidRDefault="00D55437">
            <w:pPr>
              <w:jc w:val="center"/>
              <w:rPr>
                <w:rFonts w:ascii="Times New Roman" w:hAnsi="Times New Roman" w:cs="Times New Roman"/>
                <w:sz w:val="20"/>
                <w:szCs w:val="20"/>
              </w:rPr>
            </w:pPr>
            <w:r>
              <w:rPr>
                <w:rFonts w:ascii="Times New Roman" w:hAnsi="Times New Roman" w:cs="Times New Roman"/>
                <w:sz w:val="20"/>
                <w:szCs w:val="20"/>
              </w:rPr>
              <w:t>16</w:t>
            </w:r>
          </w:p>
        </w:tc>
        <w:tc>
          <w:tcPr>
            <w:tcW w:w="1406" w:type="dxa"/>
            <w:tcBorders>
              <w:top w:val="single" w:sz="4" w:space="0" w:color="000000"/>
              <w:left w:val="single" w:sz="4" w:space="0" w:color="000000"/>
              <w:bottom w:val="single" w:sz="4" w:space="0" w:color="000000"/>
              <w:right w:val="single" w:sz="4" w:space="0" w:color="000000"/>
            </w:tcBorders>
          </w:tcPr>
          <w:p w:rsidR="00FE131D" w:rsidRPr="0054450B" w:rsidRDefault="00FE131D">
            <w:pPr>
              <w:jc w:val="center"/>
              <w:rPr>
                <w:rFonts w:ascii="Times New Roman" w:hAnsi="Times New Roman" w:cs="Times New Roman"/>
                <w:sz w:val="20"/>
                <w:szCs w:val="20"/>
              </w:rPr>
            </w:pPr>
            <w:r w:rsidRPr="0054450B">
              <w:rPr>
                <w:rFonts w:ascii="Times New Roman" w:hAnsi="Times New Roman" w:cs="Times New Roman"/>
                <w:sz w:val="20"/>
                <w:szCs w:val="20"/>
              </w:rPr>
              <w:t>2</w:t>
            </w:r>
            <w:r w:rsidR="00A66201">
              <w:rPr>
                <w:rFonts w:ascii="Times New Roman" w:hAnsi="Times New Roman" w:cs="Times New Roman"/>
                <w:sz w:val="20"/>
                <w:szCs w:val="20"/>
              </w:rPr>
              <w:t>0</w:t>
            </w:r>
          </w:p>
        </w:tc>
      </w:tr>
      <w:tr w:rsidR="00FE131D" w:rsidRPr="0054450B" w:rsidTr="009461F3">
        <w:tc>
          <w:tcPr>
            <w:tcW w:w="426" w:type="dxa"/>
            <w:tcBorders>
              <w:top w:val="single" w:sz="4" w:space="0" w:color="000000"/>
              <w:left w:val="single" w:sz="4" w:space="0" w:color="000000"/>
              <w:bottom w:val="single" w:sz="4" w:space="0" w:color="000000"/>
              <w:right w:val="single" w:sz="4" w:space="0" w:color="000000"/>
            </w:tcBorders>
            <w:vAlign w:val="center"/>
          </w:tcPr>
          <w:p w:rsidR="00FE131D" w:rsidRPr="0054450B" w:rsidRDefault="00FE131D">
            <w:pPr>
              <w:numPr>
                <w:ilvl w:val="0"/>
                <w:numId w:val="47"/>
              </w:num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FE131D" w:rsidRPr="0054450B" w:rsidRDefault="00FE131D" w:rsidP="007D13A5">
            <w:pPr>
              <w:ind w:left="-57" w:right="-57"/>
              <w:jc w:val="both"/>
              <w:rPr>
                <w:rFonts w:ascii="Times New Roman" w:hAnsi="Times New Roman" w:cs="Times New Roman"/>
              </w:rPr>
            </w:pPr>
            <w:r w:rsidRPr="0054450B">
              <w:rPr>
                <w:rFonts w:ascii="Times New Roman" w:hAnsi="Times New Roman" w:cs="Times New Roman"/>
              </w:rPr>
              <w:t>Plasmoliftingul cutanat.</w:t>
            </w:r>
          </w:p>
        </w:tc>
        <w:tc>
          <w:tcPr>
            <w:tcW w:w="1417" w:type="dxa"/>
            <w:tcBorders>
              <w:top w:val="single" w:sz="4" w:space="0" w:color="000000"/>
              <w:left w:val="single" w:sz="4" w:space="0" w:color="000000"/>
              <w:bottom w:val="single" w:sz="4" w:space="0" w:color="000000"/>
              <w:right w:val="single" w:sz="4" w:space="0" w:color="000000"/>
            </w:tcBorders>
          </w:tcPr>
          <w:p w:rsidR="00FE131D" w:rsidRPr="0054450B" w:rsidRDefault="005174CD">
            <w:pPr>
              <w:jc w:val="center"/>
              <w:rPr>
                <w:rFonts w:ascii="Times New Roman" w:hAnsi="Times New Roman" w:cs="Times New Roman"/>
                <w:sz w:val="20"/>
                <w:szCs w:val="20"/>
              </w:rPr>
            </w:pPr>
            <w:r>
              <w:rPr>
                <w:rFonts w:ascii="Times New Roman" w:hAnsi="Times New Roman" w:cs="Times New Roman"/>
                <w:sz w:val="20"/>
                <w:szCs w:val="20"/>
              </w:rPr>
              <w:t>4</w:t>
            </w:r>
          </w:p>
        </w:tc>
        <w:tc>
          <w:tcPr>
            <w:tcW w:w="1418" w:type="dxa"/>
            <w:tcBorders>
              <w:top w:val="single" w:sz="4" w:space="0" w:color="000000"/>
              <w:left w:val="single" w:sz="4" w:space="0" w:color="000000"/>
              <w:bottom w:val="single" w:sz="4" w:space="0" w:color="000000"/>
              <w:right w:val="single" w:sz="4" w:space="0" w:color="000000"/>
            </w:tcBorders>
          </w:tcPr>
          <w:p w:rsidR="00FE131D" w:rsidRPr="0054450B" w:rsidRDefault="00D55437">
            <w:pPr>
              <w:jc w:val="center"/>
              <w:rPr>
                <w:rFonts w:ascii="Times New Roman" w:hAnsi="Times New Roman" w:cs="Times New Roman"/>
                <w:sz w:val="20"/>
                <w:szCs w:val="20"/>
              </w:rPr>
            </w:pPr>
            <w:r>
              <w:rPr>
                <w:rFonts w:ascii="Times New Roman" w:hAnsi="Times New Roman" w:cs="Times New Roman"/>
                <w:sz w:val="20"/>
                <w:szCs w:val="20"/>
              </w:rPr>
              <w:t>16</w:t>
            </w:r>
          </w:p>
        </w:tc>
        <w:tc>
          <w:tcPr>
            <w:tcW w:w="1406" w:type="dxa"/>
            <w:tcBorders>
              <w:top w:val="single" w:sz="4" w:space="0" w:color="000000"/>
              <w:left w:val="single" w:sz="4" w:space="0" w:color="000000"/>
              <w:bottom w:val="single" w:sz="4" w:space="0" w:color="000000"/>
              <w:right w:val="single" w:sz="4" w:space="0" w:color="000000"/>
            </w:tcBorders>
          </w:tcPr>
          <w:p w:rsidR="00FE131D" w:rsidRPr="0054450B" w:rsidRDefault="00FE131D">
            <w:pPr>
              <w:jc w:val="center"/>
              <w:rPr>
                <w:rFonts w:ascii="Times New Roman" w:hAnsi="Times New Roman" w:cs="Times New Roman"/>
                <w:sz w:val="20"/>
                <w:szCs w:val="20"/>
              </w:rPr>
            </w:pPr>
            <w:r w:rsidRPr="0054450B">
              <w:rPr>
                <w:rFonts w:ascii="Times New Roman" w:hAnsi="Times New Roman" w:cs="Times New Roman"/>
                <w:sz w:val="20"/>
                <w:szCs w:val="20"/>
              </w:rPr>
              <w:t>2</w:t>
            </w:r>
            <w:r w:rsidR="00A66201">
              <w:rPr>
                <w:rFonts w:ascii="Times New Roman" w:hAnsi="Times New Roman" w:cs="Times New Roman"/>
                <w:sz w:val="20"/>
                <w:szCs w:val="20"/>
              </w:rPr>
              <w:t>0</w:t>
            </w:r>
          </w:p>
        </w:tc>
      </w:tr>
      <w:tr w:rsidR="00FE131D" w:rsidRPr="0054450B" w:rsidTr="009461F3">
        <w:tc>
          <w:tcPr>
            <w:tcW w:w="426" w:type="dxa"/>
            <w:tcBorders>
              <w:top w:val="single" w:sz="4" w:space="0" w:color="000000"/>
              <w:left w:val="single" w:sz="4" w:space="0" w:color="000000"/>
              <w:bottom w:val="single" w:sz="4" w:space="0" w:color="000000"/>
              <w:right w:val="single" w:sz="4" w:space="0" w:color="000000"/>
            </w:tcBorders>
            <w:vAlign w:val="center"/>
          </w:tcPr>
          <w:p w:rsidR="00FE131D" w:rsidRPr="0054450B" w:rsidRDefault="00FE131D">
            <w:pPr>
              <w:numPr>
                <w:ilvl w:val="0"/>
                <w:numId w:val="47"/>
              </w:num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FE131D" w:rsidRPr="0054450B" w:rsidRDefault="00FE131D" w:rsidP="007D13A5">
            <w:pPr>
              <w:ind w:left="-57" w:right="-57"/>
              <w:jc w:val="both"/>
              <w:rPr>
                <w:rFonts w:ascii="Times New Roman" w:hAnsi="Times New Roman" w:cs="Times New Roman"/>
              </w:rPr>
            </w:pPr>
            <w:r w:rsidRPr="0054450B">
              <w:rPr>
                <w:rFonts w:ascii="Times New Roman" w:hAnsi="Times New Roman" w:cs="Times New Roman"/>
              </w:rPr>
              <w:t>Lumina inteligentă – laserele. Epilarea cu lasere.</w:t>
            </w:r>
          </w:p>
        </w:tc>
        <w:tc>
          <w:tcPr>
            <w:tcW w:w="1417" w:type="dxa"/>
            <w:tcBorders>
              <w:top w:val="single" w:sz="4" w:space="0" w:color="000000"/>
              <w:left w:val="single" w:sz="4" w:space="0" w:color="000000"/>
              <w:bottom w:val="single" w:sz="4" w:space="0" w:color="000000"/>
              <w:right w:val="single" w:sz="4" w:space="0" w:color="000000"/>
            </w:tcBorders>
          </w:tcPr>
          <w:p w:rsidR="00FE131D" w:rsidRPr="0054450B" w:rsidRDefault="005174CD">
            <w:pPr>
              <w:jc w:val="center"/>
              <w:rPr>
                <w:rFonts w:ascii="Times New Roman" w:hAnsi="Times New Roman" w:cs="Times New Roman"/>
                <w:sz w:val="20"/>
                <w:szCs w:val="20"/>
              </w:rPr>
            </w:pPr>
            <w:r>
              <w:rPr>
                <w:rFonts w:ascii="Times New Roman" w:hAnsi="Times New Roman" w:cs="Times New Roman"/>
                <w:sz w:val="20"/>
                <w:szCs w:val="20"/>
              </w:rPr>
              <w:t>4</w:t>
            </w:r>
          </w:p>
        </w:tc>
        <w:tc>
          <w:tcPr>
            <w:tcW w:w="1418" w:type="dxa"/>
            <w:tcBorders>
              <w:top w:val="single" w:sz="4" w:space="0" w:color="000000"/>
              <w:left w:val="single" w:sz="4" w:space="0" w:color="000000"/>
              <w:bottom w:val="single" w:sz="4" w:space="0" w:color="000000"/>
              <w:right w:val="single" w:sz="4" w:space="0" w:color="000000"/>
            </w:tcBorders>
          </w:tcPr>
          <w:p w:rsidR="00FE131D" w:rsidRPr="0054450B" w:rsidRDefault="00D55437">
            <w:pPr>
              <w:jc w:val="center"/>
              <w:rPr>
                <w:rFonts w:ascii="Times New Roman" w:hAnsi="Times New Roman" w:cs="Times New Roman"/>
                <w:sz w:val="20"/>
                <w:szCs w:val="20"/>
              </w:rPr>
            </w:pPr>
            <w:r>
              <w:rPr>
                <w:rFonts w:ascii="Times New Roman" w:hAnsi="Times New Roman" w:cs="Times New Roman"/>
                <w:sz w:val="20"/>
                <w:szCs w:val="20"/>
              </w:rPr>
              <w:t>16</w:t>
            </w:r>
          </w:p>
        </w:tc>
        <w:tc>
          <w:tcPr>
            <w:tcW w:w="1406" w:type="dxa"/>
            <w:tcBorders>
              <w:top w:val="single" w:sz="4" w:space="0" w:color="000000"/>
              <w:left w:val="single" w:sz="4" w:space="0" w:color="000000"/>
              <w:bottom w:val="single" w:sz="4" w:space="0" w:color="000000"/>
              <w:right w:val="single" w:sz="4" w:space="0" w:color="000000"/>
            </w:tcBorders>
          </w:tcPr>
          <w:p w:rsidR="00FE131D" w:rsidRPr="0054450B" w:rsidRDefault="00FE131D">
            <w:pPr>
              <w:jc w:val="center"/>
              <w:rPr>
                <w:rFonts w:ascii="Times New Roman" w:hAnsi="Times New Roman" w:cs="Times New Roman"/>
                <w:sz w:val="20"/>
                <w:szCs w:val="20"/>
              </w:rPr>
            </w:pPr>
            <w:r w:rsidRPr="0054450B">
              <w:rPr>
                <w:rFonts w:ascii="Times New Roman" w:hAnsi="Times New Roman" w:cs="Times New Roman"/>
                <w:sz w:val="20"/>
                <w:szCs w:val="20"/>
              </w:rPr>
              <w:t>2</w:t>
            </w:r>
            <w:r w:rsidR="00A66201">
              <w:rPr>
                <w:rFonts w:ascii="Times New Roman" w:hAnsi="Times New Roman" w:cs="Times New Roman"/>
                <w:sz w:val="20"/>
                <w:szCs w:val="20"/>
              </w:rPr>
              <w:t>0</w:t>
            </w:r>
          </w:p>
        </w:tc>
      </w:tr>
      <w:tr w:rsidR="00FE131D" w:rsidRPr="0054450B" w:rsidTr="009461F3">
        <w:tc>
          <w:tcPr>
            <w:tcW w:w="426" w:type="dxa"/>
            <w:tcBorders>
              <w:top w:val="single" w:sz="4" w:space="0" w:color="000000"/>
              <w:left w:val="single" w:sz="4" w:space="0" w:color="000000"/>
              <w:bottom w:val="single" w:sz="4" w:space="0" w:color="000000"/>
              <w:right w:val="single" w:sz="4" w:space="0" w:color="000000"/>
            </w:tcBorders>
            <w:vAlign w:val="center"/>
          </w:tcPr>
          <w:p w:rsidR="00FE131D" w:rsidRPr="0054450B" w:rsidRDefault="00FE131D">
            <w:pPr>
              <w:numPr>
                <w:ilvl w:val="0"/>
                <w:numId w:val="47"/>
              </w:num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FE131D" w:rsidRPr="0054450B" w:rsidRDefault="00FE131D" w:rsidP="007D13A5">
            <w:pPr>
              <w:ind w:left="-57" w:right="-57"/>
              <w:jc w:val="both"/>
              <w:rPr>
                <w:rFonts w:ascii="Times New Roman" w:hAnsi="Times New Roman" w:cs="Times New Roman"/>
              </w:rPr>
            </w:pPr>
            <w:r w:rsidRPr="0054450B">
              <w:rPr>
                <w:rFonts w:ascii="Times New Roman" w:hAnsi="Times New Roman" w:cs="Times New Roman"/>
              </w:rPr>
              <w:t>Terapia fotodinamică.</w:t>
            </w:r>
          </w:p>
        </w:tc>
        <w:tc>
          <w:tcPr>
            <w:tcW w:w="1417" w:type="dxa"/>
            <w:tcBorders>
              <w:top w:val="single" w:sz="4" w:space="0" w:color="000000"/>
              <w:left w:val="single" w:sz="4" w:space="0" w:color="000000"/>
              <w:bottom w:val="single" w:sz="4" w:space="0" w:color="000000"/>
              <w:right w:val="single" w:sz="4" w:space="0" w:color="000000"/>
            </w:tcBorders>
          </w:tcPr>
          <w:p w:rsidR="00FE131D" w:rsidRPr="0054450B" w:rsidRDefault="005174CD">
            <w:pPr>
              <w:jc w:val="center"/>
              <w:rPr>
                <w:rFonts w:ascii="Times New Roman" w:hAnsi="Times New Roman" w:cs="Times New Roman"/>
                <w:sz w:val="20"/>
                <w:szCs w:val="20"/>
              </w:rPr>
            </w:pPr>
            <w:r>
              <w:rPr>
                <w:rFonts w:ascii="Times New Roman" w:hAnsi="Times New Roman" w:cs="Times New Roman"/>
                <w:sz w:val="20"/>
                <w:szCs w:val="20"/>
              </w:rPr>
              <w:t>4</w:t>
            </w:r>
          </w:p>
        </w:tc>
        <w:tc>
          <w:tcPr>
            <w:tcW w:w="1418" w:type="dxa"/>
            <w:tcBorders>
              <w:top w:val="single" w:sz="4" w:space="0" w:color="000000"/>
              <w:left w:val="single" w:sz="4" w:space="0" w:color="000000"/>
              <w:bottom w:val="single" w:sz="4" w:space="0" w:color="000000"/>
              <w:right w:val="single" w:sz="4" w:space="0" w:color="000000"/>
            </w:tcBorders>
          </w:tcPr>
          <w:p w:rsidR="00FE131D" w:rsidRPr="0054450B" w:rsidRDefault="00D55437">
            <w:pPr>
              <w:jc w:val="center"/>
              <w:rPr>
                <w:rFonts w:ascii="Times New Roman" w:hAnsi="Times New Roman" w:cs="Times New Roman"/>
                <w:sz w:val="20"/>
                <w:szCs w:val="20"/>
              </w:rPr>
            </w:pPr>
            <w:r>
              <w:rPr>
                <w:rFonts w:ascii="Times New Roman" w:hAnsi="Times New Roman" w:cs="Times New Roman"/>
                <w:sz w:val="20"/>
                <w:szCs w:val="20"/>
              </w:rPr>
              <w:t>16</w:t>
            </w:r>
          </w:p>
        </w:tc>
        <w:tc>
          <w:tcPr>
            <w:tcW w:w="1406" w:type="dxa"/>
            <w:tcBorders>
              <w:top w:val="single" w:sz="4" w:space="0" w:color="000000"/>
              <w:left w:val="single" w:sz="4" w:space="0" w:color="000000"/>
              <w:bottom w:val="single" w:sz="4" w:space="0" w:color="000000"/>
              <w:right w:val="single" w:sz="4" w:space="0" w:color="000000"/>
            </w:tcBorders>
          </w:tcPr>
          <w:p w:rsidR="00FE131D" w:rsidRPr="0054450B" w:rsidRDefault="00FE131D">
            <w:pPr>
              <w:jc w:val="center"/>
              <w:rPr>
                <w:rFonts w:ascii="Times New Roman" w:hAnsi="Times New Roman" w:cs="Times New Roman"/>
                <w:sz w:val="20"/>
                <w:szCs w:val="20"/>
              </w:rPr>
            </w:pPr>
            <w:r w:rsidRPr="0054450B">
              <w:rPr>
                <w:rFonts w:ascii="Times New Roman" w:hAnsi="Times New Roman" w:cs="Times New Roman"/>
                <w:sz w:val="20"/>
                <w:szCs w:val="20"/>
              </w:rPr>
              <w:t>2</w:t>
            </w:r>
            <w:r w:rsidR="00A66201">
              <w:rPr>
                <w:rFonts w:ascii="Times New Roman" w:hAnsi="Times New Roman" w:cs="Times New Roman"/>
                <w:sz w:val="20"/>
                <w:szCs w:val="20"/>
              </w:rPr>
              <w:t>0</w:t>
            </w:r>
          </w:p>
        </w:tc>
      </w:tr>
      <w:tr w:rsidR="00FE131D" w:rsidRPr="0054450B" w:rsidTr="009461F3">
        <w:tc>
          <w:tcPr>
            <w:tcW w:w="426" w:type="dxa"/>
            <w:tcBorders>
              <w:top w:val="single" w:sz="4" w:space="0" w:color="000000"/>
              <w:left w:val="single" w:sz="4" w:space="0" w:color="000000"/>
              <w:bottom w:val="single" w:sz="4" w:space="0" w:color="000000"/>
              <w:right w:val="single" w:sz="4" w:space="0" w:color="000000"/>
            </w:tcBorders>
          </w:tcPr>
          <w:p w:rsidR="00FE131D" w:rsidRPr="0054450B" w:rsidRDefault="00FE131D">
            <w:pPr>
              <w:numPr>
                <w:ilvl w:val="0"/>
                <w:numId w:val="47"/>
              </w:num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FE131D" w:rsidRPr="0054450B" w:rsidRDefault="00FE131D" w:rsidP="007D13A5">
            <w:pPr>
              <w:ind w:left="-57" w:right="-57"/>
              <w:jc w:val="both"/>
              <w:rPr>
                <w:rFonts w:ascii="Times New Roman" w:hAnsi="Times New Roman" w:cs="Times New Roman"/>
              </w:rPr>
            </w:pPr>
            <w:r w:rsidRPr="0054450B">
              <w:rPr>
                <w:rFonts w:ascii="Times New Roman" w:hAnsi="Times New Roman" w:cs="Times New Roman"/>
              </w:rPr>
              <w:t xml:space="preserve">Principiile de bază ale dermato-chirurgiei. </w:t>
            </w:r>
          </w:p>
          <w:p w:rsidR="00FE131D" w:rsidRPr="0054450B" w:rsidRDefault="00FE131D" w:rsidP="007D13A5">
            <w:pPr>
              <w:ind w:left="-57" w:right="-57"/>
              <w:jc w:val="both"/>
              <w:rPr>
                <w:rFonts w:ascii="Times New Roman" w:hAnsi="Times New Roman" w:cs="Times New Roman"/>
              </w:rPr>
            </w:pPr>
            <w:r w:rsidRPr="0054450B">
              <w:rPr>
                <w:rFonts w:ascii="Times New Roman" w:hAnsi="Times New Roman" w:cs="Times New Roman"/>
              </w:rPr>
              <w:t>Biopsia cutanată.</w:t>
            </w:r>
          </w:p>
        </w:tc>
        <w:tc>
          <w:tcPr>
            <w:tcW w:w="1417" w:type="dxa"/>
            <w:tcBorders>
              <w:top w:val="single" w:sz="4" w:space="0" w:color="000000"/>
              <w:left w:val="single" w:sz="4" w:space="0" w:color="000000"/>
              <w:bottom w:val="single" w:sz="4" w:space="0" w:color="000000"/>
              <w:right w:val="single" w:sz="4" w:space="0" w:color="000000"/>
            </w:tcBorders>
          </w:tcPr>
          <w:p w:rsidR="00FE131D" w:rsidRPr="0054450B" w:rsidRDefault="005174CD">
            <w:pPr>
              <w:jc w:val="center"/>
              <w:rPr>
                <w:rFonts w:ascii="Times New Roman" w:hAnsi="Times New Roman" w:cs="Times New Roman"/>
                <w:sz w:val="20"/>
                <w:szCs w:val="20"/>
              </w:rPr>
            </w:pPr>
            <w:r>
              <w:rPr>
                <w:rFonts w:ascii="Times New Roman" w:hAnsi="Times New Roman" w:cs="Times New Roman"/>
                <w:sz w:val="20"/>
                <w:szCs w:val="20"/>
              </w:rPr>
              <w:t>4</w:t>
            </w:r>
          </w:p>
        </w:tc>
        <w:tc>
          <w:tcPr>
            <w:tcW w:w="1418" w:type="dxa"/>
            <w:tcBorders>
              <w:top w:val="single" w:sz="4" w:space="0" w:color="000000"/>
              <w:left w:val="single" w:sz="4" w:space="0" w:color="000000"/>
              <w:bottom w:val="single" w:sz="4" w:space="0" w:color="000000"/>
              <w:right w:val="single" w:sz="4" w:space="0" w:color="000000"/>
            </w:tcBorders>
          </w:tcPr>
          <w:p w:rsidR="00FE131D" w:rsidRPr="0054450B" w:rsidRDefault="00D55437">
            <w:pPr>
              <w:jc w:val="center"/>
              <w:rPr>
                <w:rFonts w:ascii="Times New Roman" w:hAnsi="Times New Roman" w:cs="Times New Roman"/>
                <w:sz w:val="20"/>
                <w:szCs w:val="20"/>
              </w:rPr>
            </w:pPr>
            <w:r>
              <w:rPr>
                <w:rFonts w:ascii="Times New Roman" w:hAnsi="Times New Roman" w:cs="Times New Roman"/>
                <w:sz w:val="20"/>
                <w:szCs w:val="20"/>
              </w:rPr>
              <w:t>16</w:t>
            </w:r>
          </w:p>
        </w:tc>
        <w:tc>
          <w:tcPr>
            <w:tcW w:w="1406" w:type="dxa"/>
            <w:tcBorders>
              <w:top w:val="single" w:sz="4" w:space="0" w:color="000000"/>
              <w:left w:val="single" w:sz="4" w:space="0" w:color="000000"/>
              <w:bottom w:val="single" w:sz="4" w:space="0" w:color="000000"/>
              <w:right w:val="single" w:sz="4" w:space="0" w:color="000000"/>
            </w:tcBorders>
          </w:tcPr>
          <w:p w:rsidR="00FE131D" w:rsidRPr="0054450B" w:rsidRDefault="00FE131D">
            <w:pPr>
              <w:jc w:val="center"/>
              <w:rPr>
                <w:rFonts w:ascii="Times New Roman" w:hAnsi="Times New Roman" w:cs="Times New Roman"/>
                <w:sz w:val="20"/>
                <w:szCs w:val="20"/>
              </w:rPr>
            </w:pPr>
            <w:r w:rsidRPr="0054450B">
              <w:rPr>
                <w:rFonts w:ascii="Times New Roman" w:hAnsi="Times New Roman" w:cs="Times New Roman"/>
                <w:sz w:val="20"/>
                <w:szCs w:val="20"/>
              </w:rPr>
              <w:t>2</w:t>
            </w:r>
            <w:r w:rsidR="00A66201">
              <w:rPr>
                <w:rFonts w:ascii="Times New Roman" w:hAnsi="Times New Roman" w:cs="Times New Roman"/>
                <w:sz w:val="20"/>
                <w:szCs w:val="20"/>
              </w:rPr>
              <w:t>0</w:t>
            </w:r>
          </w:p>
        </w:tc>
      </w:tr>
      <w:tr w:rsidR="00FE131D" w:rsidRPr="0054450B" w:rsidTr="009461F3">
        <w:tc>
          <w:tcPr>
            <w:tcW w:w="426" w:type="dxa"/>
            <w:tcBorders>
              <w:top w:val="single" w:sz="4" w:space="0" w:color="000000"/>
              <w:left w:val="single" w:sz="4" w:space="0" w:color="000000"/>
              <w:bottom w:val="single" w:sz="4" w:space="0" w:color="000000"/>
              <w:right w:val="single" w:sz="4" w:space="0" w:color="000000"/>
            </w:tcBorders>
            <w:vAlign w:val="center"/>
          </w:tcPr>
          <w:p w:rsidR="00FE131D" w:rsidRPr="0054450B" w:rsidRDefault="00FE131D">
            <w:pPr>
              <w:numPr>
                <w:ilvl w:val="0"/>
                <w:numId w:val="47"/>
              </w:num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FE131D" w:rsidRPr="0054450B" w:rsidRDefault="00FE131D" w:rsidP="007D13A5">
            <w:pPr>
              <w:ind w:left="-57" w:right="-57"/>
              <w:jc w:val="both"/>
              <w:rPr>
                <w:rFonts w:ascii="Times New Roman" w:hAnsi="Times New Roman" w:cs="Times New Roman"/>
              </w:rPr>
            </w:pPr>
            <w:r w:rsidRPr="0054450B">
              <w:rPr>
                <w:rFonts w:ascii="Times New Roman" w:hAnsi="Times New Roman" w:cs="Times New Roman"/>
              </w:rPr>
              <w:t>Lipoliza non-chirurgicală. Liftingul non-chirurgical.</w:t>
            </w:r>
          </w:p>
        </w:tc>
        <w:tc>
          <w:tcPr>
            <w:tcW w:w="1417" w:type="dxa"/>
            <w:tcBorders>
              <w:top w:val="single" w:sz="4" w:space="0" w:color="000000"/>
              <w:left w:val="single" w:sz="4" w:space="0" w:color="000000"/>
              <w:bottom w:val="single" w:sz="4" w:space="0" w:color="000000"/>
              <w:right w:val="single" w:sz="4" w:space="0" w:color="000000"/>
            </w:tcBorders>
          </w:tcPr>
          <w:p w:rsidR="00FE131D" w:rsidRPr="0054450B" w:rsidRDefault="005174CD">
            <w:pPr>
              <w:jc w:val="center"/>
              <w:rPr>
                <w:rFonts w:ascii="Times New Roman" w:hAnsi="Times New Roman" w:cs="Times New Roman"/>
                <w:sz w:val="20"/>
                <w:szCs w:val="20"/>
              </w:rPr>
            </w:pPr>
            <w:r>
              <w:rPr>
                <w:rFonts w:ascii="Times New Roman" w:hAnsi="Times New Roman" w:cs="Times New Roman"/>
                <w:sz w:val="20"/>
                <w:szCs w:val="20"/>
              </w:rPr>
              <w:t>4</w:t>
            </w:r>
          </w:p>
        </w:tc>
        <w:tc>
          <w:tcPr>
            <w:tcW w:w="1418" w:type="dxa"/>
            <w:tcBorders>
              <w:top w:val="single" w:sz="4" w:space="0" w:color="000000"/>
              <w:left w:val="single" w:sz="4" w:space="0" w:color="000000"/>
              <w:bottom w:val="single" w:sz="4" w:space="0" w:color="000000"/>
              <w:right w:val="single" w:sz="4" w:space="0" w:color="000000"/>
            </w:tcBorders>
          </w:tcPr>
          <w:p w:rsidR="00FE131D" w:rsidRPr="0054450B" w:rsidRDefault="00D55437">
            <w:pPr>
              <w:jc w:val="center"/>
              <w:rPr>
                <w:rFonts w:ascii="Times New Roman" w:hAnsi="Times New Roman" w:cs="Times New Roman"/>
                <w:sz w:val="20"/>
                <w:szCs w:val="20"/>
              </w:rPr>
            </w:pPr>
            <w:r>
              <w:rPr>
                <w:rFonts w:ascii="Times New Roman" w:hAnsi="Times New Roman" w:cs="Times New Roman"/>
                <w:sz w:val="20"/>
                <w:szCs w:val="20"/>
              </w:rPr>
              <w:t>16</w:t>
            </w:r>
          </w:p>
        </w:tc>
        <w:tc>
          <w:tcPr>
            <w:tcW w:w="1406" w:type="dxa"/>
            <w:tcBorders>
              <w:top w:val="single" w:sz="4" w:space="0" w:color="000000"/>
              <w:left w:val="single" w:sz="4" w:space="0" w:color="000000"/>
              <w:bottom w:val="single" w:sz="4" w:space="0" w:color="000000"/>
              <w:right w:val="single" w:sz="4" w:space="0" w:color="000000"/>
            </w:tcBorders>
          </w:tcPr>
          <w:p w:rsidR="00FE131D" w:rsidRPr="0054450B" w:rsidRDefault="00FE131D">
            <w:pPr>
              <w:jc w:val="center"/>
              <w:rPr>
                <w:rFonts w:ascii="Times New Roman" w:hAnsi="Times New Roman" w:cs="Times New Roman"/>
                <w:sz w:val="20"/>
                <w:szCs w:val="20"/>
              </w:rPr>
            </w:pPr>
            <w:r w:rsidRPr="0054450B">
              <w:rPr>
                <w:rFonts w:ascii="Times New Roman" w:hAnsi="Times New Roman" w:cs="Times New Roman"/>
                <w:sz w:val="20"/>
                <w:szCs w:val="20"/>
              </w:rPr>
              <w:t>2</w:t>
            </w:r>
            <w:r w:rsidR="00A66201">
              <w:rPr>
                <w:rFonts w:ascii="Times New Roman" w:hAnsi="Times New Roman" w:cs="Times New Roman"/>
                <w:sz w:val="20"/>
                <w:szCs w:val="20"/>
              </w:rPr>
              <w:t>0</w:t>
            </w:r>
          </w:p>
        </w:tc>
      </w:tr>
      <w:tr w:rsidR="00FE131D" w:rsidRPr="0054450B" w:rsidTr="009461F3">
        <w:tc>
          <w:tcPr>
            <w:tcW w:w="426" w:type="dxa"/>
            <w:tcBorders>
              <w:top w:val="single" w:sz="4" w:space="0" w:color="000000"/>
              <w:left w:val="single" w:sz="4" w:space="0" w:color="000000"/>
              <w:bottom w:val="single" w:sz="4" w:space="0" w:color="000000"/>
              <w:right w:val="single" w:sz="4" w:space="0" w:color="000000"/>
            </w:tcBorders>
            <w:vAlign w:val="center"/>
          </w:tcPr>
          <w:p w:rsidR="00FE131D" w:rsidRPr="0054450B" w:rsidRDefault="00FE131D">
            <w:pPr>
              <w:numPr>
                <w:ilvl w:val="0"/>
                <w:numId w:val="47"/>
              </w:numPr>
              <w:jc w:val="center"/>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rsidR="00FE131D" w:rsidRPr="0054450B" w:rsidRDefault="00FE131D" w:rsidP="007D13A5">
            <w:pPr>
              <w:ind w:left="-57" w:right="-57"/>
              <w:jc w:val="both"/>
              <w:rPr>
                <w:rFonts w:ascii="Times New Roman" w:hAnsi="Times New Roman" w:cs="Times New Roman"/>
              </w:rPr>
            </w:pPr>
            <w:r w:rsidRPr="0054450B">
              <w:rPr>
                <w:rFonts w:ascii="Times New Roman" w:hAnsi="Times New Roman" w:cs="Times New Roman"/>
              </w:rPr>
              <w:t>Implantul de păr.</w:t>
            </w:r>
          </w:p>
        </w:tc>
        <w:tc>
          <w:tcPr>
            <w:tcW w:w="1417" w:type="dxa"/>
            <w:tcBorders>
              <w:top w:val="single" w:sz="4" w:space="0" w:color="000000"/>
              <w:left w:val="single" w:sz="4" w:space="0" w:color="000000"/>
              <w:bottom w:val="single" w:sz="4" w:space="0" w:color="000000"/>
              <w:right w:val="single" w:sz="4" w:space="0" w:color="000000"/>
            </w:tcBorders>
          </w:tcPr>
          <w:p w:rsidR="00FE131D" w:rsidRPr="0054450B" w:rsidRDefault="005174CD">
            <w:pPr>
              <w:jc w:val="center"/>
              <w:rPr>
                <w:rFonts w:ascii="Times New Roman" w:hAnsi="Times New Roman" w:cs="Times New Roman"/>
                <w:sz w:val="20"/>
                <w:szCs w:val="20"/>
              </w:rPr>
            </w:pPr>
            <w:r>
              <w:rPr>
                <w:rFonts w:ascii="Times New Roman" w:hAnsi="Times New Roman" w:cs="Times New Roman"/>
                <w:sz w:val="20"/>
                <w:szCs w:val="20"/>
              </w:rPr>
              <w:t>2</w:t>
            </w:r>
          </w:p>
        </w:tc>
        <w:tc>
          <w:tcPr>
            <w:tcW w:w="1418" w:type="dxa"/>
            <w:tcBorders>
              <w:top w:val="single" w:sz="4" w:space="0" w:color="000000"/>
              <w:left w:val="single" w:sz="4" w:space="0" w:color="000000"/>
              <w:bottom w:val="single" w:sz="4" w:space="0" w:color="000000"/>
              <w:right w:val="single" w:sz="4" w:space="0" w:color="000000"/>
            </w:tcBorders>
          </w:tcPr>
          <w:p w:rsidR="00FE131D" w:rsidRPr="0054450B" w:rsidRDefault="00D55437">
            <w:pPr>
              <w:jc w:val="center"/>
              <w:rPr>
                <w:rFonts w:ascii="Times New Roman" w:hAnsi="Times New Roman" w:cs="Times New Roman"/>
                <w:sz w:val="20"/>
                <w:szCs w:val="20"/>
              </w:rPr>
            </w:pPr>
            <w:bookmarkStart w:id="11" w:name="_2s8eyo1" w:colFirst="0" w:colLast="0"/>
            <w:bookmarkEnd w:id="11"/>
            <w:r>
              <w:rPr>
                <w:rFonts w:ascii="Times New Roman" w:hAnsi="Times New Roman" w:cs="Times New Roman"/>
                <w:sz w:val="20"/>
                <w:szCs w:val="20"/>
              </w:rPr>
              <w:t>8</w:t>
            </w:r>
          </w:p>
        </w:tc>
        <w:tc>
          <w:tcPr>
            <w:tcW w:w="1406" w:type="dxa"/>
            <w:tcBorders>
              <w:top w:val="single" w:sz="4" w:space="0" w:color="000000"/>
              <w:left w:val="single" w:sz="4" w:space="0" w:color="000000"/>
              <w:bottom w:val="single" w:sz="4" w:space="0" w:color="000000"/>
              <w:right w:val="single" w:sz="4" w:space="0" w:color="000000"/>
            </w:tcBorders>
          </w:tcPr>
          <w:p w:rsidR="00FE131D" w:rsidRPr="0054450B" w:rsidRDefault="00FE131D">
            <w:pPr>
              <w:jc w:val="center"/>
              <w:rPr>
                <w:rFonts w:ascii="Times New Roman" w:hAnsi="Times New Roman" w:cs="Times New Roman"/>
                <w:sz w:val="20"/>
                <w:szCs w:val="20"/>
              </w:rPr>
            </w:pPr>
            <w:r w:rsidRPr="0054450B">
              <w:rPr>
                <w:rFonts w:ascii="Times New Roman" w:hAnsi="Times New Roman" w:cs="Times New Roman"/>
                <w:sz w:val="20"/>
                <w:szCs w:val="20"/>
              </w:rPr>
              <w:t>1</w:t>
            </w:r>
            <w:r w:rsidR="00A66201">
              <w:rPr>
                <w:rFonts w:ascii="Times New Roman" w:hAnsi="Times New Roman" w:cs="Times New Roman"/>
                <w:sz w:val="20"/>
                <w:szCs w:val="20"/>
              </w:rPr>
              <w:t>0</w:t>
            </w:r>
          </w:p>
        </w:tc>
      </w:tr>
      <w:tr w:rsidR="00FE131D" w:rsidRPr="0054450B" w:rsidTr="009461F3">
        <w:tc>
          <w:tcPr>
            <w:tcW w:w="426" w:type="dxa"/>
            <w:tcBorders>
              <w:top w:val="single" w:sz="4" w:space="0" w:color="000000"/>
              <w:left w:val="single" w:sz="4" w:space="0" w:color="000000"/>
              <w:bottom w:val="single" w:sz="4" w:space="0" w:color="000000"/>
              <w:right w:val="single" w:sz="4" w:space="0" w:color="000000"/>
            </w:tcBorders>
            <w:vAlign w:val="center"/>
          </w:tcPr>
          <w:p w:rsidR="00FE131D" w:rsidRPr="0054450B" w:rsidRDefault="00FE131D">
            <w:pPr>
              <w:ind w:left="360"/>
              <w:rPr>
                <w:rFonts w:ascii="Times New Roman" w:hAnsi="Times New Roman" w:cs="Times New Roman"/>
                <w:b/>
              </w:rPr>
            </w:pPr>
          </w:p>
        </w:tc>
        <w:tc>
          <w:tcPr>
            <w:tcW w:w="5174" w:type="dxa"/>
            <w:tcBorders>
              <w:top w:val="single" w:sz="4" w:space="0" w:color="000000"/>
              <w:left w:val="single" w:sz="4" w:space="0" w:color="000000"/>
              <w:bottom w:val="single" w:sz="4" w:space="0" w:color="000000"/>
              <w:right w:val="single" w:sz="4" w:space="0" w:color="000000"/>
            </w:tcBorders>
            <w:vAlign w:val="center"/>
          </w:tcPr>
          <w:p w:rsidR="00FE131D" w:rsidRPr="0054450B" w:rsidRDefault="00FE131D" w:rsidP="00886D61">
            <w:pPr>
              <w:ind w:left="-57" w:right="-57"/>
              <w:jc w:val="center"/>
              <w:rPr>
                <w:rFonts w:ascii="Times New Roman" w:hAnsi="Times New Roman" w:cs="Times New Roman"/>
                <w:b/>
              </w:rPr>
            </w:pPr>
            <w:r w:rsidRPr="0054450B">
              <w:rPr>
                <w:rFonts w:ascii="Times New Roman" w:hAnsi="Times New Roman" w:cs="Times New Roman"/>
                <w:b/>
              </w:rPr>
              <w:t>Total ore modul</w:t>
            </w:r>
          </w:p>
        </w:tc>
        <w:tc>
          <w:tcPr>
            <w:tcW w:w="1417" w:type="dxa"/>
            <w:tcBorders>
              <w:top w:val="single" w:sz="4" w:space="0" w:color="000000"/>
              <w:left w:val="single" w:sz="4" w:space="0" w:color="000000"/>
              <w:bottom w:val="single" w:sz="4" w:space="0" w:color="000000"/>
              <w:right w:val="single" w:sz="4" w:space="0" w:color="000000"/>
            </w:tcBorders>
            <w:vAlign w:val="center"/>
          </w:tcPr>
          <w:p w:rsidR="00FE131D" w:rsidRPr="0054450B" w:rsidRDefault="005174CD">
            <w:pPr>
              <w:jc w:val="center"/>
              <w:rPr>
                <w:rFonts w:ascii="Times New Roman" w:hAnsi="Times New Roman" w:cs="Times New Roman"/>
                <w:b/>
                <w:sz w:val="20"/>
                <w:szCs w:val="20"/>
              </w:rPr>
            </w:pPr>
            <w:r>
              <w:rPr>
                <w:rFonts w:ascii="Times New Roman" w:hAnsi="Times New Roman" w:cs="Times New Roman"/>
                <w:b/>
                <w:sz w:val="20"/>
                <w:szCs w:val="20"/>
              </w:rPr>
              <w:t>210</w:t>
            </w:r>
          </w:p>
        </w:tc>
        <w:tc>
          <w:tcPr>
            <w:tcW w:w="1418" w:type="dxa"/>
            <w:tcBorders>
              <w:top w:val="single" w:sz="4" w:space="0" w:color="000000"/>
              <w:left w:val="single" w:sz="4" w:space="0" w:color="000000"/>
              <w:bottom w:val="single" w:sz="4" w:space="0" w:color="000000"/>
              <w:right w:val="single" w:sz="4" w:space="0" w:color="000000"/>
            </w:tcBorders>
          </w:tcPr>
          <w:p w:rsidR="00FE131D" w:rsidRPr="0054450B" w:rsidRDefault="00D55437">
            <w:pPr>
              <w:jc w:val="center"/>
              <w:rPr>
                <w:rFonts w:ascii="Times New Roman" w:hAnsi="Times New Roman" w:cs="Times New Roman"/>
                <w:b/>
                <w:sz w:val="20"/>
                <w:szCs w:val="20"/>
              </w:rPr>
            </w:pPr>
            <w:r>
              <w:rPr>
                <w:rFonts w:ascii="Times New Roman" w:hAnsi="Times New Roman" w:cs="Times New Roman"/>
                <w:b/>
                <w:sz w:val="20"/>
                <w:szCs w:val="20"/>
              </w:rPr>
              <w:t>978</w:t>
            </w:r>
          </w:p>
        </w:tc>
        <w:tc>
          <w:tcPr>
            <w:tcW w:w="1406" w:type="dxa"/>
            <w:tcBorders>
              <w:top w:val="single" w:sz="4" w:space="0" w:color="000000"/>
              <w:left w:val="single" w:sz="4" w:space="0" w:color="000000"/>
              <w:bottom w:val="single" w:sz="4" w:space="0" w:color="000000"/>
              <w:right w:val="single" w:sz="4" w:space="0" w:color="000000"/>
            </w:tcBorders>
          </w:tcPr>
          <w:p w:rsidR="00FE131D" w:rsidRPr="0054450B" w:rsidRDefault="005174CD">
            <w:pPr>
              <w:jc w:val="center"/>
              <w:rPr>
                <w:rFonts w:ascii="Times New Roman" w:hAnsi="Times New Roman" w:cs="Times New Roman"/>
                <w:b/>
                <w:sz w:val="20"/>
                <w:szCs w:val="20"/>
              </w:rPr>
            </w:pPr>
            <w:r>
              <w:rPr>
                <w:rFonts w:ascii="Times New Roman" w:hAnsi="Times New Roman" w:cs="Times New Roman"/>
                <w:b/>
                <w:sz w:val="20"/>
                <w:szCs w:val="20"/>
              </w:rPr>
              <w:t>1188</w:t>
            </w:r>
          </w:p>
        </w:tc>
      </w:tr>
    </w:tbl>
    <w:p w:rsidR="00131102" w:rsidRPr="0054450B" w:rsidRDefault="00416075" w:rsidP="001E236C">
      <w:pPr>
        <w:widowControl w:val="0"/>
        <w:numPr>
          <w:ilvl w:val="0"/>
          <w:numId w:val="78"/>
        </w:numPr>
        <w:spacing w:before="240" w:after="120"/>
        <w:ind w:left="851" w:hanging="426"/>
        <w:jc w:val="center"/>
        <w:rPr>
          <w:b/>
          <w:i/>
          <w:smallCaps/>
          <w:sz w:val="26"/>
          <w:szCs w:val="26"/>
          <w:u w:val="single"/>
        </w:rPr>
      </w:pPr>
      <w:r w:rsidRPr="0054450B">
        <w:rPr>
          <w:b/>
          <w:i/>
          <w:smallCaps/>
          <w:sz w:val="26"/>
          <w:szCs w:val="26"/>
          <w:u w:val="single"/>
        </w:rPr>
        <w:t>DESCRIEREA DESFĂȘURATĂ Ă MODULELOR DE SPECIALITATE LA PROGRAMA DE INSTRUIRE</w:t>
      </w:r>
    </w:p>
    <w:p w:rsidR="00131102" w:rsidRPr="0054450B" w:rsidRDefault="00416075" w:rsidP="00CD22B0">
      <w:pPr>
        <w:spacing w:before="240"/>
        <w:jc w:val="center"/>
        <w:rPr>
          <w:b/>
          <w:sz w:val="26"/>
          <w:szCs w:val="26"/>
        </w:rPr>
      </w:pPr>
      <w:r w:rsidRPr="0054450B">
        <w:rPr>
          <w:b/>
          <w:sz w:val="26"/>
          <w:szCs w:val="26"/>
        </w:rPr>
        <w:t>Anul I</w:t>
      </w:r>
    </w:p>
    <w:p w:rsidR="00131102" w:rsidRPr="0054450B" w:rsidRDefault="00416075" w:rsidP="00CD22B0">
      <w:pPr>
        <w:pBdr>
          <w:top w:val="nil"/>
          <w:left w:val="nil"/>
          <w:bottom w:val="nil"/>
          <w:right w:val="nil"/>
          <w:between w:val="nil"/>
        </w:pBdr>
        <w:tabs>
          <w:tab w:val="left" w:pos="0"/>
        </w:tabs>
        <w:jc w:val="center"/>
        <w:rPr>
          <w:b/>
          <w:color w:val="FF0000"/>
          <w:sz w:val="26"/>
          <w:szCs w:val="26"/>
        </w:rPr>
      </w:pPr>
      <w:bookmarkStart w:id="12" w:name="_17dp8vu" w:colFirst="0" w:colLast="0"/>
      <w:bookmarkEnd w:id="12"/>
      <w:r w:rsidRPr="0054450B">
        <w:rPr>
          <w:b/>
          <w:smallCaps/>
          <w:color w:val="000000"/>
          <w:sz w:val="26"/>
          <w:szCs w:val="26"/>
        </w:rPr>
        <w:t>MODULUL DE DERMATOVENEROLOGIE</w:t>
      </w:r>
    </w:p>
    <w:p w:rsidR="00131102" w:rsidRPr="0054450B" w:rsidRDefault="00416075" w:rsidP="00CD22B0">
      <w:pPr>
        <w:widowControl w:val="0"/>
        <w:tabs>
          <w:tab w:val="left" w:pos="0"/>
        </w:tabs>
        <w:rPr>
          <w:b/>
          <w:sz w:val="22"/>
          <w:szCs w:val="22"/>
        </w:rPr>
      </w:pPr>
      <w:bookmarkStart w:id="13" w:name="_3rdcrjn" w:colFirst="0" w:colLast="0"/>
      <w:bookmarkEnd w:id="13"/>
      <w:r w:rsidRPr="0054450B">
        <w:rPr>
          <w:b/>
          <w:sz w:val="22"/>
          <w:szCs w:val="22"/>
        </w:rPr>
        <w:t>A. GENERALITĂŢI</w:t>
      </w:r>
    </w:p>
    <w:p w:rsidR="00131102" w:rsidRPr="0054450B" w:rsidRDefault="00416075">
      <w:pPr>
        <w:tabs>
          <w:tab w:val="left" w:pos="0"/>
        </w:tabs>
        <w:jc w:val="both"/>
        <w:rPr>
          <w:b/>
          <w:i/>
          <w:smallCaps/>
          <w:color w:val="000000"/>
          <w:sz w:val="22"/>
          <w:szCs w:val="22"/>
        </w:rPr>
      </w:pPr>
      <w:r w:rsidRPr="0054450B">
        <w:rPr>
          <w:b/>
          <w:sz w:val="22"/>
          <w:szCs w:val="22"/>
        </w:rPr>
        <w:t xml:space="preserve">1. </w:t>
      </w:r>
      <w:r w:rsidRPr="0054450B">
        <w:rPr>
          <w:b/>
          <w:smallCaps/>
          <w:color w:val="000000"/>
          <w:sz w:val="22"/>
          <w:szCs w:val="22"/>
        </w:rPr>
        <w:t>NOȚIUNI GENERALE DESPRE DERMATOVENEROLOGIE ȘI ISTORICUL EI:</w:t>
      </w:r>
      <w:r w:rsidRPr="0054450B">
        <w:rPr>
          <w:b/>
          <w:i/>
          <w:smallCaps/>
          <w:color w:val="000000"/>
          <w:sz w:val="22"/>
          <w:szCs w:val="22"/>
        </w:rPr>
        <w:t xml:space="preserve"> </w:t>
      </w:r>
      <w:r w:rsidRPr="0054450B">
        <w:rPr>
          <w:sz w:val="22"/>
          <w:szCs w:val="22"/>
        </w:rPr>
        <w:t>Definiţia şi locul dermatovenerologiei în medicina internă.</w:t>
      </w:r>
      <w:r w:rsidRPr="0054450B">
        <w:rPr>
          <w:b/>
          <w:i/>
          <w:sz w:val="22"/>
          <w:szCs w:val="22"/>
        </w:rPr>
        <w:t xml:space="preserve"> </w:t>
      </w:r>
      <w:r w:rsidRPr="0054450B">
        <w:rPr>
          <w:sz w:val="22"/>
          <w:szCs w:val="22"/>
        </w:rPr>
        <w:t>Perioadele evolutive: empirică, morfologică, etiologică, biologică, fiziopatologică etc.</w:t>
      </w:r>
    </w:p>
    <w:p w:rsidR="00131102" w:rsidRPr="0054450B" w:rsidRDefault="00416075">
      <w:pPr>
        <w:tabs>
          <w:tab w:val="left" w:pos="0"/>
        </w:tabs>
        <w:jc w:val="both"/>
        <w:rPr>
          <w:sz w:val="22"/>
          <w:szCs w:val="22"/>
        </w:rPr>
      </w:pPr>
      <w:bookmarkStart w:id="14" w:name="_26in1rg" w:colFirst="0" w:colLast="0"/>
      <w:bookmarkEnd w:id="14"/>
      <w:r w:rsidRPr="0054450B">
        <w:rPr>
          <w:b/>
          <w:sz w:val="22"/>
          <w:szCs w:val="22"/>
        </w:rPr>
        <w:t>B</w:t>
      </w:r>
      <w:r w:rsidRPr="0054450B">
        <w:rPr>
          <w:sz w:val="22"/>
          <w:szCs w:val="22"/>
        </w:rPr>
        <w:t xml:space="preserve">. </w:t>
      </w:r>
      <w:r w:rsidRPr="0054450B">
        <w:rPr>
          <w:b/>
          <w:sz w:val="22"/>
          <w:szCs w:val="22"/>
        </w:rPr>
        <w:t xml:space="preserve">MALADII CUTANATE </w:t>
      </w:r>
    </w:p>
    <w:p w:rsidR="00131102" w:rsidRPr="0054450B" w:rsidRDefault="00416075">
      <w:pPr>
        <w:tabs>
          <w:tab w:val="left" w:pos="0"/>
        </w:tabs>
        <w:jc w:val="both"/>
        <w:rPr>
          <w:b/>
          <w:smallCaps/>
          <w:color w:val="000000"/>
          <w:sz w:val="22"/>
          <w:szCs w:val="22"/>
        </w:rPr>
      </w:pPr>
      <w:bookmarkStart w:id="15" w:name="_lnxbz9" w:colFirst="0" w:colLast="0"/>
      <w:bookmarkEnd w:id="15"/>
      <w:r w:rsidRPr="0054450B">
        <w:rPr>
          <w:b/>
          <w:sz w:val="22"/>
          <w:szCs w:val="22"/>
        </w:rPr>
        <w:t xml:space="preserve">1. </w:t>
      </w:r>
      <w:r w:rsidRPr="0054450B">
        <w:rPr>
          <w:b/>
          <w:smallCaps/>
          <w:color w:val="000000"/>
          <w:sz w:val="22"/>
          <w:szCs w:val="22"/>
        </w:rPr>
        <w:t>ORGANUL CUTANAT ŞI ROLUL LUI ÎN ACTIVITATEA VITALĂ A ORGANISMULUI.</w:t>
      </w:r>
    </w:p>
    <w:p w:rsidR="00131102" w:rsidRPr="0054450B" w:rsidRDefault="00416075">
      <w:pPr>
        <w:tabs>
          <w:tab w:val="left" w:pos="0"/>
        </w:tabs>
        <w:jc w:val="both"/>
        <w:rPr>
          <w:sz w:val="22"/>
          <w:szCs w:val="22"/>
        </w:rPr>
      </w:pPr>
      <w:r w:rsidRPr="0054450B">
        <w:rPr>
          <w:b/>
          <w:sz w:val="22"/>
          <w:szCs w:val="22"/>
        </w:rPr>
        <w:t xml:space="preserve">2. </w:t>
      </w:r>
      <w:r w:rsidRPr="0054450B">
        <w:rPr>
          <w:b/>
          <w:smallCaps/>
          <w:color w:val="000000"/>
          <w:sz w:val="22"/>
          <w:szCs w:val="22"/>
        </w:rPr>
        <w:t xml:space="preserve">EMBRIOLOGIE: </w:t>
      </w:r>
      <w:r w:rsidRPr="0054450B">
        <w:rPr>
          <w:sz w:val="22"/>
          <w:szCs w:val="22"/>
        </w:rPr>
        <w:t>Originea ecto-mezodermică a pielii.</w:t>
      </w:r>
    </w:p>
    <w:p w:rsidR="00131102" w:rsidRPr="0054450B" w:rsidRDefault="003B203C">
      <w:pPr>
        <w:tabs>
          <w:tab w:val="left" w:pos="0"/>
        </w:tabs>
        <w:jc w:val="both"/>
        <w:rPr>
          <w:sz w:val="22"/>
          <w:szCs w:val="22"/>
        </w:rPr>
      </w:pPr>
      <w:r w:rsidRPr="0054450B">
        <w:rPr>
          <w:b/>
          <w:sz w:val="22"/>
          <w:szCs w:val="22"/>
        </w:rPr>
        <w:t xml:space="preserve">3. </w:t>
      </w:r>
      <w:r w:rsidR="00416075" w:rsidRPr="0054450B">
        <w:rPr>
          <w:b/>
          <w:smallCaps/>
          <w:color w:val="000000"/>
          <w:sz w:val="22"/>
          <w:szCs w:val="22"/>
        </w:rPr>
        <w:t xml:space="preserve">ASPECTUL MORFOLOGIC AL SUPRAFEŢEI CUTANATE: </w:t>
      </w:r>
      <w:r w:rsidR="00416075" w:rsidRPr="0054450B">
        <w:rPr>
          <w:sz w:val="22"/>
          <w:szCs w:val="22"/>
        </w:rPr>
        <w:t>Orificiile,</w:t>
      </w:r>
      <w:r w:rsidR="00416075" w:rsidRPr="0054450B">
        <w:rPr>
          <w:b/>
          <w:sz w:val="22"/>
          <w:szCs w:val="22"/>
        </w:rPr>
        <w:t xml:space="preserve"> </w:t>
      </w:r>
      <w:r w:rsidR="00416075" w:rsidRPr="0054450B">
        <w:rPr>
          <w:sz w:val="22"/>
          <w:szCs w:val="22"/>
        </w:rPr>
        <w:t>cutele, culoarea, greutatea, grosimea, distribuţia anexelor, elasticitatea şi mobilitatea pielii.</w:t>
      </w:r>
    </w:p>
    <w:p w:rsidR="00131102" w:rsidRPr="0054450B" w:rsidRDefault="00416075">
      <w:pPr>
        <w:tabs>
          <w:tab w:val="left" w:pos="0"/>
        </w:tabs>
        <w:jc w:val="both"/>
        <w:rPr>
          <w:sz w:val="22"/>
          <w:szCs w:val="22"/>
        </w:rPr>
      </w:pPr>
      <w:r w:rsidRPr="0054450B">
        <w:rPr>
          <w:sz w:val="22"/>
          <w:szCs w:val="22"/>
        </w:rPr>
        <w:t xml:space="preserve"> </w:t>
      </w:r>
      <w:r w:rsidRPr="0054450B">
        <w:rPr>
          <w:b/>
          <w:sz w:val="22"/>
          <w:szCs w:val="22"/>
        </w:rPr>
        <w:t xml:space="preserve">4. </w:t>
      </w:r>
      <w:r w:rsidRPr="0054450B">
        <w:rPr>
          <w:b/>
          <w:smallCaps/>
          <w:color w:val="000000"/>
          <w:sz w:val="22"/>
          <w:szCs w:val="22"/>
        </w:rPr>
        <w:t>STRUCTURA ORGANULUI CUTANAT:</w:t>
      </w:r>
      <w:r w:rsidRPr="0054450B">
        <w:rPr>
          <w:b/>
          <w:sz w:val="22"/>
          <w:szCs w:val="22"/>
        </w:rPr>
        <w:t xml:space="preserve"> </w:t>
      </w:r>
      <w:r w:rsidRPr="0054450B">
        <w:rPr>
          <w:sz w:val="22"/>
          <w:szCs w:val="22"/>
        </w:rPr>
        <w:t xml:space="preserve">Structura generală a pielii. </w:t>
      </w:r>
    </w:p>
    <w:p w:rsidR="00131102" w:rsidRPr="0054450B" w:rsidRDefault="00416075">
      <w:pPr>
        <w:tabs>
          <w:tab w:val="left" w:pos="0"/>
        </w:tabs>
        <w:jc w:val="both"/>
        <w:rPr>
          <w:sz w:val="22"/>
          <w:szCs w:val="22"/>
        </w:rPr>
      </w:pPr>
      <w:r w:rsidRPr="0054450B">
        <w:rPr>
          <w:b/>
          <w:sz w:val="22"/>
          <w:szCs w:val="22"/>
        </w:rPr>
        <w:t>Epidermul:</w:t>
      </w:r>
      <w:r w:rsidRPr="0054450B">
        <w:rPr>
          <w:sz w:val="22"/>
          <w:szCs w:val="22"/>
        </w:rPr>
        <w:t xml:space="preserve"> Microscopia convenţională şi ultrastructura.</w:t>
      </w:r>
      <w:r w:rsidRPr="0054450B">
        <w:rPr>
          <w:b/>
          <w:i/>
          <w:sz w:val="22"/>
          <w:szCs w:val="22"/>
        </w:rPr>
        <w:t xml:space="preserve"> </w:t>
      </w:r>
      <w:r w:rsidRPr="0054450B">
        <w:rPr>
          <w:sz w:val="22"/>
          <w:szCs w:val="22"/>
        </w:rPr>
        <w:t xml:space="preserve">Dinamica şi homeostaza epidermului. Keratinocitelele, melanocitele, celulele Langerhans, celulele Merkel, celulele nedeterminate. Sistemul imun al pielii. Fiziologia de suprafaţă a epidermei (filmul hidrolipidic, mantaua acidă a pielii, funcţia de protecţie antimicrobiană şi de barieră semipermiabilă). </w:t>
      </w:r>
    </w:p>
    <w:p w:rsidR="00131102" w:rsidRPr="0054450B" w:rsidRDefault="00416075">
      <w:pPr>
        <w:tabs>
          <w:tab w:val="left" w:pos="0"/>
        </w:tabs>
        <w:jc w:val="both"/>
        <w:rPr>
          <w:sz w:val="22"/>
          <w:szCs w:val="22"/>
        </w:rPr>
      </w:pPr>
      <w:r w:rsidRPr="0054450B">
        <w:rPr>
          <w:b/>
          <w:sz w:val="22"/>
          <w:szCs w:val="22"/>
        </w:rPr>
        <w:t>Joncţiunea dermo-epidermică</w:t>
      </w:r>
      <w:r w:rsidRPr="0054450B">
        <w:rPr>
          <w:sz w:val="22"/>
          <w:szCs w:val="22"/>
        </w:rPr>
        <w:t xml:space="preserve">, structura ultramicroscopică (lamina bazalis: lamina lucida + lamina densa; lamina reticularis), funcţiile. </w:t>
      </w:r>
    </w:p>
    <w:p w:rsidR="00131102" w:rsidRPr="0054450B" w:rsidRDefault="00416075">
      <w:pPr>
        <w:tabs>
          <w:tab w:val="left" w:pos="0"/>
        </w:tabs>
        <w:jc w:val="both"/>
        <w:rPr>
          <w:sz w:val="22"/>
          <w:szCs w:val="22"/>
        </w:rPr>
      </w:pPr>
      <w:r w:rsidRPr="0054450B">
        <w:rPr>
          <w:b/>
          <w:sz w:val="22"/>
          <w:szCs w:val="22"/>
        </w:rPr>
        <w:t>Dermul:</w:t>
      </w:r>
      <w:r w:rsidRPr="0054450B">
        <w:rPr>
          <w:sz w:val="22"/>
          <w:szCs w:val="22"/>
        </w:rPr>
        <w:t xml:space="preserve"> Ultrastructura şi funcţiile. Celulele dermului (fibroblastele şi fibrocitele, histiocitele, mastocitele etc.). Componenţa fibroasă a dermei (fibrele de colagen, elastice, reticulină). Substanţa fundamentală (matricea intercelulară şi interfibrilară). </w:t>
      </w:r>
    </w:p>
    <w:p w:rsidR="00131102" w:rsidRPr="0054450B" w:rsidRDefault="00416075">
      <w:pPr>
        <w:tabs>
          <w:tab w:val="left" w:pos="0"/>
        </w:tabs>
        <w:jc w:val="both"/>
        <w:rPr>
          <w:sz w:val="22"/>
          <w:szCs w:val="22"/>
        </w:rPr>
      </w:pPr>
      <w:r w:rsidRPr="0054450B">
        <w:rPr>
          <w:b/>
          <w:sz w:val="22"/>
          <w:szCs w:val="22"/>
        </w:rPr>
        <w:t>Hipodermul:</w:t>
      </w:r>
      <w:r w:rsidRPr="0054450B">
        <w:rPr>
          <w:sz w:val="22"/>
          <w:szCs w:val="22"/>
        </w:rPr>
        <w:t xml:space="preserve"> Ultrastructura (ţesutul adipos comun şi brun) şi funcţiile. </w:t>
      </w:r>
    </w:p>
    <w:p w:rsidR="00131102" w:rsidRPr="0054450B" w:rsidRDefault="00416075">
      <w:pPr>
        <w:tabs>
          <w:tab w:val="left" w:pos="0"/>
        </w:tabs>
        <w:jc w:val="both"/>
        <w:rPr>
          <w:sz w:val="22"/>
          <w:szCs w:val="22"/>
        </w:rPr>
      </w:pPr>
      <w:r w:rsidRPr="0054450B">
        <w:rPr>
          <w:b/>
          <w:sz w:val="22"/>
          <w:szCs w:val="22"/>
        </w:rPr>
        <w:t>Anexele organului cutanat:</w:t>
      </w:r>
      <w:r w:rsidRPr="0054450B">
        <w:rPr>
          <w:sz w:val="22"/>
          <w:szCs w:val="22"/>
        </w:rPr>
        <w:t xml:space="preserve"> anatomia şi fiziologia glandelor sudoripare şi sebacee; sistemul pilar - anatomia şi pilogeneza, unghiile - anatomia şi fiziologia. </w:t>
      </w:r>
    </w:p>
    <w:p w:rsidR="00131102" w:rsidRPr="0054450B" w:rsidRDefault="00416075">
      <w:pPr>
        <w:tabs>
          <w:tab w:val="left" w:pos="0"/>
        </w:tabs>
        <w:jc w:val="both"/>
        <w:rPr>
          <w:sz w:val="22"/>
          <w:szCs w:val="22"/>
        </w:rPr>
      </w:pPr>
      <w:r w:rsidRPr="0054450B">
        <w:rPr>
          <w:b/>
          <w:sz w:val="22"/>
          <w:szCs w:val="22"/>
        </w:rPr>
        <w:t>Vascularizaţia şi vasomotricitatea pielii</w:t>
      </w:r>
      <w:r w:rsidRPr="0054450B">
        <w:rPr>
          <w:sz w:val="22"/>
          <w:szCs w:val="22"/>
        </w:rPr>
        <w:t xml:space="preserve">. Circulaţia limfatică. </w:t>
      </w:r>
    </w:p>
    <w:p w:rsidR="00131102" w:rsidRPr="0054450B" w:rsidRDefault="00416075">
      <w:pPr>
        <w:tabs>
          <w:tab w:val="left" w:pos="0"/>
        </w:tabs>
        <w:jc w:val="both"/>
        <w:rPr>
          <w:sz w:val="22"/>
          <w:szCs w:val="22"/>
        </w:rPr>
      </w:pPr>
      <w:r w:rsidRPr="0054450B">
        <w:rPr>
          <w:b/>
          <w:sz w:val="22"/>
          <w:szCs w:val="22"/>
        </w:rPr>
        <w:t>Inervaţia</w:t>
      </w:r>
      <w:r w:rsidRPr="0054450B">
        <w:rPr>
          <w:sz w:val="22"/>
          <w:szCs w:val="22"/>
        </w:rPr>
        <w:t xml:space="preserve"> </w:t>
      </w:r>
      <w:r w:rsidRPr="0054450B">
        <w:rPr>
          <w:b/>
          <w:sz w:val="22"/>
          <w:szCs w:val="22"/>
        </w:rPr>
        <w:t>tegumentului.</w:t>
      </w:r>
      <w:r w:rsidRPr="0054450B">
        <w:rPr>
          <w:sz w:val="22"/>
          <w:szCs w:val="22"/>
        </w:rPr>
        <w:t xml:space="preserve"> Variaţii topografice ale tegumentului. </w:t>
      </w:r>
    </w:p>
    <w:p w:rsidR="00131102" w:rsidRPr="0054450B" w:rsidRDefault="00416075">
      <w:pPr>
        <w:tabs>
          <w:tab w:val="left" w:pos="0"/>
        </w:tabs>
        <w:jc w:val="both"/>
        <w:rPr>
          <w:b/>
          <w:sz w:val="22"/>
          <w:szCs w:val="22"/>
        </w:rPr>
      </w:pPr>
      <w:r w:rsidRPr="0054450B">
        <w:rPr>
          <w:b/>
          <w:sz w:val="22"/>
          <w:szCs w:val="22"/>
        </w:rPr>
        <w:t>Mucoasele:</w:t>
      </w:r>
      <w:r w:rsidRPr="0054450B">
        <w:rPr>
          <w:sz w:val="22"/>
          <w:szCs w:val="22"/>
        </w:rPr>
        <w:t xml:space="preserve"> Structura, funcţiile.</w:t>
      </w:r>
      <w:r w:rsidRPr="0054450B">
        <w:rPr>
          <w:b/>
          <w:sz w:val="22"/>
          <w:szCs w:val="22"/>
        </w:rPr>
        <w:t xml:space="preserve"> </w:t>
      </w:r>
    </w:p>
    <w:p w:rsidR="003B203C" w:rsidRPr="0054450B" w:rsidRDefault="00416075">
      <w:pPr>
        <w:tabs>
          <w:tab w:val="left" w:pos="0"/>
        </w:tabs>
        <w:jc w:val="both"/>
        <w:rPr>
          <w:sz w:val="22"/>
          <w:szCs w:val="22"/>
        </w:rPr>
      </w:pPr>
      <w:r w:rsidRPr="0054450B">
        <w:rPr>
          <w:b/>
          <w:sz w:val="22"/>
          <w:szCs w:val="22"/>
        </w:rPr>
        <w:t>Semimucoasele:</w:t>
      </w:r>
      <w:r w:rsidRPr="0054450B">
        <w:rPr>
          <w:sz w:val="22"/>
          <w:szCs w:val="22"/>
        </w:rPr>
        <w:t xml:space="preserve"> Structura, funcţiile. Particularităţile pielii în raport cu vârsta. </w:t>
      </w:r>
    </w:p>
    <w:p w:rsidR="00131102" w:rsidRPr="0054450B" w:rsidRDefault="00416075">
      <w:pPr>
        <w:tabs>
          <w:tab w:val="left" w:pos="0"/>
        </w:tabs>
        <w:jc w:val="both"/>
        <w:rPr>
          <w:b/>
          <w:sz w:val="22"/>
          <w:szCs w:val="22"/>
        </w:rPr>
      </w:pPr>
      <w:r w:rsidRPr="0054450B">
        <w:rPr>
          <w:b/>
          <w:sz w:val="22"/>
          <w:szCs w:val="22"/>
        </w:rPr>
        <w:t>Proprietăţile fizico-mecanice ale pielii.</w:t>
      </w:r>
    </w:p>
    <w:p w:rsidR="00131102" w:rsidRPr="0054450B" w:rsidRDefault="00416075">
      <w:pPr>
        <w:tabs>
          <w:tab w:val="left" w:pos="0"/>
        </w:tabs>
        <w:jc w:val="both"/>
        <w:rPr>
          <w:sz w:val="22"/>
          <w:szCs w:val="22"/>
        </w:rPr>
      </w:pPr>
      <w:r w:rsidRPr="0054450B">
        <w:rPr>
          <w:b/>
          <w:sz w:val="22"/>
          <w:szCs w:val="22"/>
        </w:rPr>
        <w:t xml:space="preserve">5. </w:t>
      </w:r>
      <w:r w:rsidRPr="0054450B">
        <w:rPr>
          <w:b/>
          <w:smallCaps/>
          <w:color w:val="000000"/>
          <w:sz w:val="22"/>
          <w:szCs w:val="22"/>
        </w:rPr>
        <w:t>FIZIOLOGIA ŞI BIOCHIMIA PIELII:</w:t>
      </w:r>
      <w:r w:rsidRPr="0054450B">
        <w:rPr>
          <w:b/>
          <w:color w:val="000000"/>
          <w:sz w:val="22"/>
          <w:szCs w:val="22"/>
        </w:rPr>
        <w:t xml:space="preserve"> </w:t>
      </w:r>
      <w:r w:rsidRPr="0054450B">
        <w:rPr>
          <w:sz w:val="22"/>
          <w:szCs w:val="22"/>
        </w:rPr>
        <w:t xml:space="preserve">Compoziţia chimică şi metabolismul biochimic al pielii normale. </w:t>
      </w:r>
    </w:p>
    <w:p w:rsidR="00131102" w:rsidRPr="0054450B" w:rsidRDefault="00416075">
      <w:pPr>
        <w:tabs>
          <w:tab w:val="left" w:pos="0"/>
        </w:tabs>
        <w:jc w:val="both"/>
        <w:rPr>
          <w:sz w:val="22"/>
          <w:szCs w:val="22"/>
        </w:rPr>
      </w:pPr>
      <w:r w:rsidRPr="0054450B">
        <w:rPr>
          <w:b/>
          <w:sz w:val="22"/>
          <w:szCs w:val="22"/>
        </w:rPr>
        <w:t>Funcţii specifice doar pielii:</w:t>
      </w:r>
      <w:r w:rsidRPr="0054450B">
        <w:rPr>
          <w:sz w:val="22"/>
          <w:szCs w:val="22"/>
        </w:rPr>
        <w:t xml:space="preserve"> Keratinogeneza şi melanogeneza. </w:t>
      </w:r>
    </w:p>
    <w:p w:rsidR="00131102" w:rsidRPr="0054450B" w:rsidRDefault="00416075">
      <w:pPr>
        <w:tabs>
          <w:tab w:val="left" w:pos="0"/>
        </w:tabs>
        <w:jc w:val="both"/>
        <w:rPr>
          <w:sz w:val="22"/>
          <w:szCs w:val="22"/>
        </w:rPr>
      </w:pPr>
      <w:r w:rsidRPr="0054450B">
        <w:rPr>
          <w:b/>
          <w:sz w:val="22"/>
          <w:szCs w:val="22"/>
        </w:rPr>
        <w:t>Funcţiile externe:</w:t>
      </w:r>
      <w:r w:rsidRPr="0054450B">
        <w:rPr>
          <w:sz w:val="22"/>
          <w:szCs w:val="22"/>
        </w:rPr>
        <w:t xml:space="preserve"> Funcţia de protecţie (protecţia mecanică, termică, antiactinică, chimică, electrică, biologică, antioxidantă), funcţia senzorială/exterorecepţie a pielii (durerea, senzaţiile termice, sensibilitatea tactilă), funcţii de integrare (termoreglarea), funcţia de excreţie</w:t>
      </w:r>
      <w:r w:rsidRPr="0054450B">
        <w:rPr>
          <w:b/>
          <w:sz w:val="22"/>
          <w:szCs w:val="22"/>
        </w:rPr>
        <w:t xml:space="preserve"> </w:t>
      </w:r>
      <w:r w:rsidRPr="0054450B">
        <w:rPr>
          <w:sz w:val="22"/>
          <w:szCs w:val="22"/>
        </w:rPr>
        <w:t>(secreţia sudorală, secreţia sebacee), respiraţia cutanată, rolul de receptor endocrin, funcţia imunologică, comunicarea socială şi sexuală, sinteza vitaminei D, reglarea hemodinamică.</w:t>
      </w:r>
    </w:p>
    <w:p w:rsidR="00131102" w:rsidRPr="0054450B" w:rsidRDefault="00416075">
      <w:pPr>
        <w:tabs>
          <w:tab w:val="left" w:pos="0"/>
        </w:tabs>
        <w:jc w:val="both"/>
        <w:rPr>
          <w:b/>
          <w:sz w:val="22"/>
          <w:szCs w:val="22"/>
        </w:rPr>
      </w:pPr>
      <w:r w:rsidRPr="0054450B">
        <w:rPr>
          <w:b/>
          <w:sz w:val="22"/>
          <w:szCs w:val="22"/>
        </w:rPr>
        <w:t xml:space="preserve">6. </w:t>
      </w:r>
      <w:r w:rsidRPr="0054450B">
        <w:rPr>
          <w:b/>
          <w:smallCaps/>
          <w:color w:val="000000"/>
          <w:sz w:val="22"/>
          <w:szCs w:val="22"/>
        </w:rPr>
        <w:t>PROCESELE HISTOPATOLOGICE ALE PIELII:</w:t>
      </w:r>
      <w:r w:rsidRPr="0054450B">
        <w:rPr>
          <w:b/>
          <w:sz w:val="22"/>
          <w:szCs w:val="22"/>
        </w:rPr>
        <w:t xml:space="preserve"> </w:t>
      </w:r>
    </w:p>
    <w:p w:rsidR="00131102" w:rsidRPr="0054450B" w:rsidRDefault="00416075">
      <w:pPr>
        <w:tabs>
          <w:tab w:val="left" w:pos="0"/>
        </w:tabs>
        <w:jc w:val="both"/>
        <w:rPr>
          <w:sz w:val="22"/>
          <w:szCs w:val="22"/>
        </w:rPr>
      </w:pPr>
      <w:r w:rsidRPr="0054450B">
        <w:rPr>
          <w:b/>
          <w:sz w:val="22"/>
          <w:szCs w:val="22"/>
        </w:rPr>
        <w:t>Leziuni morfopatologice localizate în epiderm:</w:t>
      </w:r>
      <w:r w:rsidRPr="0054450B">
        <w:rPr>
          <w:sz w:val="22"/>
          <w:szCs w:val="22"/>
        </w:rPr>
        <w:t xml:space="preserve"> A) Leziuni ce interesează keratinocitele: leziuni elementare  histologice ale întregului epiderm, leziuni elementare limitate la un compartiment epidermic, leziuni elementare </w:t>
      </w:r>
      <w:r w:rsidRPr="0054450B">
        <w:rPr>
          <w:sz w:val="22"/>
          <w:szCs w:val="22"/>
        </w:rPr>
        <w:lastRenderedPageBreak/>
        <w:t xml:space="preserve">produse prin dereglări ale diferenţierii celulelor epidermice, leziuni prin dereglarea coeziunii interkeratinocitare; B) Leziuni elementare ce interesează melanocitele. </w:t>
      </w:r>
    </w:p>
    <w:p w:rsidR="00131102" w:rsidRPr="0054450B" w:rsidRDefault="00416075">
      <w:pPr>
        <w:tabs>
          <w:tab w:val="left" w:pos="0"/>
        </w:tabs>
        <w:jc w:val="both"/>
        <w:rPr>
          <w:b/>
          <w:sz w:val="22"/>
          <w:szCs w:val="22"/>
        </w:rPr>
      </w:pPr>
      <w:r w:rsidRPr="0054450B">
        <w:rPr>
          <w:b/>
          <w:sz w:val="22"/>
          <w:szCs w:val="22"/>
        </w:rPr>
        <w:t xml:space="preserve">Leziuni morfopatologice ale joncţiunii dermo-epidermice. </w:t>
      </w:r>
    </w:p>
    <w:p w:rsidR="00131102" w:rsidRPr="0054450B" w:rsidRDefault="00416075">
      <w:pPr>
        <w:tabs>
          <w:tab w:val="left" w:pos="0"/>
        </w:tabs>
        <w:jc w:val="both"/>
        <w:rPr>
          <w:sz w:val="22"/>
          <w:szCs w:val="22"/>
        </w:rPr>
      </w:pPr>
      <w:r w:rsidRPr="0054450B">
        <w:rPr>
          <w:b/>
          <w:sz w:val="22"/>
          <w:szCs w:val="22"/>
        </w:rPr>
        <w:t>Leziuni morfopatologice localizate în derm:</w:t>
      </w:r>
      <w:r w:rsidRPr="0054450B">
        <w:rPr>
          <w:sz w:val="22"/>
          <w:szCs w:val="22"/>
        </w:rPr>
        <w:t xml:space="preserve"> Dereglări vasculare, reacţii celulare, degenerescenţe. </w:t>
      </w:r>
    </w:p>
    <w:p w:rsidR="00131102" w:rsidRPr="0054450B" w:rsidRDefault="00416075">
      <w:pPr>
        <w:tabs>
          <w:tab w:val="left" w:pos="0"/>
        </w:tabs>
        <w:jc w:val="both"/>
        <w:rPr>
          <w:b/>
          <w:sz w:val="22"/>
          <w:szCs w:val="22"/>
        </w:rPr>
      </w:pPr>
      <w:r w:rsidRPr="0054450B">
        <w:rPr>
          <w:b/>
          <w:sz w:val="22"/>
          <w:szCs w:val="22"/>
        </w:rPr>
        <w:t xml:space="preserve">Leziuni morfopatologice ale hipodermului. </w:t>
      </w:r>
    </w:p>
    <w:p w:rsidR="00131102" w:rsidRPr="0054450B" w:rsidRDefault="00416075">
      <w:pPr>
        <w:tabs>
          <w:tab w:val="left" w:pos="0"/>
        </w:tabs>
        <w:jc w:val="both"/>
        <w:rPr>
          <w:b/>
          <w:sz w:val="22"/>
          <w:szCs w:val="22"/>
        </w:rPr>
      </w:pPr>
      <w:r w:rsidRPr="0054450B">
        <w:rPr>
          <w:b/>
          <w:sz w:val="22"/>
          <w:szCs w:val="22"/>
        </w:rPr>
        <w:t>Leziuni specifice anexelor cutanate.</w:t>
      </w:r>
    </w:p>
    <w:p w:rsidR="00131102" w:rsidRPr="0054450B" w:rsidRDefault="00416075">
      <w:pPr>
        <w:tabs>
          <w:tab w:val="left" w:pos="0"/>
        </w:tabs>
        <w:jc w:val="both"/>
        <w:rPr>
          <w:b/>
          <w:sz w:val="22"/>
          <w:szCs w:val="22"/>
        </w:rPr>
      </w:pPr>
      <w:r w:rsidRPr="0054450B">
        <w:rPr>
          <w:b/>
          <w:sz w:val="22"/>
          <w:szCs w:val="22"/>
        </w:rPr>
        <w:t xml:space="preserve">7. </w:t>
      </w:r>
      <w:r w:rsidRPr="0054450B">
        <w:rPr>
          <w:b/>
          <w:smallCaps/>
          <w:color w:val="000000"/>
          <w:sz w:val="22"/>
          <w:szCs w:val="22"/>
        </w:rPr>
        <w:t>SEMIOLOGIA MORFO-CLINICĂ ŞI STRUCTURA LEZIUNILOR CUTANATE:</w:t>
      </w:r>
      <w:r w:rsidRPr="0054450B">
        <w:rPr>
          <w:b/>
          <w:sz w:val="22"/>
          <w:szCs w:val="22"/>
        </w:rPr>
        <w:t xml:space="preserve"> </w:t>
      </w:r>
    </w:p>
    <w:p w:rsidR="00131102" w:rsidRPr="0054450B" w:rsidRDefault="00416075">
      <w:pPr>
        <w:tabs>
          <w:tab w:val="left" w:pos="0"/>
        </w:tabs>
        <w:jc w:val="both"/>
        <w:rPr>
          <w:sz w:val="22"/>
          <w:szCs w:val="22"/>
        </w:rPr>
      </w:pPr>
      <w:r w:rsidRPr="0054450B">
        <w:rPr>
          <w:b/>
          <w:sz w:val="22"/>
          <w:szCs w:val="22"/>
        </w:rPr>
        <w:t>Leziuni cutanate primitive (primare):</w:t>
      </w:r>
      <w:r w:rsidRPr="0054450B">
        <w:rPr>
          <w:b/>
          <w:i/>
          <w:sz w:val="22"/>
          <w:szCs w:val="22"/>
        </w:rPr>
        <w:t xml:space="preserve"> </w:t>
      </w:r>
      <w:r w:rsidRPr="0054450B">
        <w:rPr>
          <w:i/>
          <w:sz w:val="22"/>
          <w:szCs w:val="22"/>
        </w:rPr>
        <w:t>infiltrative</w:t>
      </w:r>
      <w:r w:rsidRPr="0054450B">
        <w:rPr>
          <w:sz w:val="22"/>
          <w:szCs w:val="22"/>
        </w:rPr>
        <w:t xml:space="preserve"> - macula, papula, tuberculul, nodozitatea;</w:t>
      </w:r>
      <w:r w:rsidRPr="0054450B">
        <w:rPr>
          <w:b/>
          <w:i/>
          <w:sz w:val="22"/>
          <w:szCs w:val="22"/>
        </w:rPr>
        <w:t xml:space="preserve"> </w:t>
      </w:r>
      <w:r w:rsidRPr="0054450B">
        <w:rPr>
          <w:i/>
          <w:sz w:val="22"/>
          <w:szCs w:val="22"/>
        </w:rPr>
        <w:t xml:space="preserve">exudative </w:t>
      </w:r>
      <w:r w:rsidRPr="0054450B">
        <w:rPr>
          <w:sz w:val="22"/>
          <w:szCs w:val="22"/>
        </w:rPr>
        <w:t xml:space="preserve">- vezicula, bula, pustula, urtica. </w:t>
      </w:r>
    </w:p>
    <w:p w:rsidR="00131102" w:rsidRPr="0054450B" w:rsidRDefault="00416075">
      <w:pPr>
        <w:tabs>
          <w:tab w:val="left" w:pos="0"/>
        </w:tabs>
        <w:jc w:val="both"/>
        <w:rPr>
          <w:sz w:val="22"/>
          <w:szCs w:val="22"/>
        </w:rPr>
      </w:pPr>
      <w:r w:rsidRPr="0054450B">
        <w:rPr>
          <w:b/>
          <w:sz w:val="22"/>
          <w:szCs w:val="22"/>
        </w:rPr>
        <w:t xml:space="preserve">Leziuni cutanate secundare: </w:t>
      </w:r>
      <w:r w:rsidRPr="0054450B">
        <w:rPr>
          <w:sz w:val="22"/>
          <w:szCs w:val="22"/>
        </w:rPr>
        <w:t xml:space="preserve">Pigmentaţii (macule secundare), eroziunea, ulceraţia, fisura, excoriaţia, scuama, crusta, cicatricea, vegetaţia, lichenificaţia. </w:t>
      </w:r>
    </w:p>
    <w:p w:rsidR="00131102" w:rsidRPr="0054450B" w:rsidRDefault="00416075">
      <w:pPr>
        <w:tabs>
          <w:tab w:val="left" w:pos="0"/>
        </w:tabs>
        <w:jc w:val="both"/>
        <w:rPr>
          <w:sz w:val="22"/>
          <w:szCs w:val="22"/>
        </w:rPr>
      </w:pPr>
      <w:r w:rsidRPr="0054450B">
        <w:rPr>
          <w:b/>
          <w:sz w:val="22"/>
          <w:szCs w:val="22"/>
        </w:rPr>
        <w:t>O altă variantă de delimitare a leziunilor cutanate:</w:t>
      </w:r>
      <w:r w:rsidRPr="0054450B">
        <w:rPr>
          <w:sz w:val="22"/>
          <w:szCs w:val="22"/>
        </w:rPr>
        <w:t xml:space="preserve"> Leziuni elementare prin modificări de coloraţie a tegumentelor (pete vasculare, sanguine (purpurice), pigmentare, hemodinamice, artificiale); leziuni elementare solide (infiltrative) – papulă, tubercul (nodul), nodozitate, tumoare, vegetaţie, urtică;</w:t>
      </w:r>
      <w:r w:rsidRPr="0054450B">
        <w:rPr>
          <w:b/>
          <w:i/>
          <w:sz w:val="22"/>
          <w:szCs w:val="22"/>
        </w:rPr>
        <w:t xml:space="preserve"> </w:t>
      </w:r>
      <w:r w:rsidRPr="0054450B">
        <w:rPr>
          <w:sz w:val="22"/>
          <w:szCs w:val="22"/>
        </w:rPr>
        <w:t>leziuni cu conţinut lichid – veziculă, bulă, flictenă, pustulă;</w:t>
      </w:r>
      <w:r w:rsidRPr="0054450B">
        <w:rPr>
          <w:b/>
          <w:i/>
          <w:sz w:val="22"/>
          <w:szCs w:val="22"/>
        </w:rPr>
        <w:t xml:space="preserve"> </w:t>
      </w:r>
      <w:r w:rsidRPr="0054450B">
        <w:rPr>
          <w:sz w:val="22"/>
          <w:szCs w:val="22"/>
        </w:rPr>
        <w:t>leziuni elementare prin lipsă de substanţă – eroziune, ulceraţie, fisură, excoriaţie;</w:t>
      </w:r>
      <w:r w:rsidRPr="0054450B">
        <w:rPr>
          <w:b/>
          <w:i/>
          <w:sz w:val="22"/>
          <w:szCs w:val="22"/>
        </w:rPr>
        <w:t xml:space="preserve"> </w:t>
      </w:r>
      <w:r w:rsidRPr="0054450B">
        <w:rPr>
          <w:sz w:val="22"/>
          <w:szCs w:val="22"/>
        </w:rPr>
        <w:t>deşeuri cutanate – scuamă, crustă, escară, sfacel;</w:t>
      </w:r>
      <w:r w:rsidRPr="0054450B">
        <w:rPr>
          <w:b/>
          <w:i/>
          <w:sz w:val="22"/>
          <w:szCs w:val="22"/>
        </w:rPr>
        <w:t xml:space="preserve"> </w:t>
      </w:r>
      <w:r w:rsidRPr="0054450B">
        <w:rPr>
          <w:sz w:val="22"/>
          <w:szCs w:val="22"/>
        </w:rPr>
        <w:t>sechele cutanate – cicatrice, vergetură;</w:t>
      </w:r>
      <w:r w:rsidRPr="0054450B">
        <w:rPr>
          <w:b/>
          <w:i/>
          <w:sz w:val="22"/>
          <w:szCs w:val="22"/>
        </w:rPr>
        <w:t xml:space="preserve"> </w:t>
      </w:r>
      <w:r w:rsidRPr="0054450B">
        <w:rPr>
          <w:sz w:val="22"/>
          <w:szCs w:val="22"/>
        </w:rPr>
        <w:t>alte leziuni – comedon, godeu favic, milium, şanţ acarian, fistulă.</w:t>
      </w:r>
    </w:p>
    <w:p w:rsidR="00131102" w:rsidRPr="0054450B" w:rsidRDefault="00416075">
      <w:pPr>
        <w:tabs>
          <w:tab w:val="left" w:pos="0"/>
        </w:tabs>
        <w:jc w:val="both"/>
        <w:rPr>
          <w:sz w:val="22"/>
          <w:szCs w:val="22"/>
        </w:rPr>
      </w:pPr>
      <w:r w:rsidRPr="0054450B">
        <w:rPr>
          <w:b/>
          <w:sz w:val="22"/>
          <w:szCs w:val="22"/>
        </w:rPr>
        <w:t>8</w:t>
      </w:r>
      <w:r w:rsidRPr="0054450B">
        <w:rPr>
          <w:sz w:val="22"/>
          <w:szCs w:val="22"/>
        </w:rPr>
        <w:t>.</w:t>
      </w:r>
      <w:r w:rsidRPr="0054450B">
        <w:rPr>
          <w:b/>
          <w:smallCaps/>
          <w:color w:val="000000"/>
          <w:sz w:val="22"/>
          <w:szCs w:val="22"/>
        </w:rPr>
        <w:t>METODOLOGIA DIAGNOSTICULUI DERMATOLOGIC:</w:t>
      </w:r>
      <w:r w:rsidRPr="0054450B">
        <w:rPr>
          <w:b/>
          <w:sz w:val="22"/>
          <w:szCs w:val="22"/>
        </w:rPr>
        <w:t xml:space="preserve"> </w:t>
      </w:r>
      <w:r w:rsidRPr="0054450B">
        <w:rPr>
          <w:sz w:val="22"/>
          <w:szCs w:val="22"/>
        </w:rPr>
        <w:t xml:space="preserve">Diagnosticul maladiilor dermatovenerice: anamneza, simptomatologia obiectivă (examenul general, examenul complet al tegumentului, mucoaselor şi anexelor, examenul clinic pe sisteme şi aparate), investigaţiile paraclinice. </w:t>
      </w:r>
      <w:r w:rsidRPr="0054450B">
        <w:rPr>
          <w:b/>
          <w:i/>
          <w:sz w:val="22"/>
          <w:szCs w:val="22"/>
        </w:rPr>
        <w:t xml:space="preserve"> </w:t>
      </w:r>
      <w:r w:rsidRPr="0054450B">
        <w:rPr>
          <w:sz w:val="22"/>
          <w:szCs w:val="22"/>
        </w:rPr>
        <w:t>Anamneza - evoluţia cronologică a dermatozelor. Examenul complet al tegumentului, mucoaselor şi anexelor: starea generală a organului cutanat, studiul leziunilor cutanate (distribuţia/localizarea topografică a leziunilor, aranjarea acestora, caracterul morfologic, culoarea, relieful, consistenţa, configuraţia şi modul de grupare, aspectul -  erupţie monomorfă şi polimorfă, varietăţile evolutive şi involutive de erupţie). Simptomatologia subiectivă caracteristică patologiei cutanate: pruritul - clasificarea, originea şi varietăţile acestuia, durerea, paresteziile şi senzaţiile. Investigaţii şi tehnici de laborator specifice: utilizarea lampei Wood, investigaţii microbiologice, bacteriologice, micologice, parazitologice, examene citomorfologice şi histopatologice/biopsia, explorarea fotobiologică, explorări – hematologice şi serologice,  imunofluorescenţa, imunomarcajul,  testele cutanate etc.</w:t>
      </w:r>
    </w:p>
    <w:p w:rsidR="00131102" w:rsidRPr="0054450B" w:rsidRDefault="00416075">
      <w:pPr>
        <w:tabs>
          <w:tab w:val="left" w:pos="0"/>
        </w:tabs>
        <w:jc w:val="both"/>
        <w:rPr>
          <w:b/>
          <w:sz w:val="22"/>
          <w:szCs w:val="22"/>
        </w:rPr>
      </w:pPr>
      <w:r w:rsidRPr="0054450B">
        <w:rPr>
          <w:b/>
          <w:sz w:val="22"/>
          <w:szCs w:val="22"/>
        </w:rPr>
        <w:t xml:space="preserve">9. </w:t>
      </w:r>
      <w:r w:rsidRPr="0054450B">
        <w:rPr>
          <w:b/>
          <w:smallCaps/>
          <w:color w:val="000000"/>
          <w:sz w:val="22"/>
          <w:szCs w:val="22"/>
        </w:rPr>
        <w:t>TERAPIA DERMATOLOGICĂ:</w:t>
      </w:r>
      <w:r w:rsidRPr="0054450B">
        <w:rPr>
          <w:b/>
          <w:sz w:val="22"/>
          <w:szCs w:val="22"/>
        </w:rPr>
        <w:t xml:space="preserve"> </w:t>
      </w:r>
    </w:p>
    <w:p w:rsidR="00131102" w:rsidRPr="0054450B" w:rsidRDefault="00416075">
      <w:pPr>
        <w:tabs>
          <w:tab w:val="left" w:pos="0"/>
        </w:tabs>
        <w:jc w:val="both"/>
        <w:rPr>
          <w:sz w:val="22"/>
          <w:szCs w:val="22"/>
        </w:rPr>
      </w:pPr>
      <w:r w:rsidRPr="0054450B">
        <w:rPr>
          <w:b/>
          <w:sz w:val="22"/>
          <w:szCs w:val="22"/>
        </w:rPr>
        <w:t>Tratamentul sistemic în dermatologie:</w:t>
      </w:r>
      <w:r w:rsidRPr="0054450B">
        <w:rPr>
          <w:sz w:val="22"/>
          <w:szCs w:val="22"/>
        </w:rPr>
        <w:t xml:space="preserve"> Antibioticoterapia antimicrobiană, sulfamidele, detoxicantele, vitaminele, antimicoticele, derivaţii de nitrofuran, medicaţia antivirală, psihotropă, tratamentul imunostimulator, plasmafereza şi schimburile plasmatice, imunoterapia specifică şi nespecifică, medicaţia imunosupresivă şi citostatică, antihistaminicele, corticoterapia sistemică, medicaţia antiinflamatoare nesteroidă, antipaludicele albe de sinteză, sulfonele, colchcina, medicaţia flebotonică şi vasodilatatoare, retinoizii, tratamentul biologic, alte grupe de droguri cu efect simptomatic etc. </w:t>
      </w:r>
    </w:p>
    <w:p w:rsidR="00131102" w:rsidRPr="0054450B" w:rsidRDefault="00416075">
      <w:pPr>
        <w:tabs>
          <w:tab w:val="left" w:pos="0"/>
        </w:tabs>
        <w:jc w:val="both"/>
        <w:rPr>
          <w:b/>
          <w:i/>
          <w:sz w:val="22"/>
          <w:szCs w:val="22"/>
        </w:rPr>
      </w:pPr>
      <w:r w:rsidRPr="0054450B">
        <w:rPr>
          <w:b/>
          <w:sz w:val="22"/>
          <w:szCs w:val="22"/>
        </w:rPr>
        <w:t>Tratamentul topic medicamentos:</w:t>
      </w:r>
      <w:r w:rsidRPr="0054450B">
        <w:rPr>
          <w:sz w:val="22"/>
          <w:szCs w:val="22"/>
        </w:rPr>
        <w:t xml:space="preserve"> Excipienţii (graşi, pulverulenţi, lichizi); formele de prescriere (pudră, mixtură, loţiune, coloranţi, glicerolaţi, spray, geluri, pastă, cremă, pomadă (unguent), uleiuri, lacuri, cleiuri, emplastre, săpunuri, pansament ocluziv). Dermatopreparate cu acţiune antiseptică, antimicrobiană, antiparazitară, antifungică, antivirală, medicaţie antiinflamatorie (dermatocorticoizii), antipruriginoasă, anestezică, reductoare, revulsivă, keratolitică, keratoplastică, antiseboreică, distructivă, antimitotică, citostatică, fotoprotectoare, decolorantă, sclerozantă, emolientă.</w:t>
      </w:r>
      <w:r w:rsidRPr="0054450B">
        <w:rPr>
          <w:b/>
          <w:i/>
          <w:sz w:val="22"/>
          <w:szCs w:val="22"/>
        </w:rPr>
        <w:t xml:space="preserve"> </w:t>
      </w:r>
    </w:p>
    <w:p w:rsidR="00131102" w:rsidRPr="0054450B" w:rsidRDefault="00416075">
      <w:pPr>
        <w:tabs>
          <w:tab w:val="left" w:pos="0"/>
        </w:tabs>
        <w:jc w:val="both"/>
        <w:rPr>
          <w:b/>
          <w:i/>
          <w:sz w:val="22"/>
          <w:szCs w:val="22"/>
        </w:rPr>
      </w:pPr>
      <w:r w:rsidRPr="0054450B">
        <w:rPr>
          <w:b/>
          <w:sz w:val="22"/>
          <w:szCs w:val="22"/>
        </w:rPr>
        <w:t>Metode de tratament fizioterapeutic în dermatologie:</w:t>
      </w:r>
      <w:r w:rsidRPr="0054450B">
        <w:rPr>
          <w:sz w:val="22"/>
          <w:szCs w:val="22"/>
        </w:rPr>
        <w:t xml:space="preserve"> Balneo-climatoterapia, talasoterapia, helioterapia, hidroterapia, radioterapia (roentgenterapia, bucky-terapia),   fototerapia,   fotochimioterapia (PUVA-terapia), laser-terapia, electroterapie, ultrasunet etc.</w:t>
      </w:r>
      <w:r w:rsidRPr="0054450B">
        <w:rPr>
          <w:b/>
          <w:i/>
          <w:sz w:val="22"/>
          <w:szCs w:val="22"/>
        </w:rPr>
        <w:t xml:space="preserve"> </w:t>
      </w:r>
    </w:p>
    <w:p w:rsidR="00131102" w:rsidRPr="0054450B" w:rsidRDefault="00416075">
      <w:pPr>
        <w:tabs>
          <w:tab w:val="left" w:pos="0"/>
        </w:tabs>
        <w:jc w:val="both"/>
        <w:rPr>
          <w:sz w:val="22"/>
          <w:szCs w:val="22"/>
        </w:rPr>
      </w:pPr>
      <w:r w:rsidRPr="0054450B">
        <w:rPr>
          <w:b/>
          <w:sz w:val="22"/>
          <w:szCs w:val="22"/>
        </w:rPr>
        <w:t>Metode de tratament chirurgical în dermatologie:</w:t>
      </w:r>
      <w:r w:rsidRPr="0054450B">
        <w:rPr>
          <w:sz w:val="22"/>
          <w:szCs w:val="22"/>
        </w:rPr>
        <w:t xml:space="preserve"> Cauterizarea, chimiocauterizarea, crioterapia, criochirurgia, electrocoagularea, electrocauterizar</w:t>
      </w:r>
      <w:r w:rsidR="00C035A2" w:rsidRPr="0054450B">
        <w:rPr>
          <w:sz w:val="22"/>
          <w:szCs w:val="22"/>
        </w:rPr>
        <w:t>ea, chiuretajul, dermabraziunea, alte metode</w:t>
      </w:r>
      <w:r w:rsidRPr="0054450B">
        <w:rPr>
          <w:sz w:val="22"/>
          <w:szCs w:val="22"/>
        </w:rPr>
        <w:t xml:space="preserve">. </w:t>
      </w:r>
    </w:p>
    <w:p w:rsidR="00131102" w:rsidRPr="0054450B" w:rsidRDefault="00416075">
      <w:pPr>
        <w:tabs>
          <w:tab w:val="left" w:pos="0"/>
        </w:tabs>
        <w:jc w:val="both"/>
        <w:rPr>
          <w:sz w:val="22"/>
          <w:szCs w:val="22"/>
        </w:rPr>
      </w:pPr>
      <w:r w:rsidRPr="0054450B">
        <w:rPr>
          <w:b/>
          <w:sz w:val="22"/>
          <w:szCs w:val="22"/>
        </w:rPr>
        <w:t>Igiena pielii:</w:t>
      </w:r>
      <w:r w:rsidRPr="0054450B">
        <w:rPr>
          <w:sz w:val="22"/>
          <w:szCs w:val="22"/>
        </w:rPr>
        <w:t xml:space="preserve"> Îngrijirea generală a pielii, băile de aer şi soare, exerciţii fizice, masajul pielii, igiena pielii la tenul gras, tenul moderat gras, tenul uscat, piele îmbătrânită precoce, piele hiperhidratantă. Igiena părului: îngrijirea părului. Igiena unghiilor. Igiena picioarelor. Igiena pliurilor mari. Igiena pielii copilului.</w:t>
      </w:r>
    </w:p>
    <w:p w:rsidR="00131102" w:rsidRPr="0054450B" w:rsidRDefault="00416075">
      <w:pPr>
        <w:tabs>
          <w:tab w:val="left" w:pos="0"/>
        </w:tabs>
        <w:jc w:val="both"/>
        <w:rPr>
          <w:b/>
          <w:i/>
          <w:sz w:val="22"/>
          <w:szCs w:val="22"/>
        </w:rPr>
      </w:pPr>
      <w:r w:rsidRPr="0054450B">
        <w:rPr>
          <w:b/>
          <w:sz w:val="22"/>
          <w:szCs w:val="22"/>
        </w:rPr>
        <w:t xml:space="preserve">10. </w:t>
      </w:r>
      <w:r w:rsidRPr="0054450B">
        <w:rPr>
          <w:b/>
          <w:smallCaps/>
          <w:color w:val="000000"/>
          <w:sz w:val="22"/>
          <w:szCs w:val="22"/>
        </w:rPr>
        <w:t>DERMATOZE MICROBIENE / PIODERMITELE:</w:t>
      </w:r>
      <w:r w:rsidRPr="0054450B">
        <w:rPr>
          <w:b/>
          <w:color w:val="000000"/>
          <w:sz w:val="22"/>
          <w:szCs w:val="22"/>
        </w:rPr>
        <w:t xml:space="preserve"> </w:t>
      </w:r>
      <w:r w:rsidRPr="0054450B">
        <w:rPr>
          <w:sz w:val="22"/>
          <w:szCs w:val="22"/>
        </w:rPr>
        <w:t>Flora tegumentului normal.</w:t>
      </w:r>
      <w:r w:rsidRPr="0054450B">
        <w:rPr>
          <w:b/>
          <w:sz w:val="22"/>
          <w:szCs w:val="22"/>
        </w:rPr>
        <w:t xml:space="preserve"> </w:t>
      </w:r>
      <w:r w:rsidRPr="0054450B">
        <w:rPr>
          <w:sz w:val="22"/>
          <w:szCs w:val="22"/>
        </w:rPr>
        <w:t>Gradul de colonizare şi patogenitatea florei în dependenţă de regiunea topografică cutanată. Etiologia.</w:t>
      </w:r>
      <w:r w:rsidRPr="0054450B">
        <w:rPr>
          <w:b/>
          <w:i/>
          <w:sz w:val="22"/>
          <w:szCs w:val="22"/>
        </w:rPr>
        <w:t xml:space="preserve"> </w:t>
      </w:r>
      <w:r w:rsidRPr="0054450B">
        <w:rPr>
          <w:sz w:val="22"/>
          <w:szCs w:val="22"/>
        </w:rPr>
        <w:t xml:space="preserve">Patogenia infecţiilor microbiene </w:t>
      </w:r>
      <w:r w:rsidRPr="0054450B">
        <w:rPr>
          <w:sz w:val="22"/>
          <w:szCs w:val="22"/>
        </w:rPr>
        <w:lastRenderedPageBreak/>
        <w:t>cutanate.</w:t>
      </w:r>
      <w:r w:rsidRPr="0054450B">
        <w:rPr>
          <w:b/>
          <w:i/>
          <w:sz w:val="22"/>
          <w:szCs w:val="22"/>
        </w:rPr>
        <w:t xml:space="preserve"> </w:t>
      </w:r>
      <w:r w:rsidRPr="0054450B">
        <w:rPr>
          <w:sz w:val="22"/>
          <w:szCs w:val="22"/>
        </w:rPr>
        <w:t>Diagnosticul microbiologic al infecţiilor piococice cutanate.</w:t>
      </w:r>
      <w:r w:rsidRPr="0054450B">
        <w:rPr>
          <w:b/>
          <w:i/>
          <w:sz w:val="22"/>
          <w:szCs w:val="22"/>
        </w:rPr>
        <w:t xml:space="preserve"> </w:t>
      </w:r>
      <w:r w:rsidRPr="0054450B">
        <w:rPr>
          <w:sz w:val="22"/>
          <w:szCs w:val="22"/>
        </w:rPr>
        <w:t>Piodermitele: epidemiologie, bacteriologie, simptomatologie.</w:t>
      </w:r>
      <w:r w:rsidRPr="0054450B">
        <w:rPr>
          <w:b/>
          <w:i/>
          <w:sz w:val="22"/>
          <w:szCs w:val="22"/>
        </w:rPr>
        <w:t xml:space="preserve"> </w:t>
      </w:r>
    </w:p>
    <w:p w:rsidR="00131102" w:rsidRPr="0054450B" w:rsidRDefault="00416075">
      <w:pPr>
        <w:tabs>
          <w:tab w:val="left" w:pos="0"/>
        </w:tabs>
        <w:jc w:val="both"/>
        <w:rPr>
          <w:b/>
          <w:i/>
          <w:sz w:val="22"/>
          <w:szCs w:val="22"/>
        </w:rPr>
      </w:pPr>
      <w:r w:rsidRPr="0054450B">
        <w:rPr>
          <w:b/>
          <w:sz w:val="22"/>
          <w:szCs w:val="22"/>
        </w:rPr>
        <w:t>Stafilocociile:</w:t>
      </w:r>
      <w:r w:rsidRPr="0054450B">
        <w:rPr>
          <w:sz w:val="22"/>
          <w:szCs w:val="22"/>
        </w:rPr>
        <w:t xml:space="preserve"> Stafilococii pilosebacee, infecţii cu stafilococi ale glandelor sudoripare, infecţii cu stafilococi ale unghiilor, infecţii cu stafilococi ale pielii glabre.</w:t>
      </w:r>
      <w:r w:rsidRPr="0054450B">
        <w:rPr>
          <w:b/>
          <w:i/>
          <w:sz w:val="22"/>
          <w:szCs w:val="22"/>
        </w:rPr>
        <w:t xml:space="preserve"> </w:t>
      </w:r>
    </w:p>
    <w:p w:rsidR="00131102" w:rsidRPr="0054450B" w:rsidRDefault="00416075">
      <w:pPr>
        <w:tabs>
          <w:tab w:val="left" w:pos="0"/>
        </w:tabs>
        <w:jc w:val="both"/>
        <w:rPr>
          <w:b/>
          <w:i/>
          <w:sz w:val="22"/>
          <w:szCs w:val="22"/>
        </w:rPr>
      </w:pPr>
      <w:r w:rsidRPr="0054450B">
        <w:rPr>
          <w:b/>
          <w:sz w:val="22"/>
          <w:szCs w:val="22"/>
        </w:rPr>
        <w:t>Streptocociile:</w:t>
      </w:r>
      <w:r w:rsidRPr="0054450B">
        <w:rPr>
          <w:sz w:val="22"/>
          <w:szCs w:val="22"/>
        </w:rPr>
        <w:t xml:space="preserve"> Infecţii cutanate superficiale cu streptococi, infecţii cutanate profunde cu streptococi.</w:t>
      </w:r>
      <w:r w:rsidRPr="0054450B">
        <w:rPr>
          <w:b/>
          <w:i/>
          <w:sz w:val="22"/>
          <w:szCs w:val="22"/>
        </w:rPr>
        <w:t xml:space="preserve"> </w:t>
      </w:r>
    </w:p>
    <w:p w:rsidR="00131102" w:rsidRPr="0054450B" w:rsidRDefault="00416075">
      <w:pPr>
        <w:tabs>
          <w:tab w:val="left" w:pos="0"/>
        </w:tabs>
        <w:jc w:val="both"/>
        <w:rPr>
          <w:sz w:val="22"/>
          <w:szCs w:val="22"/>
        </w:rPr>
      </w:pPr>
      <w:r w:rsidRPr="0054450B">
        <w:rPr>
          <w:b/>
          <w:sz w:val="22"/>
          <w:szCs w:val="22"/>
        </w:rPr>
        <w:t>Alte infecţii piococice:</w:t>
      </w:r>
      <w:r w:rsidRPr="0054450B">
        <w:rPr>
          <w:sz w:val="22"/>
          <w:szCs w:val="22"/>
        </w:rPr>
        <w:t xml:space="preserve"> Erizipelul Rozenbach, gangrenele cutanate microbiene etc.</w:t>
      </w:r>
      <w:r w:rsidRPr="0054450B">
        <w:rPr>
          <w:b/>
          <w:i/>
          <w:sz w:val="22"/>
          <w:szCs w:val="22"/>
        </w:rPr>
        <w:t xml:space="preserve"> </w:t>
      </w:r>
      <w:r w:rsidRPr="0054450B">
        <w:rPr>
          <w:sz w:val="22"/>
          <w:szCs w:val="22"/>
        </w:rPr>
        <w:t>Principiile de tratament sistemic şi topic.</w:t>
      </w:r>
      <w:r w:rsidRPr="0054450B">
        <w:rPr>
          <w:b/>
          <w:i/>
          <w:sz w:val="22"/>
          <w:szCs w:val="22"/>
        </w:rPr>
        <w:t xml:space="preserve"> </w:t>
      </w:r>
      <w:r w:rsidRPr="0054450B">
        <w:rPr>
          <w:sz w:val="22"/>
          <w:szCs w:val="22"/>
        </w:rPr>
        <w:t>Profilaxia piodermitelor.</w:t>
      </w:r>
    </w:p>
    <w:p w:rsidR="00131102" w:rsidRPr="0054450B" w:rsidRDefault="00416075">
      <w:pPr>
        <w:tabs>
          <w:tab w:val="left" w:pos="0"/>
        </w:tabs>
        <w:jc w:val="both"/>
        <w:rPr>
          <w:b/>
          <w:color w:val="000000"/>
          <w:sz w:val="22"/>
          <w:szCs w:val="22"/>
        </w:rPr>
      </w:pPr>
      <w:r w:rsidRPr="0054450B">
        <w:rPr>
          <w:b/>
          <w:smallCaps/>
          <w:color w:val="000000"/>
          <w:sz w:val="22"/>
          <w:szCs w:val="22"/>
        </w:rPr>
        <w:t>11. INFECŢII MICOBACTERIENE:</w:t>
      </w:r>
      <w:r w:rsidRPr="0054450B">
        <w:rPr>
          <w:b/>
          <w:color w:val="000000"/>
          <w:sz w:val="22"/>
          <w:szCs w:val="22"/>
        </w:rPr>
        <w:t xml:space="preserve"> </w:t>
      </w:r>
    </w:p>
    <w:p w:rsidR="00131102" w:rsidRPr="0054450B" w:rsidRDefault="00416075">
      <w:pPr>
        <w:tabs>
          <w:tab w:val="left" w:pos="0"/>
        </w:tabs>
        <w:jc w:val="both"/>
        <w:rPr>
          <w:b/>
          <w:i/>
          <w:sz w:val="22"/>
          <w:szCs w:val="22"/>
        </w:rPr>
      </w:pPr>
      <w:r w:rsidRPr="0054450B">
        <w:rPr>
          <w:b/>
          <w:sz w:val="22"/>
          <w:szCs w:val="22"/>
        </w:rPr>
        <w:t>Tuberculoze cutanate:</w:t>
      </w:r>
      <w:r w:rsidRPr="0054450B">
        <w:rPr>
          <w:b/>
          <w:i/>
          <w:sz w:val="22"/>
          <w:szCs w:val="22"/>
        </w:rPr>
        <w:t xml:space="preserve"> </w:t>
      </w:r>
      <w:r w:rsidRPr="0054450B">
        <w:rPr>
          <w:sz w:val="22"/>
          <w:szCs w:val="22"/>
        </w:rPr>
        <w:t>Bacteriologia bacilului Koch: patogenitate experimentală, fenomenul Koch, structura antigenică şi factorii de patogenitate, reacţia la tuberculină;</w:t>
      </w:r>
      <w:r w:rsidRPr="0054450B">
        <w:rPr>
          <w:b/>
          <w:i/>
          <w:sz w:val="22"/>
          <w:szCs w:val="22"/>
        </w:rPr>
        <w:t xml:space="preserve"> </w:t>
      </w:r>
      <w:r w:rsidRPr="0054450B">
        <w:rPr>
          <w:sz w:val="22"/>
          <w:szCs w:val="22"/>
        </w:rPr>
        <w:t>clasificare şi varietăţile clinice;</w:t>
      </w:r>
      <w:r w:rsidRPr="0054450B">
        <w:rPr>
          <w:b/>
          <w:i/>
          <w:sz w:val="22"/>
          <w:szCs w:val="22"/>
        </w:rPr>
        <w:t xml:space="preserve"> </w:t>
      </w:r>
      <w:r w:rsidRPr="0054450B">
        <w:rPr>
          <w:sz w:val="22"/>
          <w:szCs w:val="22"/>
        </w:rPr>
        <w:t>tuberculoze cutanate tipice: tuberculozele primare, tuberculoze tipice de reinfecţie (lupusul tuberculos, tuberculoze cutanate hiperplazice, scrofuloderma, tuberculoza periorificială) – simptomatologie, evoluţie clinică, histopatologie, diagnostic diferenţial;</w:t>
      </w:r>
      <w:r w:rsidRPr="0054450B">
        <w:rPr>
          <w:b/>
          <w:i/>
          <w:sz w:val="22"/>
          <w:szCs w:val="22"/>
        </w:rPr>
        <w:t xml:space="preserve"> </w:t>
      </w:r>
      <w:r w:rsidRPr="0054450B">
        <w:rPr>
          <w:sz w:val="22"/>
          <w:szCs w:val="22"/>
        </w:rPr>
        <w:t>tuberculoze cutanate atipice sau tuberculidele: lichen scrofulosorum, tuberculide nodulare dermice (papulonecrotice), lupoide miliare diseminate ale feţei, ulceroase Pautrier, hipodermice (eritem indurat Bazin);</w:t>
      </w:r>
      <w:r w:rsidRPr="0054450B">
        <w:rPr>
          <w:b/>
          <w:i/>
          <w:sz w:val="22"/>
          <w:szCs w:val="22"/>
        </w:rPr>
        <w:t xml:space="preserve"> </w:t>
      </w:r>
      <w:r w:rsidRPr="0054450B">
        <w:rPr>
          <w:sz w:val="22"/>
          <w:szCs w:val="22"/>
        </w:rPr>
        <w:t>tratamentul tuberculozelor cutanate: tratament chimioterapie şi antibiotic;</w:t>
      </w:r>
      <w:r w:rsidRPr="0054450B">
        <w:rPr>
          <w:b/>
          <w:i/>
          <w:sz w:val="22"/>
          <w:szCs w:val="22"/>
        </w:rPr>
        <w:t xml:space="preserve"> </w:t>
      </w:r>
      <w:r w:rsidRPr="0054450B">
        <w:rPr>
          <w:sz w:val="22"/>
          <w:szCs w:val="22"/>
        </w:rPr>
        <w:t>profilaxia tuberculozelor cutanate.</w:t>
      </w:r>
      <w:r w:rsidRPr="0054450B">
        <w:rPr>
          <w:b/>
          <w:i/>
          <w:sz w:val="22"/>
          <w:szCs w:val="22"/>
        </w:rPr>
        <w:t xml:space="preserve"> </w:t>
      </w:r>
    </w:p>
    <w:p w:rsidR="00131102" w:rsidRPr="0054450B" w:rsidRDefault="00416075">
      <w:pPr>
        <w:tabs>
          <w:tab w:val="left" w:pos="0"/>
        </w:tabs>
        <w:jc w:val="both"/>
        <w:rPr>
          <w:sz w:val="22"/>
          <w:szCs w:val="22"/>
        </w:rPr>
      </w:pPr>
      <w:r w:rsidRPr="0054450B">
        <w:rPr>
          <w:b/>
          <w:sz w:val="22"/>
          <w:szCs w:val="22"/>
        </w:rPr>
        <w:t>Lepra:</w:t>
      </w:r>
      <w:r w:rsidRPr="0054450B">
        <w:rPr>
          <w:b/>
          <w:i/>
          <w:sz w:val="22"/>
          <w:szCs w:val="22"/>
        </w:rPr>
        <w:t xml:space="preserve"> </w:t>
      </w:r>
      <w:r w:rsidRPr="0054450B">
        <w:rPr>
          <w:sz w:val="22"/>
          <w:szCs w:val="22"/>
        </w:rPr>
        <w:t>Bacteriologia bacilului Hansen; reactivitatea imunologică în cursul leprei;</w:t>
      </w:r>
      <w:r w:rsidRPr="0054450B">
        <w:rPr>
          <w:b/>
          <w:i/>
          <w:sz w:val="22"/>
          <w:szCs w:val="22"/>
        </w:rPr>
        <w:t xml:space="preserve"> </w:t>
      </w:r>
      <w:r w:rsidRPr="0054450B">
        <w:rPr>
          <w:sz w:val="22"/>
          <w:szCs w:val="22"/>
        </w:rPr>
        <w:t>clasificarea formelor clinice; lepra tuberculoidă; lepra lepromatoasă; lepra nedeterminată;</w:t>
      </w:r>
      <w:r w:rsidRPr="0054450B">
        <w:rPr>
          <w:b/>
          <w:i/>
          <w:sz w:val="22"/>
          <w:szCs w:val="22"/>
        </w:rPr>
        <w:t xml:space="preserve"> </w:t>
      </w:r>
      <w:r w:rsidRPr="0054450B">
        <w:rPr>
          <w:sz w:val="22"/>
          <w:szCs w:val="22"/>
        </w:rPr>
        <w:t>reacţii leproase (de tip I, II);</w:t>
      </w:r>
      <w:r w:rsidRPr="0054450B">
        <w:rPr>
          <w:b/>
          <w:i/>
          <w:sz w:val="22"/>
          <w:szCs w:val="22"/>
        </w:rPr>
        <w:t xml:space="preserve"> </w:t>
      </w:r>
      <w:r w:rsidRPr="0054450B">
        <w:rPr>
          <w:sz w:val="22"/>
          <w:szCs w:val="22"/>
        </w:rPr>
        <w:t>tratamentul leprei, complicaţiile tratamentului; profilaxia.</w:t>
      </w:r>
    </w:p>
    <w:p w:rsidR="00131102" w:rsidRPr="0054450B" w:rsidRDefault="00416075">
      <w:pPr>
        <w:tabs>
          <w:tab w:val="left" w:pos="0"/>
        </w:tabs>
        <w:jc w:val="both"/>
        <w:rPr>
          <w:sz w:val="22"/>
          <w:szCs w:val="22"/>
        </w:rPr>
      </w:pPr>
      <w:r w:rsidRPr="0054450B">
        <w:rPr>
          <w:b/>
          <w:smallCaps/>
          <w:color w:val="000000"/>
          <w:sz w:val="22"/>
          <w:szCs w:val="22"/>
        </w:rPr>
        <w:t>12.  VIROZE CUTANATE:</w:t>
      </w:r>
      <w:r w:rsidRPr="0054450B">
        <w:rPr>
          <w:b/>
          <w:color w:val="000000"/>
          <w:sz w:val="22"/>
          <w:szCs w:val="22"/>
        </w:rPr>
        <w:t xml:space="preserve"> </w:t>
      </w:r>
      <w:r w:rsidRPr="0054450B">
        <w:rPr>
          <w:sz w:val="22"/>
          <w:szCs w:val="22"/>
        </w:rPr>
        <w:t xml:space="preserve">Date generale despre viruşi şi clasificarea lor, caracterele morfologice ale viruşilor, principalii viruşi cu implicaţii cutaneo-mucoase la om, patogenia infecţiilor virale, efectul teratogen al viruşilor, rezistenţa şi imunitatea antivirală, diagnosticul de laborator, clasificarea infecţiilor virale cutanate. </w:t>
      </w:r>
    </w:p>
    <w:p w:rsidR="00416075" w:rsidRPr="0054450B" w:rsidRDefault="00416075" w:rsidP="00416075">
      <w:pPr>
        <w:tabs>
          <w:tab w:val="left" w:pos="0"/>
        </w:tabs>
        <w:jc w:val="both"/>
        <w:rPr>
          <w:sz w:val="22"/>
          <w:szCs w:val="22"/>
        </w:rPr>
      </w:pPr>
      <w:r w:rsidRPr="0054450B">
        <w:rPr>
          <w:b/>
          <w:sz w:val="22"/>
          <w:szCs w:val="22"/>
        </w:rPr>
        <w:t xml:space="preserve">Epidermo-neuroviroze: </w:t>
      </w:r>
      <w:r w:rsidRPr="0054450B">
        <w:rPr>
          <w:sz w:val="22"/>
          <w:szCs w:val="22"/>
        </w:rPr>
        <w:t xml:space="preserve">Herpes simplex (etiologie, patogenie, epidemiologie, aspecte clinice, diagnostic, tratament), zona Zoster (etiologie, patogenie, epidemiologie, simptomatologie, forme clinice, complicaţii, tratament). </w:t>
      </w:r>
    </w:p>
    <w:p w:rsidR="00131102" w:rsidRPr="0054450B" w:rsidRDefault="00416075">
      <w:pPr>
        <w:tabs>
          <w:tab w:val="left" w:pos="0"/>
        </w:tabs>
        <w:jc w:val="both"/>
        <w:rPr>
          <w:sz w:val="22"/>
          <w:szCs w:val="22"/>
        </w:rPr>
      </w:pPr>
      <w:r w:rsidRPr="0054450B">
        <w:rPr>
          <w:b/>
          <w:sz w:val="22"/>
          <w:szCs w:val="22"/>
        </w:rPr>
        <w:t xml:space="preserve">Epidermovirozele proliferative: </w:t>
      </w:r>
      <w:r w:rsidRPr="0054450B">
        <w:rPr>
          <w:sz w:val="22"/>
          <w:szCs w:val="22"/>
        </w:rPr>
        <w:t xml:space="preserve">Papovavirozele hiperplazice (verucile vulgare, verucozele generalizate, verucile plane juvenile, verucile plantare, verucile cornoase, verucile seboreice, papiloamele keratozice digitale, papiloamele cavităţii bucale, epidermodisplazia veruciformă Lewandowsky-Lutz, acrokeratoza veruciformă Hopf, condiloamele acuminate, papilomatoza gigantă Buschke-Lowenstein, papilomatoza bovenoidă, papilomatoza orală floridă, moluscul contagios), etiologie, epidemiologie, histopatologie, diagnostic diferenţial, tratament, profilaxie. </w:t>
      </w:r>
    </w:p>
    <w:p w:rsidR="00131102" w:rsidRPr="0054450B" w:rsidRDefault="00416075">
      <w:pPr>
        <w:tabs>
          <w:tab w:val="left" w:pos="0"/>
        </w:tabs>
        <w:jc w:val="both"/>
        <w:rPr>
          <w:sz w:val="22"/>
          <w:szCs w:val="22"/>
        </w:rPr>
      </w:pPr>
      <w:r w:rsidRPr="0054450B">
        <w:rPr>
          <w:b/>
          <w:sz w:val="22"/>
          <w:szCs w:val="22"/>
        </w:rPr>
        <w:t xml:space="preserve">Viroze cu interesare muco-cutanată: </w:t>
      </w:r>
      <w:r w:rsidRPr="0054450B">
        <w:rPr>
          <w:sz w:val="22"/>
          <w:szCs w:val="22"/>
        </w:rPr>
        <w:t xml:space="preserve">Herpangina, boala “picior – mână – gură”, exantema subitum – etiologie, diagnostic, tratament. </w:t>
      </w:r>
    </w:p>
    <w:p w:rsidR="00131102" w:rsidRPr="0054450B" w:rsidRDefault="00416075">
      <w:pPr>
        <w:tabs>
          <w:tab w:val="left" w:pos="0"/>
        </w:tabs>
        <w:jc w:val="both"/>
        <w:rPr>
          <w:sz w:val="22"/>
          <w:szCs w:val="22"/>
        </w:rPr>
      </w:pPr>
      <w:r w:rsidRPr="0054450B">
        <w:rPr>
          <w:b/>
          <w:sz w:val="22"/>
          <w:szCs w:val="22"/>
        </w:rPr>
        <w:t xml:space="preserve">Viroze cutanate produse de viruşi zoofili: </w:t>
      </w:r>
      <w:r w:rsidRPr="0054450B">
        <w:rPr>
          <w:sz w:val="22"/>
          <w:szCs w:val="22"/>
        </w:rPr>
        <w:t xml:space="preserve">Pustuloza varioliformă Kaposi – Juliusberg (complicaţii cutaneo-mucoase, tratament), nodulii mulgătorilor, febra aftoasă, ectima contagiosum de origine ovină, boala ghearelor de pisică. </w:t>
      </w:r>
    </w:p>
    <w:p w:rsidR="00131102" w:rsidRPr="0054450B" w:rsidRDefault="00416075">
      <w:pPr>
        <w:tabs>
          <w:tab w:val="left" w:pos="0"/>
        </w:tabs>
        <w:jc w:val="both"/>
        <w:rPr>
          <w:sz w:val="22"/>
          <w:szCs w:val="22"/>
        </w:rPr>
      </w:pPr>
      <w:r w:rsidRPr="0054450B">
        <w:rPr>
          <w:b/>
          <w:sz w:val="22"/>
          <w:szCs w:val="22"/>
        </w:rPr>
        <w:t xml:space="preserve">Dermatoze cu etiologie probabil virală: </w:t>
      </w:r>
      <w:r w:rsidRPr="0054450B">
        <w:rPr>
          <w:sz w:val="22"/>
          <w:szCs w:val="22"/>
        </w:rPr>
        <w:t xml:space="preserve">Pitiriazis rozat Gilbert - incidenţă, epidemiologie, etiologie, simptomatologie, evoluţie, histopatologie, diagnostic diferenţial, tratament; acrodermatita eritemato-papuloasă infantilă Gianotti-Crosti (modificări hematologice, hepatita acută, diagnostic, tratament). </w:t>
      </w:r>
    </w:p>
    <w:p w:rsidR="00131102" w:rsidRPr="0054450B" w:rsidRDefault="00416075">
      <w:pPr>
        <w:tabs>
          <w:tab w:val="left" w:pos="0"/>
        </w:tabs>
        <w:jc w:val="both"/>
        <w:rPr>
          <w:sz w:val="22"/>
          <w:szCs w:val="22"/>
        </w:rPr>
      </w:pPr>
      <w:r w:rsidRPr="0054450B">
        <w:rPr>
          <w:b/>
          <w:sz w:val="22"/>
          <w:szCs w:val="22"/>
        </w:rPr>
        <w:t>Richetsioze</w:t>
      </w:r>
      <w:r w:rsidRPr="0054450B">
        <w:rPr>
          <w:sz w:val="22"/>
          <w:szCs w:val="22"/>
        </w:rPr>
        <w:t xml:space="preserve"> – Etiologie, epidemiologie, manifestări clinice, tratament.</w:t>
      </w:r>
    </w:p>
    <w:p w:rsidR="00131102" w:rsidRPr="0054450B" w:rsidRDefault="00416075">
      <w:pPr>
        <w:tabs>
          <w:tab w:val="left" w:pos="0"/>
        </w:tabs>
        <w:jc w:val="both"/>
        <w:rPr>
          <w:sz w:val="22"/>
          <w:szCs w:val="22"/>
        </w:rPr>
      </w:pPr>
      <w:r w:rsidRPr="0054450B">
        <w:rPr>
          <w:b/>
          <w:smallCaps/>
          <w:color w:val="000000"/>
          <w:sz w:val="22"/>
          <w:szCs w:val="22"/>
        </w:rPr>
        <w:t>13. MICOZELE CUTANEO-MUCOASE:</w:t>
      </w:r>
      <w:r w:rsidRPr="0054450B">
        <w:rPr>
          <w:b/>
          <w:color w:val="000000"/>
          <w:sz w:val="22"/>
          <w:szCs w:val="22"/>
        </w:rPr>
        <w:t xml:space="preserve"> </w:t>
      </w:r>
      <w:r w:rsidRPr="0054450B">
        <w:rPr>
          <w:sz w:val="22"/>
          <w:szCs w:val="22"/>
        </w:rPr>
        <w:t>Biologia şi morfologia fungilor patogeni. Diagnosticul de laborator al micozelor cutaneo-mucoase: recoltarea corectă a materialului, varietăţile paraclinice de evidenţiere a fungilor.</w:t>
      </w:r>
      <w:r w:rsidRPr="0054450B">
        <w:rPr>
          <w:b/>
          <w:i/>
          <w:sz w:val="22"/>
          <w:szCs w:val="22"/>
        </w:rPr>
        <w:t xml:space="preserve"> </w:t>
      </w:r>
      <w:r w:rsidRPr="0054450B">
        <w:rPr>
          <w:sz w:val="22"/>
          <w:szCs w:val="22"/>
        </w:rPr>
        <w:t>Metoda instrumentală de diagnostic. Clasificarea.</w:t>
      </w:r>
    </w:p>
    <w:p w:rsidR="00131102" w:rsidRPr="0054450B" w:rsidRDefault="00C035A2">
      <w:pPr>
        <w:tabs>
          <w:tab w:val="left" w:pos="0"/>
        </w:tabs>
        <w:jc w:val="both"/>
        <w:rPr>
          <w:b/>
          <w:i/>
          <w:sz w:val="22"/>
          <w:szCs w:val="22"/>
        </w:rPr>
      </w:pPr>
      <w:r w:rsidRPr="0054450B">
        <w:rPr>
          <w:b/>
          <w:sz w:val="22"/>
          <w:szCs w:val="22"/>
        </w:rPr>
        <w:t>Keratomicoze</w:t>
      </w:r>
      <w:r w:rsidR="00416075" w:rsidRPr="0054450B">
        <w:rPr>
          <w:b/>
          <w:sz w:val="22"/>
          <w:szCs w:val="22"/>
        </w:rPr>
        <w:t>:</w:t>
      </w:r>
      <w:r w:rsidR="00416075" w:rsidRPr="0054450B">
        <w:rPr>
          <w:sz w:val="22"/>
          <w:szCs w:val="22"/>
        </w:rPr>
        <w:t xml:space="preserve"> Pitiriazis verzicolor, piedra, trichomicoza nodoasă axilară (etiologie, epidemiologie, patogenie, manifestări clinice, tratament, profilaxie).</w:t>
      </w:r>
      <w:r w:rsidR="00416075" w:rsidRPr="0054450B">
        <w:rPr>
          <w:b/>
          <w:i/>
          <w:sz w:val="22"/>
          <w:szCs w:val="22"/>
        </w:rPr>
        <w:t xml:space="preserve"> </w:t>
      </w:r>
    </w:p>
    <w:p w:rsidR="00131102" w:rsidRPr="0054450B" w:rsidRDefault="00416075">
      <w:pPr>
        <w:tabs>
          <w:tab w:val="left" w:pos="0"/>
        </w:tabs>
        <w:jc w:val="both"/>
        <w:rPr>
          <w:sz w:val="22"/>
          <w:szCs w:val="22"/>
        </w:rPr>
      </w:pPr>
      <w:r w:rsidRPr="0054450B">
        <w:rPr>
          <w:b/>
          <w:sz w:val="22"/>
          <w:szCs w:val="22"/>
        </w:rPr>
        <w:t>Dermatofiţii:</w:t>
      </w:r>
      <w:r w:rsidRPr="0054450B">
        <w:rPr>
          <w:b/>
          <w:i/>
          <w:sz w:val="22"/>
          <w:szCs w:val="22"/>
        </w:rPr>
        <w:t xml:space="preserve"> epidermofiţia; rubrofiția:</w:t>
      </w:r>
      <w:r w:rsidRPr="0054450B">
        <w:rPr>
          <w:sz w:val="22"/>
          <w:szCs w:val="22"/>
        </w:rPr>
        <w:t xml:space="preserve"> Etiologie, epidemiologie, patogenie, forme  clinice, manifestări clinice, complicaţii, diagnostic diferenţial, tratament, profilaxie;</w:t>
      </w:r>
      <w:r w:rsidRPr="0054450B">
        <w:rPr>
          <w:b/>
          <w:i/>
          <w:sz w:val="22"/>
          <w:szCs w:val="22"/>
        </w:rPr>
        <w:t xml:space="preserve"> microsporia antropofilă şi zooantropofilă:</w:t>
      </w:r>
      <w:r w:rsidRPr="0054450B">
        <w:rPr>
          <w:sz w:val="22"/>
          <w:szCs w:val="22"/>
        </w:rPr>
        <w:t xml:space="preserve"> etiologie, epidemiologie, patogenie, manifestări clinice, diagnostic, tratament, profilaxie;</w:t>
      </w:r>
      <w:r w:rsidRPr="0054450B">
        <w:rPr>
          <w:b/>
          <w:i/>
          <w:sz w:val="22"/>
          <w:szCs w:val="22"/>
        </w:rPr>
        <w:t xml:space="preserve"> trichofiţia antropofilă şi zooantropofilă:</w:t>
      </w:r>
      <w:r w:rsidRPr="0054450B">
        <w:rPr>
          <w:sz w:val="22"/>
          <w:szCs w:val="22"/>
        </w:rPr>
        <w:t xml:space="preserve"> etiologie, epidemiologie, patogenie, manifestări clinice, complicaţii, diagnostic, tratament, profilaxie;</w:t>
      </w:r>
      <w:r w:rsidRPr="0054450B">
        <w:rPr>
          <w:b/>
          <w:i/>
          <w:sz w:val="22"/>
          <w:szCs w:val="22"/>
        </w:rPr>
        <w:t xml:space="preserve"> favus:</w:t>
      </w:r>
      <w:r w:rsidRPr="0054450B">
        <w:rPr>
          <w:sz w:val="22"/>
          <w:szCs w:val="22"/>
        </w:rPr>
        <w:t xml:space="preserve"> etiologie, epidemiologie, patogenie, manifestări clinice, diagnostic, tratament, profilaxie. </w:t>
      </w:r>
    </w:p>
    <w:p w:rsidR="00131102" w:rsidRPr="0054450B" w:rsidRDefault="00416075">
      <w:pPr>
        <w:tabs>
          <w:tab w:val="left" w:pos="0"/>
        </w:tabs>
        <w:jc w:val="both"/>
        <w:rPr>
          <w:sz w:val="22"/>
          <w:szCs w:val="22"/>
        </w:rPr>
      </w:pPr>
      <w:r w:rsidRPr="0054450B">
        <w:rPr>
          <w:b/>
          <w:sz w:val="22"/>
          <w:szCs w:val="22"/>
        </w:rPr>
        <w:t>Candidoze cutaneo-mucoase:</w:t>
      </w:r>
      <w:r w:rsidRPr="0054450B">
        <w:rPr>
          <w:sz w:val="22"/>
          <w:szCs w:val="22"/>
        </w:rPr>
        <w:t xml:space="preserve"> Etiologie, epidemiologie, patogenie, manifestări clinice (candidoze ale mucoaselor, cutanate, muco-cutanate cronice, viscerale şi de sistem), diagnostic, tratament, profilaxie. </w:t>
      </w:r>
    </w:p>
    <w:p w:rsidR="00131102" w:rsidRPr="0054450B" w:rsidRDefault="00416075">
      <w:pPr>
        <w:tabs>
          <w:tab w:val="left" w:pos="0"/>
        </w:tabs>
        <w:jc w:val="both"/>
        <w:rPr>
          <w:sz w:val="22"/>
          <w:szCs w:val="22"/>
        </w:rPr>
      </w:pPr>
      <w:r w:rsidRPr="0054450B">
        <w:rPr>
          <w:b/>
          <w:sz w:val="22"/>
          <w:szCs w:val="22"/>
        </w:rPr>
        <w:lastRenderedPageBreak/>
        <w:t>Micoze cutanate profunde:</w:t>
      </w:r>
      <w:r w:rsidRPr="0054450B">
        <w:rPr>
          <w:b/>
          <w:i/>
          <w:sz w:val="22"/>
          <w:szCs w:val="22"/>
        </w:rPr>
        <w:t xml:space="preserve"> </w:t>
      </w:r>
      <w:r w:rsidRPr="0054450B">
        <w:rPr>
          <w:sz w:val="22"/>
          <w:szCs w:val="22"/>
        </w:rPr>
        <w:t xml:space="preserve">Micetomul; sporotricoza: etiologie, epidemiologie, patogenie, manifestări clinice, diagnostic, tratament, profilaxie. </w:t>
      </w:r>
    </w:p>
    <w:p w:rsidR="00131102" w:rsidRPr="0054450B" w:rsidRDefault="00416075">
      <w:pPr>
        <w:tabs>
          <w:tab w:val="left" w:pos="0"/>
        </w:tabs>
        <w:jc w:val="both"/>
        <w:rPr>
          <w:sz w:val="22"/>
          <w:szCs w:val="22"/>
        </w:rPr>
      </w:pPr>
      <w:r w:rsidRPr="0054450B">
        <w:rPr>
          <w:b/>
          <w:sz w:val="22"/>
          <w:szCs w:val="22"/>
        </w:rPr>
        <w:t>Pseudomicoze:</w:t>
      </w:r>
      <w:r w:rsidRPr="0054450B">
        <w:rPr>
          <w:b/>
          <w:i/>
          <w:sz w:val="22"/>
          <w:szCs w:val="22"/>
        </w:rPr>
        <w:t xml:space="preserve"> </w:t>
      </w:r>
      <w:r w:rsidRPr="0054450B">
        <w:rPr>
          <w:sz w:val="22"/>
          <w:szCs w:val="22"/>
        </w:rPr>
        <w:t>Eritrasma; actinomicoza: etiologie, epidemiologie, patogenie, manifestări clinice, diagnostic, tratament, profilaxie;</w:t>
      </w:r>
      <w:r w:rsidRPr="0054450B">
        <w:rPr>
          <w:b/>
          <w:i/>
          <w:sz w:val="22"/>
          <w:szCs w:val="22"/>
        </w:rPr>
        <w:t xml:space="preserve"> </w:t>
      </w:r>
      <w:r w:rsidRPr="0054450B">
        <w:rPr>
          <w:sz w:val="22"/>
          <w:szCs w:val="22"/>
        </w:rPr>
        <w:t>scheme şi metode contemporane de tratament antimicotic.</w:t>
      </w:r>
    </w:p>
    <w:p w:rsidR="00131102" w:rsidRPr="0054450B" w:rsidRDefault="00416075">
      <w:pPr>
        <w:tabs>
          <w:tab w:val="left" w:pos="0"/>
        </w:tabs>
        <w:rPr>
          <w:sz w:val="22"/>
          <w:szCs w:val="22"/>
        </w:rPr>
      </w:pPr>
      <w:r w:rsidRPr="0054450B">
        <w:rPr>
          <w:b/>
          <w:smallCaps/>
          <w:color w:val="000000"/>
          <w:sz w:val="22"/>
          <w:szCs w:val="22"/>
        </w:rPr>
        <w:t>14. DERMATOZE PROVOCATE DE PARAZIŢI ANIMALI:</w:t>
      </w:r>
      <w:r w:rsidRPr="0054450B">
        <w:rPr>
          <w:sz w:val="22"/>
          <w:szCs w:val="22"/>
        </w:rPr>
        <w:t xml:space="preserve"> </w:t>
      </w:r>
    </w:p>
    <w:p w:rsidR="00131102" w:rsidRPr="0054450B" w:rsidRDefault="00416075">
      <w:pPr>
        <w:tabs>
          <w:tab w:val="left" w:pos="0"/>
        </w:tabs>
        <w:jc w:val="both"/>
        <w:rPr>
          <w:sz w:val="22"/>
          <w:szCs w:val="22"/>
        </w:rPr>
      </w:pPr>
      <w:r w:rsidRPr="0054450B">
        <w:rPr>
          <w:b/>
          <w:sz w:val="22"/>
          <w:szCs w:val="22"/>
        </w:rPr>
        <w:t xml:space="preserve">Boli determinate de artropode: </w:t>
      </w:r>
      <w:r w:rsidRPr="0054450B">
        <w:rPr>
          <w:sz w:val="22"/>
          <w:szCs w:val="22"/>
        </w:rPr>
        <w:t xml:space="preserve">Dermatoze provocate de acarieni (scabia umană, animalieră, cerealieră, acarioze detriticole, trombiculoza, demodecidoza) - etiologie, epidemiologie, patogenie, forme clinice, diagnostic, tratament, profilaxie. </w:t>
      </w:r>
    </w:p>
    <w:p w:rsidR="00131102" w:rsidRPr="0054450B" w:rsidRDefault="00416075">
      <w:pPr>
        <w:tabs>
          <w:tab w:val="left" w:pos="0"/>
        </w:tabs>
        <w:jc w:val="both"/>
        <w:rPr>
          <w:sz w:val="22"/>
          <w:szCs w:val="22"/>
        </w:rPr>
      </w:pPr>
      <w:r w:rsidRPr="0054450B">
        <w:rPr>
          <w:b/>
          <w:sz w:val="22"/>
          <w:szCs w:val="22"/>
        </w:rPr>
        <w:t xml:space="preserve">Pediculoza </w:t>
      </w:r>
      <w:r w:rsidRPr="0054450B">
        <w:rPr>
          <w:sz w:val="22"/>
          <w:szCs w:val="22"/>
        </w:rPr>
        <w:t xml:space="preserve">(capului, vestimentară, pubiană). </w:t>
      </w:r>
    </w:p>
    <w:p w:rsidR="00131102" w:rsidRPr="0054450B" w:rsidRDefault="00416075">
      <w:pPr>
        <w:tabs>
          <w:tab w:val="left" w:pos="0"/>
        </w:tabs>
        <w:jc w:val="both"/>
        <w:rPr>
          <w:sz w:val="22"/>
          <w:szCs w:val="22"/>
        </w:rPr>
      </w:pPr>
      <w:r w:rsidRPr="0054450B">
        <w:rPr>
          <w:b/>
          <w:sz w:val="22"/>
          <w:szCs w:val="22"/>
        </w:rPr>
        <w:t xml:space="preserve">Boli determinate de înţepături de căpuşe (borelioza): </w:t>
      </w:r>
      <w:r w:rsidRPr="0054450B">
        <w:rPr>
          <w:sz w:val="22"/>
          <w:szCs w:val="22"/>
        </w:rPr>
        <w:t xml:space="preserve">Etiologie, epidemiologie, patogenie, forme clinice, diagnostic, tratament, profilaxie. </w:t>
      </w:r>
    </w:p>
    <w:p w:rsidR="00131102" w:rsidRPr="0054450B" w:rsidRDefault="00416075">
      <w:pPr>
        <w:tabs>
          <w:tab w:val="left" w:pos="0"/>
        </w:tabs>
        <w:jc w:val="both"/>
        <w:rPr>
          <w:sz w:val="22"/>
          <w:szCs w:val="22"/>
        </w:rPr>
      </w:pPr>
      <w:r w:rsidRPr="0054450B">
        <w:rPr>
          <w:b/>
          <w:sz w:val="22"/>
          <w:szCs w:val="22"/>
        </w:rPr>
        <w:t xml:space="preserve">Boli determinate de protozoare: </w:t>
      </w:r>
      <w:r w:rsidRPr="0054450B">
        <w:rPr>
          <w:sz w:val="22"/>
          <w:szCs w:val="22"/>
        </w:rPr>
        <w:t xml:space="preserve">Leishmanioza, toxoplasmoza, amebiaza (etiologie, epidemiologie, patogenie, forme clinice, diagnostic, tratament, profilaxie). </w:t>
      </w:r>
    </w:p>
    <w:p w:rsidR="00131102" w:rsidRPr="0054450B" w:rsidRDefault="00416075">
      <w:pPr>
        <w:tabs>
          <w:tab w:val="left" w:pos="0"/>
        </w:tabs>
        <w:jc w:val="both"/>
        <w:rPr>
          <w:sz w:val="22"/>
          <w:szCs w:val="22"/>
        </w:rPr>
      </w:pPr>
      <w:r w:rsidRPr="0054450B">
        <w:rPr>
          <w:b/>
          <w:sz w:val="22"/>
          <w:szCs w:val="22"/>
        </w:rPr>
        <w:t>Boli determinate de helminţi:</w:t>
      </w:r>
      <w:r w:rsidRPr="0054450B">
        <w:rPr>
          <w:sz w:val="22"/>
          <w:szCs w:val="22"/>
        </w:rPr>
        <w:t xml:space="preserve"> oxiuriaza cutanată, ancylostomiaza, strongiloidoza, trichineloza, schistosomiaza, larva migrans (etiologie, epidemiologie, patogenie, manifestări clinice, diagnostic, tratament, profilaxie). Afecţiuni determinate de înţepături de insecte și muşcături de şerpi.</w:t>
      </w:r>
    </w:p>
    <w:p w:rsidR="00131102" w:rsidRPr="0054450B" w:rsidRDefault="00416075">
      <w:pPr>
        <w:tabs>
          <w:tab w:val="left" w:pos="0"/>
        </w:tabs>
        <w:jc w:val="both"/>
        <w:rPr>
          <w:sz w:val="22"/>
          <w:szCs w:val="22"/>
        </w:rPr>
      </w:pPr>
      <w:r w:rsidRPr="0054450B">
        <w:rPr>
          <w:b/>
          <w:sz w:val="22"/>
          <w:szCs w:val="22"/>
        </w:rPr>
        <w:t>15. IMUNOPATOLOGIE ŞI ALERGOLOGIE CUTANATĂ:</w:t>
      </w:r>
      <w:r w:rsidRPr="0054450B">
        <w:rPr>
          <w:b/>
          <w:color w:val="000000"/>
          <w:sz w:val="22"/>
          <w:szCs w:val="22"/>
        </w:rPr>
        <w:t xml:space="preserve"> </w:t>
      </w:r>
      <w:r w:rsidRPr="0054450B">
        <w:rPr>
          <w:sz w:val="22"/>
          <w:szCs w:val="22"/>
        </w:rPr>
        <w:t>Noţiuni generale de imunologie şi imunopatologie cutanată: antigenele, sistemul imun celular (mecanismele răspunsurilor imune, toleranţa imunologică), anticorpii (clasele şi funcţia imunoglobulinelor, baza genetică a lor), reglarea răspunsurilor imune (celulele imunocompetente şi anticorpii, controlul genetic, rolul macrofagului, rolul imun al tegumentului). Boli ale sistemului imun: imunodeficienţe (primare specifice, primitive nespecifice, secundare), metode de evaluare a reacţiilor imune. Boli alergice sau de hipersensibilitate: alergenii, tipurile de reacţii alergice, explorarea bolnavilor alergici. Boli autoimune: rolul defectelor imunoreglării, încălcarea regulilor la  autoimunizăre, investigaţii de laborator în bolile autoimune. Complementul şi implicarea lui în patologia cutanată: nomenclatura, caracterele sistemului complementului, activarea căii clasice, calea alternativă a activării, activităţi implicate în apărarea gazdei, deficite congenitale ale căii clasice a complementului, deficienţe ale factorilor din calea alternativă,  rolul complementului în bolile cutanate.</w:t>
      </w:r>
    </w:p>
    <w:p w:rsidR="00131102" w:rsidRPr="0054450B" w:rsidRDefault="00416075">
      <w:pPr>
        <w:tabs>
          <w:tab w:val="left" w:pos="0"/>
        </w:tabs>
        <w:jc w:val="both"/>
        <w:rPr>
          <w:b/>
          <w:color w:val="000000"/>
          <w:sz w:val="22"/>
          <w:szCs w:val="22"/>
        </w:rPr>
      </w:pPr>
      <w:r w:rsidRPr="0054450B">
        <w:rPr>
          <w:b/>
          <w:sz w:val="22"/>
          <w:szCs w:val="22"/>
        </w:rPr>
        <w:t>16</w:t>
      </w:r>
      <w:r w:rsidRPr="0054450B">
        <w:rPr>
          <w:b/>
          <w:color w:val="000000"/>
          <w:sz w:val="22"/>
          <w:szCs w:val="22"/>
        </w:rPr>
        <w:t xml:space="preserve">.  </w:t>
      </w:r>
      <w:r w:rsidRPr="0054450B">
        <w:rPr>
          <w:b/>
          <w:sz w:val="22"/>
          <w:szCs w:val="22"/>
        </w:rPr>
        <w:t>MANIFESTĂRI CUTANATE ALERGICE:</w:t>
      </w:r>
      <w:r w:rsidRPr="0054450B">
        <w:rPr>
          <w:b/>
          <w:color w:val="000000"/>
          <w:sz w:val="22"/>
          <w:szCs w:val="22"/>
        </w:rPr>
        <w:t xml:space="preserve"> </w:t>
      </w:r>
    </w:p>
    <w:p w:rsidR="00131102" w:rsidRPr="0054450B" w:rsidRDefault="00416075">
      <w:pPr>
        <w:tabs>
          <w:tab w:val="left" w:pos="0"/>
        </w:tabs>
        <w:jc w:val="both"/>
        <w:rPr>
          <w:sz w:val="22"/>
          <w:szCs w:val="22"/>
        </w:rPr>
      </w:pPr>
      <w:r w:rsidRPr="0054450B">
        <w:rPr>
          <w:b/>
          <w:sz w:val="22"/>
          <w:szCs w:val="22"/>
        </w:rPr>
        <w:t>Pruritul cutanat:</w:t>
      </w:r>
      <w:r w:rsidRPr="0054450B">
        <w:rPr>
          <w:sz w:val="22"/>
          <w:szCs w:val="22"/>
        </w:rPr>
        <w:t xml:space="preserve"> Determinat de patologia cutanată, cât şi cea somatică;  mecanismul de apariţie, varietăţile pruritului localizat şi generalizat. </w:t>
      </w:r>
    </w:p>
    <w:p w:rsidR="00131102" w:rsidRPr="0054450B" w:rsidRDefault="00416075">
      <w:pPr>
        <w:tabs>
          <w:tab w:val="left" w:pos="0"/>
        </w:tabs>
        <w:jc w:val="both"/>
        <w:rPr>
          <w:sz w:val="22"/>
          <w:szCs w:val="22"/>
        </w:rPr>
      </w:pPr>
      <w:r w:rsidRPr="0054450B">
        <w:rPr>
          <w:b/>
          <w:sz w:val="22"/>
          <w:szCs w:val="22"/>
        </w:rPr>
        <w:t>Urticaria şi angioedemul Quincke:</w:t>
      </w:r>
      <w:r w:rsidRPr="0054450B">
        <w:rPr>
          <w:sz w:val="22"/>
          <w:szCs w:val="22"/>
        </w:rPr>
        <w:t xml:space="preserve"> Etiopatogenie, manifestări clinice, diagnosticul, tratamentul. </w:t>
      </w:r>
    </w:p>
    <w:p w:rsidR="00416075" w:rsidRPr="0054450B" w:rsidRDefault="00416075">
      <w:pPr>
        <w:tabs>
          <w:tab w:val="left" w:pos="0"/>
        </w:tabs>
        <w:jc w:val="both"/>
        <w:rPr>
          <w:sz w:val="22"/>
          <w:szCs w:val="22"/>
        </w:rPr>
      </w:pPr>
      <w:r w:rsidRPr="0054450B">
        <w:rPr>
          <w:b/>
          <w:sz w:val="22"/>
          <w:szCs w:val="22"/>
        </w:rPr>
        <w:t>Eczemele:</w:t>
      </w:r>
      <w:r w:rsidRPr="0054450B">
        <w:rPr>
          <w:sz w:val="22"/>
          <w:szCs w:val="22"/>
        </w:rPr>
        <w:t xml:space="preserve"> Etiopatogenie, forme etiopatogenetice, manifestări şi forme clinice, diagnostic diferenţial, tratament. </w:t>
      </w:r>
      <w:r w:rsidRPr="0054450B">
        <w:rPr>
          <w:b/>
          <w:sz w:val="22"/>
          <w:szCs w:val="22"/>
        </w:rPr>
        <w:t>Eczematide</w:t>
      </w:r>
      <w:r w:rsidRPr="0054450B">
        <w:rPr>
          <w:sz w:val="22"/>
          <w:szCs w:val="22"/>
        </w:rPr>
        <w:t xml:space="preserve">: pitiriaziforme, psoriaziforme, figurate, placarde de parakeratoză infecţioasă etc. </w:t>
      </w:r>
    </w:p>
    <w:p w:rsidR="00131102" w:rsidRPr="0054450B" w:rsidRDefault="00416075">
      <w:pPr>
        <w:tabs>
          <w:tab w:val="left" w:pos="0"/>
        </w:tabs>
        <w:jc w:val="both"/>
        <w:rPr>
          <w:sz w:val="22"/>
          <w:szCs w:val="22"/>
        </w:rPr>
      </w:pPr>
      <w:r w:rsidRPr="0054450B">
        <w:rPr>
          <w:b/>
          <w:sz w:val="22"/>
          <w:szCs w:val="22"/>
        </w:rPr>
        <w:t>Dermatita atopică:</w:t>
      </w:r>
      <w:r w:rsidRPr="0054450B">
        <w:rPr>
          <w:sz w:val="22"/>
          <w:szCs w:val="22"/>
        </w:rPr>
        <w:t xml:space="preserve"> consideraţii etiopatogenetice, aspecte clinice, complicaţii, manifestări cutanate alergice asociate, alte manifestări asociate, investigaţii, modificări a personalităţii, modificări biologice, criterii de diagnostic clinic şi paraclinic, tratament şi profilaxie. </w:t>
      </w:r>
    </w:p>
    <w:p w:rsidR="00131102" w:rsidRPr="0054450B" w:rsidRDefault="00416075">
      <w:pPr>
        <w:tabs>
          <w:tab w:val="left" w:pos="0"/>
        </w:tabs>
        <w:jc w:val="both"/>
        <w:rPr>
          <w:sz w:val="22"/>
          <w:szCs w:val="22"/>
        </w:rPr>
      </w:pPr>
      <w:r w:rsidRPr="0054450B">
        <w:rPr>
          <w:b/>
          <w:sz w:val="22"/>
          <w:szCs w:val="22"/>
        </w:rPr>
        <w:t>Prurigo-uri:</w:t>
      </w:r>
      <w:r w:rsidRPr="0054450B">
        <w:rPr>
          <w:sz w:val="22"/>
          <w:szCs w:val="22"/>
        </w:rPr>
        <w:t xml:space="preserve"> Acut, subacut, cronic; simptomatologia, tratamentul. </w:t>
      </w:r>
    </w:p>
    <w:p w:rsidR="00131102" w:rsidRPr="0054450B" w:rsidRDefault="00416075">
      <w:pPr>
        <w:tabs>
          <w:tab w:val="left" w:pos="0"/>
        </w:tabs>
        <w:jc w:val="both"/>
        <w:rPr>
          <w:sz w:val="22"/>
          <w:szCs w:val="22"/>
        </w:rPr>
      </w:pPr>
      <w:r w:rsidRPr="0054450B">
        <w:rPr>
          <w:b/>
          <w:sz w:val="22"/>
          <w:szCs w:val="22"/>
        </w:rPr>
        <w:t>Neurodermita:</w:t>
      </w:r>
      <w:r w:rsidRPr="0054450B">
        <w:rPr>
          <w:sz w:val="22"/>
          <w:szCs w:val="22"/>
        </w:rPr>
        <w:t xml:space="preserve"> circumscrisă, difuză; simptomatologia, tratamentul. </w:t>
      </w:r>
    </w:p>
    <w:p w:rsidR="00131102" w:rsidRPr="0054450B" w:rsidRDefault="00416075">
      <w:pPr>
        <w:tabs>
          <w:tab w:val="left" w:pos="0"/>
        </w:tabs>
        <w:jc w:val="both"/>
        <w:rPr>
          <w:sz w:val="22"/>
          <w:szCs w:val="22"/>
        </w:rPr>
      </w:pPr>
      <w:r w:rsidRPr="0054450B">
        <w:rPr>
          <w:b/>
          <w:sz w:val="22"/>
          <w:szCs w:val="22"/>
        </w:rPr>
        <w:t>Eritemul exudativ polimorf</w:t>
      </w:r>
      <w:r w:rsidR="003B1B3A" w:rsidRPr="0054450B">
        <w:rPr>
          <w:b/>
          <w:sz w:val="22"/>
          <w:szCs w:val="22"/>
        </w:rPr>
        <w:t>, Sindromul Stevens-Johnson, S</w:t>
      </w:r>
      <w:r w:rsidRPr="0054450B">
        <w:rPr>
          <w:b/>
          <w:sz w:val="22"/>
          <w:szCs w:val="22"/>
        </w:rPr>
        <w:t>indromul Lyell:</w:t>
      </w:r>
      <w:r w:rsidRPr="0054450B">
        <w:rPr>
          <w:sz w:val="22"/>
          <w:szCs w:val="22"/>
        </w:rPr>
        <w:t xml:space="preserve"> consideraţii etiopatogenetice,  aspecte clinice, diagnostic diferenţial,  tratament, profilaxie.</w:t>
      </w:r>
    </w:p>
    <w:p w:rsidR="00131102" w:rsidRPr="0054450B" w:rsidRDefault="00416075">
      <w:pPr>
        <w:tabs>
          <w:tab w:val="left" w:pos="0"/>
        </w:tabs>
        <w:jc w:val="both"/>
        <w:rPr>
          <w:sz w:val="22"/>
          <w:szCs w:val="22"/>
        </w:rPr>
      </w:pPr>
      <w:r w:rsidRPr="0054450B">
        <w:rPr>
          <w:b/>
          <w:sz w:val="22"/>
          <w:szCs w:val="22"/>
        </w:rPr>
        <w:t>Vascularitele alergice:</w:t>
      </w:r>
      <w:r w:rsidRPr="0054450B">
        <w:rPr>
          <w:sz w:val="22"/>
          <w:szCs w:val="22"/>
        </w:rPr>
        <w:t xml:space="preserve"> Clasificarea (ale vaselor mici, ale vaselor medi şi ale vaselor mari; purpurile),  etiopatogenie, manifestările şi varietăţile clinice, diagnostic diferenţial, tratament.</w:t>
      </w:r>
    </w:p>
    <w:p w:rsidR="00131102" w:rsidRPr="0054450B" w:rsidRDefault="003B1B3A">
      <w:pPr>
        <w:tabs>
          <w:tab w:val="left" w:pos="0"/>
        </w:tabs>
        <w:jc w:val="both"/>
        <w:rPr>
          <w:b/>
          <w:i/>
          <w:sz w:val="22"/>
          <w:szCs w:val="22"/>
        </w:rPr>
      </w:pPr>
      <w:r w:rsidRPr="0054450B">
        <w:rPr>
          <w:b/>
          <w:sz w:val="22"/>
          <w:szCs w:val="22"/>
        </w:rPr>
        <w:t>Reacţii adverse cutanate post</w:t>
      </w:r>
      <w:r w:rsidR="00416075" w:rsidRPr="0054450B">
        <w:rPr>
          <w:b/>
          <w:sz w:val="22"/>
          <w:szCs w:val="22"/>
        </w:rPr>
        <w:t>medicame</w:t>
      </w:r>
      <w:r w:rsidRPr="0054450B">
        <w:rPr>
          <w:b/>
          <w:sz w:val="22"/>
          <w:szCs w:val="22"/>
        </w:rPr>
        <w:t>ntoase</w:t>
      </w:r>
      <w:r w:rsidR="00416075" w:rsidRPr="0054450B">
        <w:rPr>
          <w:b/>
          <w:sz w:val="22"/>
          <w:szCs w:val="22"/>
        </w:rPr>
        <w:t>:</w:t>
      </w:r>
      <w:r w:rsidR="00416075" w:rsidRPr="0054450B">
        <w:rPr>
          <w:sz w:val="22"/>
          <w:szCs w:val="22"/>
        </w:rPr>
        <w:t xml:space="preserve"> Prin supradozare, la pacienţii normali, reacţii adverse ce survin la pacienţii suspectibili cu intoleranţă şi idiosincrazie, reacţii alergice cutanate postmedicamentoase, afecţiuni autoimune induse de medicamente; manifestări iatrogene nealergice; tratamentul reacţiilor adverse la medicamente.</w:t>
      </w:r>
    </w:p>
    <w:p w:rsidR="00131102" w:rsidRPr="0054450B" w:rsidRDefault="00416075" w:rsidP="00C035A2">
      <w:pPr>
        <w:spacing w:after="120"/>
        <w:jc w:val="center"/>
        <w:rPr>
          <w:b/>
          <w:sz w:val="26"/>
          <w:szCs w:val="26"/>
        </w:rPr>
      </w:pPr>
      <w:r w:rsidRPr="0054450B">
        <w:rPr>
          <w:b/>
          <w:sz w:val="26"/>
          <w:szCs w:val="26"/>
        </w:rPr>
        <w:t>Anul II</w:t>
      </w:r>
    </w:p>
    <w:p w:rsidR="00131102" w:rsidRPr="0054450B" w:rsidRDefault="00416075">
      <w:pPr>
        <w:pBdr>
          <w:top w:val="nil"/>
          <w:left w:val="nil"/>
          <w:bottom w:val="nil"/>
          <w:right w:val="nil"/>
          <w:between w:val="nil"/>
        </w:pBdr>
        <w:tabs>
          <w:tab w:val="left" w:pos="0"/>
        </w:tabs>
        <w:spacing w:before="120" w:after="120"/>
        <w:jc w:val="center"/>
        <w:rPr>
          <w:b/>
          <w:smallCaps/>
          <w:color w:val="000000"/>
          <w:sz w:val="26"/>
          <w:szCs w:val="26"/>
        </w:rPr>
      </w:pPr>
      <w:r w:rsidRPr="0054450B">
        <w:rPr>
          <w:b/>
          <w:smallCaps/>
          <w:color w:val="000000"/>
          <w:sz w:val="26"/>
          <w:szCs w:val="26"/>
        </w:rPr>
        <w:t>MODULUL DE DERMATOVENEROLOGIE</w:t>
      </w:r>
    </w:p>
    <w:p w:rsidR="00131102" w:rsidRPr="0054450B" w:rsidRDefault="00416075">
      <w:pPr>
        <w:tabs>
          <w:tab w:val="left" w:pos="0"/>
        </w:tabs>
        <w:rPr>
          <w:b/>
          <w:smallCaps/>
          <w:sz w:val="22"/>
          <w:szCs w:val="22"/>
        </w:rPr>
      </w:pPr>
      <w:r w:rsidRPr="0054450B">
        <w:rPr>
          <w:b/>
          <w:smallCaps/>
          <w:sz w:val="22"/>
          <w:szCs w:val="22"/>
        </w:rPr>
        <w:t>A.</w:t>
      </w:r>
      <w:r w:rsidRPr="0054450B">
        <w:rPr>
          <w:b/>
          <w:sz w:val="22"/>
          <w:szCs w:val="22"/>
        </w:rPr>
        <w:t xml:space="preserve"> MALADII CUTANATE</w:t>
      </w:r>
    </w:p>
    <w:p w:rsidR="003851CE" w:rsidRPr="0054450B" w:rsidRDefault="00416075">
      <w:pPr>
        <w:jc w:val="both"/>
        <w:rPr>
          <w:sz w:val="22"/>
          <w:szCs w:val="22"/>
        </w:rPr>
      </w:pPr>
      <w:r w:rsidRPr="0054450B">
        <w:rPr>
          <w:b/>
          <w:sz w:val="22"/>
          <w:szCs w:val="22"/>
        </w:rPr>
        <w:t>1.</w:t>
      </w:r>
      <w:r w:rsidR="00C035A2" w:rsidRPr="0054450B">
        <w:rPr>
          <w:b/>
          <w:sz w:val="22"/>
          <w:szCs w:val="22"/>
        </w:rPr>
        <w:t xml:space="preserve"> </w:t>
      </w:r>
      <w:r w:rsidRPr="0054450B">
        <w:rPr>
          <w:b/>
          <w:sz w:val="22"/>
          <w:szCs w:val="22"/>
        </w:rPr>
        <w:t xml:space="preserve">PSORIAZISUL: </w:t>
      </w:r>
      <w:r w:rsidRPr="0054450B">
        <w:rPr>
          <w:sz w:val="22"/>
          <w:szCs w:val="22"/>
        </w:rPr>
        <w:t>Incidenţă. Clasificare. Simptomatologie. Etiopatogenie: anomalii biochimice la nivel celular, la nivel intercelular, ipoteza imunologică a patogeniei psoriazisului, factorii determinanţi</w:t>
      </w:r>
      <w:r w:rsidR="003851CE" w:rsidRPr="0054450B">
        <w:rPr>
          <w:sz w:val="22"/>
          <w:szCs w:val="22"/>
        </w:rPr>
        <w:t xml:space="preserve"> etc</w:t>
      </w:r>
      <w:r w:rsidRPr="0054450B">
        <w:rPr>
          <w:sz w:val="22"/>
          <w:szCs w:val="22"/>
        </w:rPr>
        <w:t xml:space="preserve">. </w:t>
      </w:r>
    </w:p>
    <w:p w:rsidR="00131102" w:rsidRPr="0054450B" w:rsidRDefault="00416075">
      <w:pPr>
        <w:jc w:val="both"/>
        <w:rPr>
          <w:sz w:val="22"/>
          <w:szCs w:val="22"/>
        </w:rPr>
      </w:pPr>
      <w:r w:rsidRPr="0054450B">
        <w:rPr>
          <w:b/>
          <w:sz w:val="22"/>
          <w:szCs w:val="22"/>
        </w:rPr>
        <w:lastRenderedPageBreak/>
        <w:t>Psoriazis vulgar</w:t>
      </w:r>
      <w:r w:rsidRPr="0054450B">
        <w:rPr>
          <w:sz w:val="22"/>
          <w:szCs w:val="22"/>
        </w:rPr>
        <w:t xml:space="preserve">: varietăţile clinice. </w:t>
      </w:r>
    </w:p>
    <w:p w:rsidR="00131102" w:rsidRPr="0054450B" w:rsidRDefault="00416075">
      <w:pPr>
        <w:jc w:val="both"/>
        <w:rPr>
          <w:sz w:val="22"/>
          <w:szCs w:val="22"/>
        </w:rPr>
      </w:pPr>
      <w:r w:rsidRPr="0054450B">
        <w:rPr>
          <w:b/>
          <w:sz w:val="22"/>
          <w:szCs w:val="22"/>
        </w:rPr>
        <w:t>Psoriazis exudativ</w:t>
      </w:r>
      <w:r w:rsidRPr="0054450B">
        <w:rPr>
          <w:sz w:val="22"/>
          <w:szCs w:val="22"/>
        </w:rPr>
        <w:t xml:space="preserve">: Eritrodermia psoriazică, Psoriazis pustulos, Psoriazis artropatic. </w:t>
      </w:r>
    </w:p>
    <w:p w:rsidR="00131102" w:rsidRPr="0054450B" w:rsidRDefault="00416075">
      <w:pPr>
        <w:jc w:val="both"/>
        <w:rPr>
          <w:sz w:val="22"/>
          <w:szCs w:val="22"/>
        </w:rPr>
      </w:pPr>
      <w:r w:rsidRPr="0054450B">
        <w:rPr>
          <w:b/>
          <w:sz w:val="22"/>
          <w:szCs w:val="22"/>
        </w:rPr>
        <w:t>Psoriazis la copii</w:t>
      </w:r>
      <w:r w:rsidRPr="0054450B">
        <w:rPr>
          <w:sz w:val="22"/>
          <w:szCs w:val="22"/>
        </w:rPr>
        <w:t xml:space="preserve">. Histopatologie, histogeneză şi ultrastructură în psoriazis. </w:t>
      </w:r>
      <w:r w:rsidR="003851CE" w:rsidRPr="0054450B">
        <w:rPr>
          <w:sz w:val="22"/>
          <w:szCs w:val="22"/>
        </w:rPr>
        <w:t xml:space="preserve"> Particularități clinico-evolutive. </w:t>
      </w:r>
      <w:r w:rsidRPr="0054450B">
        <w:rPr>
          <w:sz w:val="22"/>
          <w:szCs w:val="22"/>
        </w:rPr>
        <w:t>Diagnostic şi diagnostic diferenţial.</w:t>
      </w:r>
    </w:p>
    <w:p w:rsidR="00131102" w:rsidRPr="0054450B" w:rsidRDefault="00416075">
      <w:pPr>
        <w:jc w:val="both"/>
        <w:rPr>
          <w:b/>
          <w:sz w:val="22"/>
          <w:szCs w:val="22"/>
        </w:rPr>
      </w:pPr>
      <w:r w:rsidRPr="0054450B">
        <w:rPr>
          <w:b/>
          <w:sz w:val="22"/>
          <w:szCs w:val="22"/>
        </w:rPr>
        <w:t>Evoluţie şi prognostic. Tratamentul contemporan sistemic şi topic. Profilaxia recidivelor.</w:t>
      </w:r>
    </w:p>
    <w:p w:rsidR="00131102" w:rsidRPr="0054450B" w:rsidRDefault="00B644C1">
      <w:pPr>
        <w:jc w:val="both"/>
        <w:rPr>
          <w:sz w:val="22"/>
          <w:szCs w:val="22"/>
        </w:rPr>
      </w:pPr>
      <w:r w:rsidRPr="0054450B">
        <w:rPr>
          <w:b/>
          <w:sz w:val="22"/>
          <w:szCs w:val="22"/>
        </w:rPr>
        <w:t>2.</w:t>
      </w:r>
      <w:r w:rsidR="00C035A2" w:rsidRPr="0054450B">
        <w:rPr>
          <w:b/>
          <w:sz w:val="22"/>
          <w:szCs w:val="22"/>
        </w:rPr>
        <w:t xml:space="preserve"> </w:t>
      </w:r>
      <w:r w:rsidRPr="0054450B">
        <w:rPr>
          <w:b/>
          <w:sz w:val="22"/>
          <w:szCs w:val="22"/>
        </w:rPr>
        <w:t>PARAPSORIAZISUL:</w:t>
      </w:r>
      <w:r w:rsidR="00416075" w:rsidRPr="0054450B">
        <w:rPr>
          <w:b/>
          <w:sz w:val="22"/>
          <w:szCs w:val="22"/>
        </w:rPr>
        <w:t xml:space="preserve"> </w:t>
      </w:r>
      <w:r w:rsidRPr="0054450B">
        <w:rPr>
          <w:sz w:val="22"/>
          <w:szCs w:val="22"/>
        </w:rPr>
        <w:t>Etiopatogenie. Simptomatologie:</w:t>
      </w:r>
      <w:r w:rsidR="00416075" w:rsidRPr="0054450B">
        <w:rPr>
          <w:sz w:val="22"/>
          <w:szCs w:val="22"/>
        </w:rPr>
        <w:t xml:space="preserve"> </w:t>
      </w:r>
      <w:r w:rsidRPr="0054450B">
        <w:rPr>
          <w:sz w:val="22"/>
          <w:szCs w:val="22"/>
        </w:rPr>
        <w:t>în picături - forma acută, cronică;</w:t>
      </w:r>
      <w:r w:rsidR="00416075" w:rsidRPr="0054450B">
        <w:rPr>
          <w:sz w:val="22"/>
          <w:szCs w:val="22"/>
        </w:rPr>
        <w:t xml:space="preserve"> </w:t>
      </w:r>
      <w:r w:rsidRPr="0054450B">
        <w:rPr>
          <w:sz w:val="22"/>
          <w:szCs w:val="22"/>
        </w:rPr>
        <w:t>î</w:t>
      </w:r>
      <w:r w:rsidR="00416075" w:rsidRPr="0054450B">
        <w:rPr>
          <w:sz w:val="22"/>
          <w:szCs w:val="22"/>
        </w:rPr>
        <w:t>n p</w:t>
      </w:r>
      <w:r w:rsidRPr="0054450B">
        <w:rPr>
          <w:sz w:val="22"/>
          <w:szCs w:val="22"/>
        </w:rPr>
        <w:t>lăci, în placarde -</w:t>
      </w:r>
      <w:r w:rsidR="00416075" w:rsidRPr="0054450B">
        <w:rPr>
          <w:sz w:val="22"/>
          <w:szCs w:val="22"/>
        </w:rPr>
        <w:t xml:space="preserve"> variegata, lichenoid. Poikilodermia atrofiantă. Diagnostic şi diagnostic diferenţial. Evoluţie şi prognostic. Tratament.</w:t>
      </w:r>
    </w:p>
    <w:p w:rsidR="00131102" w:rsidRPr="0054450B" w:rsidRDefault="00416075">
      <w:pPr>
        <w:jc w:val="both"/>
        <w:rPr>
          <w:sz w:val="22"/>
          <w:szCs w:val="22"/>
        </w:rPr>
      </w:pPr>
      <w:r w:rsidRPr="0054450B">
        <w:rPr>
          <w:b/>
          <w:sz w:val="22"/>
          <w:szCs w:val="22"/>
        </w:rPr>
        <w:t>3.</w:t>
      </w:r>
      <w:r w:rsidR="00C035A2" w:rsidRPr="0054450B">
        <w:rPr>
          <w:b/>
          <w:sz w:val="22"/>
          <w:szCs w:val="22"/>
        </w:rPr>
        <w:t xml:space="preserve"> </w:t>
      </w:r>
      <w:r w:rsidRPr="0054450B">
        <w:rPr>
          <w:b/>
          <w:sz w:val="22"/>
          <w:szCs w:val="22"/>
        </w:rPr>
        <w:t xml:space="preserve">LICHENUL PLAN: </w:t>
      </w:r>
      <w:r w:rsidRPr="0054450B">
        <w:rPr>
          <w:sz w:val="22"/>
          <w:szCs w:val="22"/>
        </w:rPr>
        <w:t>Incidenţă. Manifestări clinice: formele clinice. Histopatologie.  Diagnostic diferenţial. Evoluţie şi prognostic. Tratamentul sistemic şi topic.</w:t>
      </w:r>
      <w:r w:rsidR="005A3D5A" w:rsidRPr="0054450B">
        <w:rPr>
          <w:sz w:val="22"/>
          <w:szCs w:val="22"/>
        </w:rPr>
        <w:t xml:space="preserve"> Erupții lichenoide.</w:t>
      </w:r>
    </w:p>
    <w:p w:rsidR="00131102" w:rsidRPr="0054450B" w:rsidRDefault="00416075">
      <w:pPr>
        <w:jc w:val="both"/>
        <w:rPr>
          <w:sz w:val="22"/>
          <w:szCs w:val="22"/>
        </w:rPr>
      </w:pPr>
      <w:r w:rsidRPr="0054450B">
        <w:rPr>
          <w:b/>
          <w:sz w:val="22"/>
          <w:szCs w:val="22"/>
        </w:rPr>
        <w:t>4.</w:t>
      </w:r>
      <w:r w:rsidR="00C035A2" w:rsidRPr="0054450B">
        <w:rPr>
          <w:b/>
          <w:sz w:val="22"/>
          <w:szCs w:val="22"/>
        </w:rPr>
        <w:t xml:space="preserve"> </w:t>
      </w:r>
      <w:r w:rsidRPr="0054450B">
        <w:rPr>
          <w:b/>
          <w:sz w:val="22"/>
          <w:szCs w:val="22"/>
        </w:rPr>
        <w:t>LICHENUL SCLEROATROFIC</w:t>
      </w:r>
      <w:r w:rsidRPr="0054450B">
        <w:rPr>
          <w:sz w:val="22"/>
          <w:szCs w:val="22"/>
        </w:rPr>
        <w:t>: Etiopatogenie. Simptomatologie. Diagnostic diferenţial/histopatologie. Evoluţie şi prognostic. Tratament.</w:t>
      </w:r>
    </w:p>
    <w:p w:rsidR="00131102" w:rsidRPr="0054450B" w:rsidRDefault="00416075">
      <w:pPr>
        <w:jc w:val="both"/>
        <w:rPr>
          <w:b/>
          <w:sz w:val="22"/>
          <w:szCs w:val="22"/>
        </w:rPr>
      </w:pPr>
      <w:r w:rsidRPr="0054450B">
        <w:rPr>
          <w:b/>
          <w:sz w:val="22"/>
          <w:szCs w:val="22"/>
        </w:rPr>
        <w:t>5.</w:t>
      </w:r>
      <w:r w:rsidR="00C035A2" w:rsidRPr="0054450B">
        <w:rPr>
          <w:b/>
          <w:sz w:val="22"/>
          <w:szCs w:val="22"/>
        </w:rPr>
        <w:t xml:space="preserve"> </w:t>
      </w:r>
      <w:r w:rsidRPr="0054450B">
        <w:rPr>
          <w:b/>
          <w:sz w:val="22"/>
          <w:szCs w:val="22"/>
        </w:rPr>
        <w:t xml:space="preserve">MALADIILE  ŢESUTULUI INTERSTIŢIAL: </w:t>
      </w:r>
    </w:p>
    <w:p w:rsidR="00131102" w:rsidRPr="0054450B" w:rsidRDefault="00416075">
      <w:pPr>
        <w:jc w:val="both"/>
        <w:rPr>
          <w:b/>
          <w:sz w:val="22"/>
          <w:szCs w:val="22"/>
        </w:rPr>
      </w:pPr>
      <w:r w:rsidRPr="0054450B">
        <w:rPr>
          <w:b/>
          <w:sz w:val="22"/>
          <w:szCs w:val="22"/>
        </w:rPr>
        <w:t>Lupusul eritematos:</w:t>
      </w:r>
      <w:r w:rsidRPr="0054450B">
        <w:rPr>
          <w:sz w:val="22"/>
          <w:szCs w:val="22"/>
        </w:rPr>
        <w:t xml:space="preserve"> Clasificare (LECD, LES). Etiopatogenie. Forme clinice. Manifestări generale şi viscerale în LES. Diagnosticul diferenţial şi paraclinic/laborator. Histopatologie.  Tratamentul sistemic şi topic.</w:t>
      </w:r>
    </w:p>
    <w:p w:rsidR="00131102" w:rsidRPr="0054450B" w:rsidRDefault="00416075">
      <w:pPr>
        <w:jc w:val="both"/>
        <w:rPr>
          <w:sz w:val="22"/>
          <w:szCs w:val="22"/>
        </w:rPr>
      </w:pPr>
      <w:r w:rsidRPr="0054450B">
        <w:rPr>
          <w:b/>
          <w:sz w:val="22"/>
          <w:szCs w:val="22"/>
        </w:rPr>
        <w:t xml:space="preserve">Sclerodermia: </w:t>
      </w:r>
      <w:r w:rsidRPr="0054450B">
        <w:rPr>
          <w:sz w:val="22"/>
          <w:szCs w:val="22"/>
        </w:rPr>
        <w:t>Generalizată, circumscrisă, stări sclerodermiforme. Etiopatogenie. Diagnostic diferenţial şi de laborator/histopatologic. Manifestări clinice. Tratamentul: varietăţile.</w:t>
      </w:r>
    </w:p>
    <w:p w:rsidR="00131102" w:rsidRPr="0054450B" w:rsidRDefault="00416075">
      <w:pPr>
        <w:jc w:val="both"/>
        <w:rPr>
          <w:sz w:val="22"/>
          <w:szCs w:val="22"/>
        </w:rPr>
      </w:pPr>
      <w:r w:rsidRPr="0054450B">
        <w:rPr>
          <w:b/>
          <w:sz w:val="22"/>
          <w:szCs w:val="22"/>
        </w:rPr>
        <w:t>Dermatomiozita:</w:t>
      </w:r>
      <w:r w:rsidRPr="0054450B">
        <w:rPr>
          <w:sz w:val="22"/>
          <w:szCs w:val="22"/>
        </w:rPr>
        <w:t xml:space="preserve"> Etiopatogenie. Forme clinice: Acută Wagner-Unvericht, Cronică Pedges-Clejat. Diagnostic diferenţial şi de laborator. Tratamentul.</w:t>
      </w:r>
    </w:p>
    <w:p w:rsidR="00131102" w:rsidRPr="0054450B" w:rsidRDefault="00416075">
      <w:pPr>
        <w:jc w:val="both"/>
        <w:rPr>
          <w:sz w:val="22"/>
          <w:szCs w:val="22"/>
        </w:rPr>
      </w:pPr>
      <w:r w:rsidRPr="0054450B">
        <w:rPr>
          <w:b/>
          <w:sz w:val="22"/>
          <w:szCs w:val="22"/>
        </w:rPr>
        <w:t>6.</w:t>
      </w:r>
      <w:r w:rsidR="00C035A2" w:rsidRPr="0054450B">
        <w:rPr>
          <w:b/>
          <w:sz w:val="22"/>
          <w:szCs w:val="22"/>
        </w:rPr>
        <w:t xml:space="preserve"> </w:t>
      </w:r>
      <w:r w:rsidRPr="0054450B">
        <w:rPr>
          <w:b/>
          <w:sz w:val="22"/>
          <w:szCs w:val="22"/>
        </w:rPr>
        <w:t>DERMATOZE</w:t>
      </w:r>
      <w:r w:rsidR="00C035A2" w:rsidRPr="0054450B">
        <w:rPr>
          <w:b/>
          <w:sz w:val="22"/>
          <w:szCs w:val="22"/>
        </w:rPr>
        <w:t>LE</w:t>
      </w:r>
      <w:r w:rsidRPr="0054450B">
        <w:rPr>
          <w:b/>
          <w:sz w:val="22"/>
          <w:szCs w:val="22"/>
        </w:rPr>
        <w:t xml:space="preserve"> BULOASE: </w:t>
      </w:r>
      <w:r w:rsidRPr="0054450B">
        <w:rPr>
          <w:sz w:val="22"/>
          <w:szCs w:val="22"/>
        </w:rPr>
        <w:t xml:space="preserve">Clasificarea dermatozelor buloase: majore şi minore. Dermatozele buloase majore: clasificare, varietăţi. </w:t>
      </w:r>
    </w:p>
    <w:p w:rsidR="00131102" w:rsidRPr="0054450B" w:rsidRDefault="00416075">
      <w:pPr>
        <w:jc w:val="both"/>
        <w:rPr>
          <w:sz w:val="22"/>
          <w:szCs w:val="22"/>
        </w:rPr>
      </w:pPr>
      <w:r w:rsidRPr="0054450B">
        <w:rPr>
          <w:b/>
          <w:sz w:val="22"/>
          <w:szCs w:val="22"/>
        </w:rPr>
        <w:t>Pemfigusuri autoimune:</w:t>
      </w:r>
      <w:r w:rsidRPr="0054450B">
        <w:rPr>
          <w:sz w:val="22"/>
          <w:szCs w:val="22"/>
        </w:rPr>
        <w:t xml:space="preserve"> Profunde (Vulgar, Vegetant Neumann), superficiale (Foliaceu, Eritematos), forme particulare de pemfigus (Herpetiform, Spongioza cu eozinofilie, Pemfigusul iatrogen), alte varietăţi de pemfigus autoimun. Etiopatogenie. Manifestări clinice. Complicaţiile posibile. Diagnostic diferenţial. Investigaţiile paraclinice. Evoluţie şi prognostic. Tratamentul bolii şi a complicaţiilor iatrogene.</w:t>
      </w:r>
    </w:p>
    <w:p w:rsidR="00131102" w:rsidRPr="0054450B" w:rsidRDefault="00416075">
      <w:pPr>
        <w:jc w:val="both"/>
        <w:rPr>
          <w:sz w:val="22"/>
          <w:szCs w:val="22"/>
        </w:rPr>
      </w:pPr>
      <w:r w:rsidRPr="0054450B">
        <w:rPr>
          <w:b/>
          <w:sz w:val="22"/>
          <w:szCs w:val="22"/>
        </w:rPr>
        <w:t>Pemfigusuri non-imune:</w:t>
      </w:r>
      <w:r w:rsidRPr="0054450B">
        <w:rPr>
          <w:sz w:val="22"/>
          <w:szCs w:val="22"/>
        </w:rPr>
        <w:t xml:space="preserve"> Pemfigus cronic benign familial Hailey-Hailey. Dermatoza acantolitică tranzitorie Grover. Etiopatogenie. Manifestări clinice. Diagnostic diferenţial şi de laborator. Evoluţie şi prognostic. Tratamentul.</w:t>
      </w:r>
    </w:p>
    <w:p w:rsidR="00131102" w:rsidRPr="0054450B" w:rsidRDefault="00416075">
      <w:pPr>
        <w:jc w:val="both"/>
        <w:rPr>
          <w:sz w:val="22"/>
          <w:szCs w:val="22"/>
        </w:rPr>
      </w:pPr>
      <w:r w:rsidRPr="0054450B">
        <w:rPr>
          <w:b/>
          <w:sz w:val="22"/>
          <w:szCs w:val="22"/>
        </w:rPr>
        <w:t>Maladiile buloase subepidermice:</w:t>
      </w:r>
      <w:r w:rsidRPr="0054450B">
        <w:rPr>
          <w:sz w:val="22"/>
          <w:szCs w:val="22"/>
        </w:rPr>
        <w:t xml:space="preserve"> Dermatita herpetiformă Duhring-Brocq. Pemfigoidul bulos Lever. Pemfigoid mucosinechiant. Herpes gestations. Patogenie. Histopatologie.  Manifestări clinice. Diagnostic diferenţial. Investigaţiile paraclinice. Evoluţie. Pronostic. Tratamentul. </w:t>
      </w:r>
    </w:p>
    <w:p w:rsidR="00131102" w:rsidRPr="0054450B" w:rsidRDefault="00416075">
      <w:pPr>
        <w:jc w:val="both"/>
        <w:rPr>
          <w:sz w:val="22"/>
          <w:szCs w:val="22"/>
        </w:rPr>
      </w:pPr>
      <w:r w:rsidRPr="0054450B">
        <w:rPr>
          <w:b/>
          <w:sz w:val="22"/>
          <w:szCs w:val="22"/>
        </w:rPr>
        <w:t>Dermatoza IgA liniară</w:t>
      </w:r>
      <w:r w:rsidRPr="0054450B">
        <w:rPr>
          <w:sz w:val="22"/>
          <w:szCs w:val="22"/>
        </w:rPr>
        <w:t xml:space="preserve">: Histopatologie. Evoluţie. Aspectul clinic a dermatitei IgA liniare la adult. </w:t>
      </w:r>
      <w:r w:rsidRPr="0054450B">
        <w:rPr>
          <w:b/>
          <w:sz w:val="22"/>
          <w:szCs w:val="22"/>
        </w:rPr>
        <w:t>Epidermoliza buloasă dobândită</w:t>
      </w:r>
      <w:r w:rsidRPr="0054450B">
        <w:rPr>
          <w:sz w:val="22"/>
          <w:szCs w:val="22"/>
        </w:rPr>
        <w:t>: Diagnostic. Manifestări clinice. Diagnostic diferenţial.  Tratament.</w:t>
      </w:r>
    </w:p>
    <w:p w:rsidR="00131102" w:rsidRPr="0054450B" w:rsidRDefault="00C30D6E" w:rsidP="00C30D6E">
      <w:pPr>
        <w:jc w:val="both"/>
        <w:rPr>
          <w:b/>
          <w:sz w:val="22"/>
          <w:szCs w:val="22"/>
        </w:rPr>
      </w:pPr>
      <w:r w:rsidRPr="0054450B">
        <w:rPr>
          <w:b/>
          <w:sz w:val="22"/>
          <w:szCs w:val="22"/>
        </w:rPr>
        <w:t xml:space="preserve">7. </w:t>
      </w:r>
      <w:r w:rsidR="00416075" w:rsidRPr="0054450B">
        <w:rPr>
          <w:b/>
          <w:sz w:val="22"/>
          <w:szCs w:val="22"/>
        </w:rPr>
        <w:t>DERMATOZE DISMETABOLICE:</w:t>
      </w:r>
    </w:p>
    <w:p w:rsidR="00131102" w:rsidRPr="0054450B" w:rsidRDefault="00416075">
      <w:pPr>
        <w:jc w:val="both"/>
        <w:rPr>
          <w:sz w:val="22"/>
          <w:szCs w:val="22"/>
        </w:rPr>
      </w:pPr>
      <w:r w:rsidRPr="0054450B">
        <w:rPr>
          <w:b/>
          <w:sz w:val="22"/>
          <w:szCs w:val="22"/>
        </w:rPr>
        <w:t>Modificări cutanate în boala diabetică</w:t>
      </w:r>
      <w:r w:rsidRPr="0054450B">
        <w:rPr>
          <w:sz w:val="22"/>
          <w:szCs w:val="22"/>
        </w:rPr>
        <w:t>: Simptomatologie. Diagnostic diferential.</w:t>
      </w:r>
    </w:p>
    <w:p w:rsidR="00131102" w:rsidRPr="0054450B" w:rsidRDefault="00416075">
      <w:pPr>
        <w:jc w:val="both"/>
        <w:rPr>
          <w:sz w:val="22"/>
          <w:szCs w:val="22"/>
        </w:rPr>
      </w:pPr>
      <w:r w:rsidRPr="0054450B">
        <w:rPr>
          <w:b/>
          <w:sz w:val="22"/>
          <w:szCs w:val="22"/>
        </w:rPr>
        <w:t xml:space="preserve">Porfiriile cutanate: </w:t>
      </w:r>
      <w:r w:rsidRPr="0054450B">
        <w:rPr>
          <w:sz w:val="22"/>
          <w:szCs w:val="22"/>
        </w:rPr>
        <w:t>Biosinteza porfirinelor. Clasificarea: Porfiria eritropoetică congenitală. Protoporfiria eritropoetică. Porfiria cutanată tardivă. Porfiria variegata. Etiopatogenie.  Manifestări clinice. Diagnostic diferenţial şi de laborator. Evoluţie. Prognostic. Tratamentul porfiriilor.</w:t>
      </w:r>
    </w:p>
    <w:p w:rsidR="00131102" w:rsidRPr="0054450B" w:rsidRDefault="00416075">
      <w:pPr>
        <w:jc w:val="both"/>
        <w:rPr>
          <w:sz w:val="22"/>
          <w:szCs w:val="22"/>
        </w:rPr>
      </w:pPr>
      <w:r w:rsidRPr="0054450B">
        <w:rPr>
          <w:b/>
          <w:sz w:val="22"/>
          <w:szCs w:val="22"/>
        </w:rPr>
        <w:t>Xantomatoze-dislipidemii:</w:t>
      </w:r>
      <w:r w:rsidRPr="0054450B">
        <w:rPr>
          <w:sz w:val="22"/>
          <w:szCs w:val="22"/>
        </w:rPr>
        <w:t xml:space="preserve"> Clasificare (primare, secundare). Simptomatologie:      hipolipemice, hipercolesterolemice, cu lipemie normală, cutanate. Etiopatogenie. Varietăţile clinice. Diagnosticul diferenţial şi de laborator/histopatologie. Tratamentul. Profilaxia.</w:t>
      </w:r>
    </w:p>
    <w:p w:rsidR="00131102" w:rsidRPr="0054450B" w:rsidRDefault="00416075">
      <w:pPr>
        <w:jc w:val="both"/>
        <w:rPr>
          <w:sz w:val="22"/>
          <w:szCs w:val="22"/>
        </w:rPr>
      </w:pPr>
      <w:r w:rsidRPr="0054450B">
        <w:rPr>
          <w:b/>
          <w:sz w:val="22"/>
          <w:szCs w:val="22"/>
        </w:rPr>
        <w:t>Amiloidoze, mucinoze, alte boli dismetabolice</w:t>
      </w:r>
      <w:r w:rsidR="005A3D5A" w:rsidRPr="0054450B">
        <w:rPr>
          <w:sz w:val="22"/>
          <w:szCs w:val="22"/>
        </w:rPr>
        <w:t>: S</w:t>
      </w:r>
      <w:r w:rsidRPr="0054450B">
        <w:rPr>
          <w:sz w:val="22"/>
          <w:szCs w:val="22"/>
        </w:rPr>
        <w:t>imptomatologie. Diagnostic.</w:t>
      </w:r>
    </w:p>
    <w:p w:rsidR="00131102" w:rsidRPr="0054450B" w:rsidRDefault="00C30D6E">
      <w:pPr>
        <w:jc w:val="both"/>
        <w:rPr>
          <w:b/>
          <w:sz w:val="22"/>
          <w:szCs w:val="22"/>
        </w:rPr>
      </w:pPr>
      <w:r w:rsidRPr="0054450B">
        <w:rPr>
          <w:b/>
          <w:sz w:val="22"/>
          <w:szCs w:val="22"/>
        </w:rPr>
        <w:t>8</w:t>
      </w:r>
      <w:r w:rsidR="00C035A2" w:rsidRPr="0054450B">
        <w:rPr>
          <w:b/>
          <w:sz w:val="22"/>
          <w:szCs w:val="22"/>
        </w:rPr>
        <w:t xml:space="preserve">. </w:t>
      </w:r>
      <w:r w:rsidR="00416075" w:rsidRPr="0054450B">
        <w:rPr>
          <w:b/>
          <w:sz w:val="22"/>
          <w:szCs w:val="22"/>
        </w:rPr>
        <w:t>DERMATOZE CONJUNCTIVO-DITROFICE:</w:t>
      </w:r>
    </w:p>
    <w:p w:rsidR="00131102" w:rsidRPr="0054450B" w:rsidRDefault="00416075">
      <w:pPr>
        <w:jc w:val="both"/>
        <w:rPr>
          <w:sz w:val="22"/>
          <w:szCs w:val="22"/>
        </w:rPr>
      </w:pPr>
      <w:r w:rsidRPr="0054450B">
        <w:rPr>
          <w:b/>
          <w:sz w:val="22"/>
          <w:szCs w:val="22"/>
        </w:rPr>
        <w:t>Anetodermiile:</w:t>
      </w:r>
      <w:r w:rsidRPr="0054450B">
        <w:rPr>
          <w:sz w:val="22"/>
          <w:szCs w:val="22"/>
        </w:rPr>
        <w:t xml:space="preserve"> Definiţie. Clasificare: secundare, idiopatice. Varietăţi clinice: Anetodermia Jadassohn. A. Pellizari. A. Schwenninger-Buzzi. A. Alexander. Etiopatogenie. Aspecte clinice. Diagnosticul diferenţial şi de laborator/histopatologie. Evoluţie. Tratamentul. Pronosticul.</w:t>
      </w:r>
    </w:p>
    <w:p w:rsidR="00131102" w:rsidRPr="0054450B" w:rsidRDefault="00416075">
      <w:pPr>
        <w:jc w:val="both"/>
        <w:rPr>
          <w:sz w:val="22"/>
          <w:szCs w:val="22"/>
        </w:rPr>
      </w:pPr>
      <w:r w:rsidRPr="0054450B">
        <w:rPr>
          <w:b/>
          <w:sz w:val="22"/>
          <w:szCs w:val="22"/>
        </w:rPr>
        <w:t xml:space="preserve">Poikilodermiile: </w:t>
      </w:r>
      <w:r w:rsidRPr="0054450B">
        <w:rPr>
          <w:sz w:val="22"/>
          <w:szCs w:val="22"/>
        </w:rPr>
        <w:t>Definiţie. Clasificare: poikilodermii congenitale, p. secundare sau asociate altor afecţiuni, p. secundară intoxicaţiei cu săruri de arsenic, p. premorbide, p. idiopatice. Poikilodermia generalizată Petges-Jacobi. Poikilodermia circumscrisă Civate: Etiopatogenie.  Aspecte clinice. Diagnosticul diferenţial şi de laborator. Evoluţie şi pronostic. Tratamentul.</w:t>
      </w:r>
    </w:p>
    <w:p w:rsidR="00131102" w:rsidRPr="0054450B" w:rsidRDefault="00416075">
      <w:pPr>
        <w:jc w:val="both"/>
        <w:rPr>
          <w:sz w:val="22"/>
          <w:szCs w:val="22"/>
        </w:rPr>
      </w:pPr>
      <w:r w:rsidRPr="0054450B">
        <w:rPr>
          <w:b/>
          <w:sz w:val="22"/>
          <w:szCs w:val="22"/>
        </w:rPr>
        <w:t>Alte atrofii şi distrofii cutanate:</w:t>
      </w:r>
      <w:r w:rsidRPr="0054450B">
        <w:rPr>
          <w:sz w:val="22"/>
          <w:szCs w:val="22"/>
        </w:rPr>
        <w:t xml:space="preserve"> Varietăţilele clinice (Atrofia senilă, Elastoza difuză Dubreuilh, Acrodermatita cronică atrofiantă Pick-Herxheimer, Hemiatrofia facială Romberg, Atrofodermia Passini-Pierini, Lichen </w:t>
      </w:r>
      <w:r w:rsidRPr="0054450B">
        <w:rPr>
          <w:sz w:val="22"/>
          <w:szCs w:val="22"/>
        </w:rPr>
        <w:lastRenderedPageBreak/>
        <w:t>scleroatrofic, Atrofia liniară a pielii etc.). Simptomatologie. Diagnosticul diferenţial şi de laborator. Tratamentul. Profilaxia. Pronosticul.</w:t>
      </w:r>
    </w:p>
    <w:p w:rsidR="00131102" w:rsidRPr="0054450B" w:rsidRDefault="00C30D6E">
      <w:pPr>
        <w:jc w:val="both"/>
        <w:rPr>
          <w:b/>
          <w:sz w:val="22"/>
          <w:szCs w:val="22"/>
        </w:rPr>
      </w:pPr>
      <w:r w:rsidRPr="0054450B">
        <w:rPr>
          <w:b/>
          <w:sz w:val="22"/>
          <w:szCs w:val="22"/>
        </w:rPr>
        <w:t>9</w:t>
      </w:r>
      <w:r w:rsidR="00416075" w:rsidRPr="0054450B">
        <w:rPr>
          <w:b/>
          <w:sz w:val="22"/>
          <w:szCs w:val="22"/>
        </w:rPr>
        <w:t>.</w:t>
      </w:r>
      <w:r w:rsidRPr="0054450B">
        <w:rPr>
          <w:b/>
          <w:sz w:val="22"/>
          <w:szCs w:val="22"/>
        </w:rPr>
        <w:t xml:space="preserve"> </w:t>
      </w:r>
      <w:r w:rsidR="00416075" w:rsidRPr="0054450B">
        <w:rPr>
          <w:b/>
          <w:sz w:val="22"/>
          <w:szCs w:val="22"/>
        </w:rPr>
        <w:t>DERMATOZELE DISCROMICE:</w:t>
      </w:r>
    </w:p>
    <w:p w:rsidR="00131102" w:rsidRPr="0054450B" w:rsidRDefault="00416075">
      <w:pPr>
        <w:jc w:val="both"/>
        <w:rPr>
          <w:sz w:val="22"/>
          <w:szCs w:val="22"/>
        </w:rPr>
      </w:pPr>
      <w:r w:rsidRPr="0054450B">
        <w:rPr>
          <w:b/>
          <w:sz w:val="22"/>
          <w:szCs w:val="22"/>
        </w:rPr>
        <w:t>Hipopigmentări cutanate:</w:t>
      </w:r>
      <w:r w:rsidR="005A3D5A" w:rsidRPr="0054450B">
        <w:rPr>
          <w:sz w:val="22"/>
          <w:szCs w:val="22"/>
        </w:rPr>
        <w:t xml:space="preserve"> Clasificarea</w:t>
      </w:r>
      <w:r w:rsidRPr="0054450B">
        <w:rPr>
          <w:sz w:val="22"/>
          <w:szCs w:val="22"/>
        </w:rPr>
        <w:t>:</w:t>
      </w:r>
      <w:r w:rsidR="00DC659A" w:rsidRPr="0054450B">
        <w:rPr>
          <w:sz w:val="22"/>
          <w:szCs w:val="22"/>
        </w:rPr>
        <w:t xml:space="preserve"> congenitale, dobândite;</w:t>
      </w:r>
      <w:r w:rsidR="005A3D5A" w:rsidRPr="0054450B">
        <w:rPr>
          <w:sz w:val="22"/>
          <w:szCs w:val="22"/>
        </w:rPr>
        <w:t xml:space="preserve"> </w:t>
      </w:r>
      <w:r w:rsidR="00DC659A" w:rsidRPr="0054450B">
        <w:rPr>
          <w:sz w:val="22"/>
          <w:szCs w:val="22"/>
        </w:rPr>
        <w:t>difuze, circumscrise;</w:t>
      </w:r>
      <w:r w:rsidRPr="0054450B">
        <w:rPr>
          <w:sz w:val="22"/>
          <w:szCs w:val="22"/>
        </w:rPr>
        <w:t xml:space="preserve"> metabolice, endocrine, carenţiale, prin agenţi fizici, prin agenţi chimici, de origine infecţioasă şi parazitară, tumorală, postinflamatorii, de cauze variate). Simpt</w:t>
      </w:r>
      <w:r w:rsidR="005A3D5A" w:rsidRPr="0054450B">
        <w:rPr>
          <w:sz w:val="22"/>
          <w:szCs w:val="22"/>
        </w:rPr>
        <w:t>omatologia. Diagnosticul</w:t>
      </w:r>
      <w:r w:rsidRPr="0054450B">
        <w:rPr>
          <w:sz w:val="22"/>
          <w:szCs w:val="22"/>
        </w:rPr>
        <w:t>. Tratamentul. Profilaxia. Pronosticul.</w:t>
      </w:r>
      <w:r w:rsidR="00DC659A" w:rsidRPr="0054450B">
        <w:rPr>
          <w:sz w:val="22"/>
          <w:szCs w:val="22"/>
        </w:rPr>
        <w:t xml:space="preserve"> Vitiligo.</w:t>
      </w:r>
    </w:p>
    <w:p w:rsidR="00131102" w:rsidRPr="0054450B" w:rsidRDefault="00416075">
      <w:pPr>
        <w:jc w:val="both"/>
        <w:rPr>
          <w:sz w:val="22"/>
          <w:szCs w:val="22"/>
        </w:rPr>
      </w:pPr>
      <w:r w:rsidRPr="0054450B">
        <w:rPr>
          <w:b/>
          <w:sz w:val="22"/>
          <w:szCs w:val="22"/>
        </w:rPr>
        <w:t>Hiperpigmentări cutanate</w:t>
      </w:r>
      <w:r w:rsidRPr="0054450B">
        <w:rPr>
          <w:sz w:val="22"/>
          <w:szCs w:val="22"/>
        </w:rPr>
        <w:t xml:space="preserve">: </w:t>
      </w:r>
      <w:r w:rsidR="00DC659A" w:rsidRPr="0054450B">
        <w:rPr>
          <w:sz w:val="22"/>
          <w:szCs w:val="22"/>
        </w:rPr>
        <w:t>Clasificarea: congenitale, dobândite;</w:t>
      </w:r>
      <w:r w:rsidRPr="0054450B">
        <w:rPr>
          <w:sz w:val="22"/>
          <w:szCs w:val="22"/>
        </w:rPr>
        <w:t xml:space="preserve"> metabolice, endocrine, carenţiale, prin agenţi fizici, toximedicamentoase, de origine infecţioasă şi parazitară, tumorală, din afecţiuni ale sistemului nervos, în boli de colagen, în afecţiuni respiratorii, în afecţiuni renale,  în afecţiuni digestive, de cauze variate etc. Simptomatologia. Diagnost</w:t>
      </w:r>
      <w:r w:rsidR="005A3D5A" w:rsidRPr="0054450B">
        <w:rPr>
          <w:sz w:val="22"/>
          <w:szCs w:val="22"/>
        </w:rPr>
        <w:t>icul</w:t>
      </w:r>
      <w:r w:rsidRPr="0054450B">
        <w:rPr>
          <w:sz w:val="22"/>
          <w:szCs w:val="22"/>
        </w:rPr>
        <w:t>. Tratamentul. Profilaxia. Pronosticul.</w:t>
      </w:r>
      <w:r w:rsidR="00DC659A" w:rsidRPr="0054450B">
        <w:rPr>
          <w:sz w:val="22"/>
          <w:szCs w:val="22"/>
        </w:rPr>
        <w:t xml:space="preserve"> Melanodermiile. Alte discromii cutanate.</w:t>
      </w:r>
    </w:p>
    <w:p w:rsidR="00131102" w:rsidRPr="0054450B" w:rsidRDefault="00C30D6E">
      <w:pPr>
        <w:jc w:val="both"/>
        <w:rPr>
          <w:b/>
          <w:sz w:val="22"/>
          <w:szCs w:val="22"/>
        </w:rPr>
      </w:pPr>
      <w:r w:rsidRPr="0054450B">
        <w:rPr>
          <w:b/>
          <w:sz w:val="22"/>
          <w:szCs w:val="22"/>
        </w:rPr>
        <w:t>10</w:t>
      </w:r>
      <w:r w:rsidR="00416075" w:rsidRPr="0054450B">
        <w:rPr>
          <w:b/>
          <w:sz w:val="22"/>
          <w:szCs w:val="22"/>
        </w:rPr>
        <w:t>.</w:t>
      </w:r>
      <w:r w:rsidRPr="0054450B">
        <w:rPr>
          <w:b/>
          <w:sz w:val="22"/>
          <w:szCs w:val="22"/>
        </w:rPr>
        <w:t xml:space="preserve"> </w:t>
      </w:r>
      <w:r w:rsidR="00416075" w:rsidRPr="0054450B">
        <w:rPr>
          <w:b/>
          <w:sz w:val="22"/>
          <w:szCs w:val="22"/>
        </w:rPr>
        <w:t xml:space="preserve">MANIFESTĂRI CUTANATE DATORATE INSUFICIENŢEI VENOASE CRONICE: </w:t>
      </w:r>
      <w:r w:rsidR="00416075" w:rsidRPr="0054450B">
        <w:rPr>
          <w:sz w:val="22"/>
          <w:szCs w:val="22"/>
        </w:rPr>
        <w:t>Fiziopatologia insuficienţei venoase cornice.</w:t>
      </w:r>
      <w:r w:rsidR="00416075" w:rsidRPr="0054450B">
        <w:rPr>
          <w:b/>
          <w:sz w:val="22"/>
          <w:szCs w:val="22"/>
        </w:rPr>
        <w:t xml:space="preserve"> </w:t>
      </w:r>
      <w:r w:rsidR="00416075" w:rsidRPr="0054450B">
        <w:rPr>
          <w:sz w:val="22"/>
          <w:szCs w:val="22"/>
        </w:rPr>
        <w:t>Probele pentru investigarea bolnavilor cu I.V.C.</w:t>
      </w:r>
      <w:r w:rsidR="00416075" w:rsidRPr="0054450B">
        <w:rPr>
          <w:b/>
          <w:sz w:val="22"/>
          <w:szCs w:val="22"/>
        </w:rPr>
        <w:t xml:space="preserve"> </w:t>
      </w:r>
      <w:r w:rsidR="00416075" w:rsidRPr="0054450B">
        <w:rPr>
          <w:sz w:val="22"/>
          <w:szCs w:val="22"/>
        </w:rPr>
        <w:t>Manifestările cutanate/simptomatologia: Flebedemul. Dermatita pigmentară şi purpurică. Eczema varicoasă (eczema de stază). Dermohipodermita varicoasă/dermoscleroza. Tromboflebita varicoasă. Ulcerul cronic varicos. Aspectele clinice. Diagnostic şi diagnosticul diferenţial. Tratamentul insuficienţei venoase cornice: tratamentul dermatitei de stază, a leziunilor cutanate produse de staza venoasă, prevenirea ulcerului varicos.</w:t>
      </w:r>
    </w:p>
    <w:p w:rsidR="00131102" w:rsidRPr="0054450B" w:rsidRDefault="00416075">
      <w:pPr>
        <w:jc w:val="both"/>
        <w:rPr>
          <w:b/>
          <w:sz w:val="22"/>
          <w:szCs w:val="22"/>
        </w:rPr>
      </w:pPr>
      <w:r w:rsidRPr="0054450B">
        <w:rPr>
          <w:b/>
          <w:sz w:val="22"/>
          <w:szCs w:val="22"/>
        </w:rPr>
        <w:t>11.</w:t>
      </w:r>
      <w:r w:rsidR="00C30D6E" w:rsidRPr="0054450B">
        <w:rPr>
          <w:b/>
          <w:sz w:val="22"/>
          <w:szCs w:val="22"/>
        </w:rPr>
        <w:t xml:space="preserve"> </w:t>
      </w:r>
      <w:r w:rsidRPr="0054450B">
        <w:rPr>
          <w:b/>
          <w:sz w:val="22"/>
          <w:szCs w:val="22"/>
        </w:rPr>
        <w:t xml:space="preserve">MANIFESTĂRI CUTANATE DETERMINATE DE FACTORI FIZICI: </w:t>
      </w:r>
    </w:p>
    <w:p w:rsidR="00131102" w:rsidRPr="0054450B" w:rsidRDefault="00416075">
      <w:pPr>
        <w:jc w:val="both"/>
        <w:rPr>
          <w:b/>
          <w:sz w:val="22"/>
          <w:szCs w:val="22"/>
        </w:rPr>
      </w:pPr>
      <w:r w:rsidRPr="0054450B">
        <w:rPr>
          <w:b/>
          <w:sz w:val="22"/>
          <w:szCs w:val="22"/>
        </w:rPr>
        <w:t>Manifestări cutanate determinate de factori mecanici</w:t>
      </w:r>
      <w:r w:rsidRPr="0054450B">
        <w:rPr>
          <w:sz w:val="22"/>
          <w:szCs w:val="22"/>
        </w:rPr>
        <w:t>: Calozităţile. Clavusul. Bulele traumatice. Ulcerul de decubit (escara).</w:t>
      </w:r>
      <w:r w:rsidRPr="0054450B">
        <w:rPr>
          <w:b/>
          <w:sz w:val="22"/>
          <w:szCs w:val="22"/>
        </w:rPr>
        <w:t xml:space="preserve"> </w:t>
      </w:r>
    </w:p>
    <w:p w:rsidR="00131102" w:rsidRPr="0054450B" w:rsidRDefault="00416075">
      <w:pPr>
        <w:jc w:val="both"/>
        <w:rPr>
          <w:b/>
          <w:sz w:val="22"/>
          <w:szCs w:val="22"/>
        </w:rPr>
      </w:pPr>
      <w:r w:rsidRPr="0054450B">
        <w:rPr>
          <w:b/>
          <w:sz w:val="22"/>
          <w:szCs w:val="22"/>
        </w:rPr>
        <w:t>Manifestări cutanate determinate de căldură:</w:t>
      </w:r>
      <w:r w:rsidRPr="0054450B">
        <w:rPr>
          <w:sz w:val="22"/>
          <w:szCs w:val="22"/>
        </w:rPr>
        <w:t xml:space="preserve"> Arsurile. Arsurile provocate de energia electric. Eritemul “ab igne”. Miliaria. Urticaria “a colore”.</w:t>
      </w:r>
      <w:r w:rsidRPr="0054450B">
        <w:rPr>
          <w:b/>
          <w:sz w:val="22"/>
          <w:szCs w:val="22"/>
        </w:rPr>
        <w:t xml:space="preserve"> </w:t>
      </w:r>
    </w:p>
    <w:p w:rsidR="00131102" w:rsidRPr="0054450B" w:rsidRDefault="00416075">
      <w:pPr>
        <w:jc w:val="both"/>
        <w:rPr>
          <w:sz w:val="22"/>
          <w:szCs w:val="22"/>
        </w:rPr>
      </w:pPr>
      <w:r w:rsidRPr="0054450B">
        <w:rPr>
          <w:b/>
          <w:sz w:val="22"/>
          <w:szCs w:val="22"/>
        </w:rPr>
        <w:t>Manifestări cutanate determinate de frig</w:t>
      </w:r>
      <w:r w:rsidRPr="0054450B">
        <w:rPr>
          <w:sz w:val="22"/>
          <w:szCs w:val="22"/>
        </w:rPr>
        <w:t xml:space="preserve">: Degerăturile. Eritem pernio. Paniculita “a frigore”. Urticaria “a frigore”. Condrodermatita nodulară cronică a pavilionului auricular. Vascularita “a frigore”. Piciorul de tranşee şi piciorul de imersie. Crioglobulinemia. Criofibrinogenemia. Boala aglutininelor la rece. Sindromul hemolizinelor la rece. Boala agravată la frig. </w:t>
      </w:r>
    </w:p>
    <w:p w:rsidR="00131102" w:rsidRPr="0054450B" w:rsidRDefault="00416075">
      <w:pPr>
        <w:jc w:val="both"/>
        <w:rPr>
          <w:b/>
          <w:sz w:val="22"/>
          <w:szCs w:val="22"/>
        </w:rPr>
      </w:pPr>
      <w:r w:rsidRPr="0054450B">
        <w:rPr>
          <w:b/>
          <w:sz w:val="22"/>
          <w:szCs w:val="22"/>
        </w:rPr>
        <w:t>Manifestări cutanate determinate de radiaţia solară</w:t>
      </w:r>
      <w:r w:rsidRPr="0054450B">
        <w:rPr>
          <w:sz w:val="22"/>
          <w:szCs w:val="22"/>
        </w:rPr>
        <w:t>: Reacţii acute după expunerea la radiaţie solară (eritemul actinic, pigmentarea actinică, hiperplazia epidermică şi îngroşarea stratului cornos).</w:t>
      </w:r>
      <w:r w:rsidRPr="0054450B">
        <w:rPr>
          <w:b/>
          <w:sz w:val="22"/>
          <w:szCs w:val="22"/>
        </w:rPr>
        <w:t xml:space="preserve"> </w:t>
      </w:r>
      <w:r w:rsidRPr="0054450B">
        <w:rPr>
          <w:sz w:val="22"/>
          <w:szCs w:val="22"/>
        </w:rPr>
        <w:t>Reacţii fototraumatice cronice: Îmbătrânirea prematură, Fotocarcinogeneza.</w:t>
      </w:r>
      <w:r w:rsidRPr="0054450B">
        <w:rPr>
          <w:b/>
          <w:sz w:val="22"/>
          <w:szCs w:val="22"/>
        </w:rPr>
        <w:t xml:space="preserve"> </w:t>
      </w:r>
    </w:p>
    <w:p w:rsidR="00DC659A" w:rsidRPr="0054450B" w:rsidRDefault="00416075">
      <w:pPr>
        <w:jc w:val="both"/>
        <w:rPr>
          <w:sz w:val="22"/>
          <w:szCs w:val="22"/>
        </w:rPr>
      </w:pPr>
      <w:r w:rsidRPr="0054450B">
        <w:rPr>
          <w:b/>
          <w:sz w:val="22"/>
          <w:szCs w:val="22"/>
        </w:rPr>
        <w:t>Fotosensibilitatea determinată de substanţe chimice exogene</w:t>
      </w:r>
      <w:r w:rsidRPr="0054450B">
        <w:rPr>
          <w:sz w:val="22"/>
          <w:szCs w:val="22"/>
        </w:rPr>
        <w:t xml:space="preserve">: Dermatite fototoxice. Dermatite fotoalergice de contact. Reacţii de chimio-fotosensibilizare sistemică exogenă. Fotoreacţii persistente. </w:t>
      </w:r>
    </w:p>
    <w:p w:rsidR="00131102" w:rsidRPr="0054450B" w:rsidRDefault="00416075">
      <w:pPr>
        <w:jc w:val="both"/>
        <w:rPr>
          <w:b/>
          <w:sz w:val="22"/>
          <w:szCs w:val="22"/>
        </w:rPr>
      </w:pPr>
      <w:r w:rsidRPr="0054450B">
        <w:rPr>
          <w:b/>
          <w:sz w:val="22"/>
          <w:szCs w:val="22"/>
        </w:rPr>
        <w:t>Fotodermatoze idiopatice</w:t>
      </w:r>
      <w:r w:rsidRPr="0054450B">
        <w:rPr>
          <w:sz w:val="22"/>
          <w:szCs w:val="22"/>
        </w:rPr>
        <w:t xml:space="preserve">: Erupţii polimorfe la lumină. Prurigo actinic. Erupţia juvenilă de primăvară. Hidroa vacciniformă. Hidroa aestivalis. Urticaria solară. Reticuloidul actinic. Eczema fotosensibilă. Pruritul solar. Purpura solară. </w:t>
      </w:r>
      <w:r w:rsidRPr="0054450B">
        <w:rPr>
          <w:b/>
          <w:sz w:val="22"/>
          <w:szCs w:val="22"/>
        </w:rPr>
        <w:t xml:space="preserve"> </w:t>
      </w:r>
    </w:p>
    <w:p w:rsidR="00131102" w:rsidRPr="0054450B" w:rsidRDefault="00416075">
      <w:pPr>
        <w:jc w:val="both"/>
        <w:rPr>
          <w:sz w:val="22"/>
          <w:szCs w:val="22"/>
        </w:rPr>
      </w:pPr>
      <w:r w:rsidRPr="0054450B">
        <w:rPr>
          <w:b/>
          <w:sz w:val="22"/>
          <w:szCs w:val="22"/>
        </w:rPr>
        <w:t>Maladii şi sindroame cu fotosensibilitate sporită</w:t>
      </w:r>
      <w:r w:rsidRPr="0054450B">
        <w:rPr>
          <w:sz w:val="22"/>
          <w:szCs w:val="22"/>
        </w:rPr>
        <w:t xml:space="preserve">: Xeroderma pigmentosum. Sindromul Bloom. Sindromul Cokayne. Sindromul Rothumud-Thompson. Porokeratoza superficială diseminată actinic. Boala Darier. Pemfigusul cronic familial Hailey-Hailey. </w:t>
      </w:r>
    </w:p>
    <w:p w:rsidR="00131102" w:rsidRPr="0054450B" w:rsidRDefault="00416075">
      <w:pPr>
        <w:jc w:val="both"/>
        <w:rPr>
          <w:sz w:val="22"/>
          <w:szCs w:val="22"/>
        </w:rPr>
      </w:pPr>
      <w:r w:rsidRPr="0054450B">
        <w:rPr>
          <w:b/>
          <w:sz w:val="22"/>
          <w:szCs w:val="22"/>
        </w:rPr>
        <w:t>Boli metabolice cu sensibilizare endogenă</w:t>
      </w:r>
      <w:r w:rsidRPr="0054450B">
        <w:rPr>
          <w:sz w:val="22"/>
          <w:szCs w:val="22"/>
        </w:rPr>
        <w:t xml:space="preserve">: Porfiriile. Pelagra. Sindromul carcinoid. Sindromul Hartnup. Melanoza Riehl. </w:t>
      </w:r>
    </w:p>
    <w:p w:rsidR="00131102" w:rsidRPr="0054450B" w:rsidRDefault="00416075">
      <w:pPr>
        <w:jc w:val="both"/>
        <w:rPr>
          <w:b/>
          <w:sz w:val="22"/>
          <w:szCs w:val="22"/>
        </w:rPr>
      </w:pPr>
      <w:r w:rsidRPr="0054450B">
        <w:rPr>
          <w:b/>
          <w:sz w:val="22"/>
          <w:szCs w:val="22"/>
        </w:rPr>
        <w:t>Boli cutanate agravate de radiaţia luminoasă</w:t>
      </w:r>
      <w:r w:rsidRPr="0054450B">
        <w:rPr>
          <w:sz w:val="22"/>
          <w:szCs w:val="22"/>
        </w:rPr>
        <w:t>: Scăderea capacităţii de apărare. Acţiunea directă fotodinamică, prin mecanisme imunologice, prin fenomenul Koebner. Pitiriazis rubra pilar. Diagnosticul fotodermatozelor şi diagnosticul diferenţial.</w:t>
      </w:r>
      <w:r w:rsidRPr="0054450B">
        <w:rPr>
          <w:b/>
          <w:sz w:val="22"/>
          <w:szCs w:val="22"/>
        </w:rPr>
        <w:t xml:space="preserve"> </w:t>
      </w:r>
    </w:p>
    <w:p w:rsidR="00131102" w:rsidRPr="0054450B" w:rsidRDefault="00416075">
      <w:pPr>
        <w:jc w:val="both"/>
        <w:rPr>
          <w:b/>
          <w:sz w:val="22"/>
          <w:szCs w:val="22"/>
        </w:rPr>
      </w:pPr>
      <w:r w:rsidRPr="0054450B">
        <w:rPr>
          <w:b/>
          <w:sz w:val="22"/>
          <w:szCs w:val="22"/>
        </w:rPr>
        <w:t>Manifestări cutanate determinate de radiaţia ionizantă:</w:t>
      </w:r>
      <w:r w:rsidRPr="0054450B">
        <w:rPr>
          <w:sz w:val="22"/>
          <w:szCs w:val="22"/>
        </w:rPr>
        <w:t xml:space="preserve"> Radiodermita acută sau precoce. Radiodermita cronică sau tardivă. Suferinţe cutanate determinate de izotopi radioactivi. Suferinţe cutanate şi de sistem determinate de radiaţia atomică: aspecte clinice şi diagnostice.</w:t>
      </w:r>
    </w:p>
    <w:p w:rsidR="00131102" w:rsidRPr="0054450B" w:rsidRDefault="00416075">
      <w:pPr>
        <w:jc w:val="both"/>
        <w:rPr>
          <w:sz w:val="22"/>
          <w:szCs w:val="22"/>
        </w:rPr>
      </w:pPr>
      <w:r w:rsidRPr="0054450B">
        <w:rPr>
          <w:b/>
          <w:sz w:val="22"/>
          <w:szCs w:val="22"/>
        </w:rPr>
        <w:t>12.</w:t>
      </w:r>
      <w:r w:rsidR="00184B9E" w:rsidRPr="0054450B">
        <w:rPr>
          <w:b/>
          <w:sz w:val="22"/>
          <w:szCs w:val="22"/>
        </w:rPr>
        <w:t xml:space="preserve"> </w:t>
      </w:r>
      <w:r w:rsidRPr="0054450B">
        <w:rPr>
          <w:b/>
          <w:sz w:val="22"/>
          <w:szCs w:val="22"/>
        </w:rPr>
        <w:t>DERMATOZE OCUPAŢIONALE/PROFESIONALE</w:t>
      </w:r>
      <w:r w:rsidRPr="0054450B">
        <w:rPr>
          <w:sz w:val="22"/>
          <w:szCs w:val="22"/>
        </w:rPr>
        <w:t>: Varietăţi etiologice. Forme clinice. Afecţiuni de sistem asociate cu manifestări cutanate. Diagnosticul şi diagnosticul diferenţial. Tratamentul şi profilaxia.</w:t>
      </w:r>
    </w:p>
    <w:p w:rsidR="00131102" w:rsidRPr="0054450B" w:rsidRDefault="00416075">
      <w:pPr>
        <w:jc w:val="both"/>
        <w:rPr>
          <w:sz w:val="22"/>
          <w:szCs w:val="22"/>
        </w:rPr>
      </w:pPr>
      <w:r w:rsidRPr="0054450B">
        <w:rPr>
          <w:b/>
          <w:sz w:val="22"/>
          <w:szCs w:val="22"/>
        </w:rPr>
        <w:t>13.</w:t>
      </w:r>
      <w:r w:rsidR="00184B9E" w:rsidRPr="0054450B">
        <w:rPr>
          <w:b/>
          <w:sz w:val="22"/>
          <w:szCs w:val="22"/>
        </w:rPr>
        <w:t xml:space="preserve"> </w:t>
      </w:r>
      <w:r w:rsidRPr="0054450B">
        <w:rPr>
          <w:b/>
          <w:sz w:val="22"/>
          <w:szCs w:val="22"/>
        </w:rPr>
        <w:t>AFECŢIUNI ALE ANEXELOR</w:t>
      </w:r>
      <w:r w:rsidRPr="0054450B">
        <w:rPr>
          <w:sz w:val="22"/>
          <w:szCs w:val="22"/>
        </w:rPr>
        <w:t>:</w:t>
      </w:r>
    </w:p>
    <w:p w:rsidR="00131102" w:rsidRPr="0054450B" w:rsidRDefault="00416075">
      <w:pPr>
        <w:jc w:val="both"/>
        <w:rPr>
          <w:sz w:val="22"/>
          <w:szCs w:val="22"/>
        </w:rPr>
      </w:pPr>
      <w:r w:rsidRPr="0054450B">
        <w:rPr>
          <w:b/>
          <w:sz w:val="22"/>
          <w:szCs w:val="22"/>
        </w:rPr>
        <w:t>Afecţiuni ale glandele sebacee:</w:t>
      </w:r>
      <w:r w:rsidRPr="0054450B">
        <w:rPr>
          <w:sz w:val="22"/>
          <w:szCs w:val="22"/>
        </w:rPr>
        <w:t xml:space="preserve"> Seboreea (eczema şi eczematidele seboreice). Acneea şi erupţiile acneiforme. Rozaceea. Epidemiologia. Etiopatogenia. Simptomatologia. Diagnosticul diferenţial şi de laborator. Tratamentul şi profilaxia. D</w:t>
      </w:r>
      <w:r w:rsidR="00B57F83" w:rsidRPr="0054450B">
        <w:rPr>
          <w:sz w:val="22"/>
          <w:szCs w:val="22"/>
        </w:rPr>
        <w:t>emodecoza: Etiologia. Clinica. Diagnostic și d</w:t>
      </w:r>
      <w:r w:rsidRPr="0054450B">
        <w:rPr>
          <w:sz w:val="22"/>
          <w:szCs w:val="22"/>
        </w:rPr>
        <w:t>iagnosticul diferenţial. Examenul paraclinic. Tratamentul.</w:t>
      </w:r>
    </w:p>
    <w:p w:rsidR="00131102" w:rsidRPr="0054450B" w:rsidRDefault="00416075">
      <w:pPr>
        <w:jc w:val="both"/>
        <w:rPr>
          <w:sz w:val="22"/>
          <w:szCs w:val="22"/>
        </w:rPr>
      </w:pPr>
      <w:r w:rsidRPr="0054450B">
        <w:rPr>
          <w:b/>
          <w:sz w:val="22"/>
          <w:szCs w:val="22"/>
        </w:rPr>
        <w:t>Afecţiuni ale glandelor sudoripare:</w:t>
      </w:r>
      <w:r w:rsidRPr="0054450B">
        <w:rPr>
          <w:sz w:val="22"/>
          <w:szCs w:val="22"/>
        </w:rPr>
        <w:t xml:space="preserve"> Etiopatogenia. Varietăţile clinice. Diagnosticul diferenţial. Tratamentul.</w:t>
      </w:r>
    </w:p>
    <w:p w:rsidR="00131102" w:rsidRPr="0054450B" w:rsidRDefault="00416075">
      <w:pPr>
        <w:jc w:val="both"/>
        <w:rPr>
          <w:sz w:val="22"/>
          <w:szCs w:val="22"/>
        </w:rPr>
      </w:pPr>
      <w:r w:rsidRPr="0054450B">
        <w:rPr>
          <w:b/>
          <w:sz w:val="22"/>
          <w:szCs w:val="22"/>
        </w:rPr>
        <w:lastRenderedPageBreak/>
        <w:t>Afecţiuni ale părului:</w:t>
      </w:r>
      <w:r w:rsidRPr="0054450B">
        <w:rPr>
          <w:sz w:val="22"/>
          <w:szCs w:val="22"/>
        </w:rPr>
        <w:t xml:space="preserve"> Noţiuni generale. Alopeciile: areată, difuză, androgenică, traumatică, cicatriceală, pseudopelada Brocq. Etiologia. Formele clinice. Diagnosticul de laborator şi diferenţial. Tratamentul şi profilaxia. Hirsutismul şi hipertricoza: Etiologia. Clinica. Tratamentul.</w:t>
      </w:r>
    </w:p>
    <w:p w:rsidR="00131102" w:rsidRPr="0054450B" w:rsidRDefault="00416075">
      <w:pPr>
        <w:jc w:val="both"/>
        <w:rPr>
          <w:sz w:val="22"/>
          <w:szCs w:val="22"/>
        </w:rPr>
      </w:pPr>
      <w:r w:rsidRPr="0054450B">
        <w:rPr>
          <w:b/>
          <w:sz w:val="22"/>
          <w:szCs w:val="22"/>
        </w:rPr>
        <w:t>Afecţiuni ale unghiilor:</w:t>
      </w:r>
      <w:r w:rsidRPr="0054450B">
        <w:rPr>
          <w:sz w:val="22"/>
          <w:szCs w:val="22"/>
        </w:rPr>
        <w:t xml:space="preserve"> Modificări ale suprafeţei şi formei lamei unghiale (leziuni litice, onicodistrofia, onicogrifoza, pahionichia etc.). Modificarea culorii unghiilor. Clinica. Diagnosticul de laborator şi diferenţial. Tratamentul şi profilaxia.</w:t>
      </w:r>
    </w:p>
    <w:p w:rsidR="00131102" w:rsidRPr="0054450B" w:rsidRDefault="00416075">
      <w:pPr>
        <w:jc w:val="both"/>
        <w:rPr>
          <w:sz w:val="22"/>
          <w:szCs w:val="22"/>
        </w:rPr>
      </w:pPr>
      <w:r w:rsidRPr="0054450B">
        <w:rPr>
          <w:b/>
          <w:sz w:val="22"/>
          <w:szCs w:val="22"/>
        </w:rPr>
        <w:t>14.</w:t>
      </w:r>
      <w:r w:rsidR="00184B9E" w:rsidRPr="0054450B">
        <w:rPr>
          <w:b/>
          <w:sz w:val="22"/>
          <w:szCs w:val="22"/>
        </w:rPr>
        <w:t xml:space="preserve"> </w:t>
      </w:r>
      <w:r w:rsidRPr="0054450B">
        <w:rPr>
          <w:b/>
          <w:sz w:val="22"/>
          <w:szCs w:val="22"/>
        </w:rPr>
        <w:t>PURPURILE</w:t>
      </w:r>
      <w:r w:rsidRPr="0054450B">
        <w:rPr>
          <w:sz w:val="22"/>
          <w:szCs w:val="22"/>
        </w:rPr>
        <w:t>: Clasificare.</w:t>
      </w:r>
      <w:r w:rsidR="00B57F83" w:rsidRPr="0054450B">
        <w:rPr>
          <w:sz w:val="22"/>
          <w:szCs w:val="22"/>
        </w:rPr>
        <w:t xml:space="preserve"> Etiopatogenie. Simptomatologie - varietăţile clinice. </w:t>
      </w:r>
      <w:r w:rsidRPr="0054450B">
        <w:rPr>
          <w:sz w:val="22"/>
          <w:szCs w:val="22"/>
        </w:rPr>
        <w:t xml:space="preserve">Diagnosticul diferenţial şi tratamentul. </w:t>
      </w:r>
    </w:p>
    <w:p w:rsidR="00131102" w:rsidRPr="0054450B" w:rsidRDefault="00416075">
      <w:pPr>
        <w:jc w:val="both"/>
        <w:rPr>
          <w:sz w:val="22"/>
          <w:szCs w:val="22"/>
        </w:rPr>
      </w:pPr>
      <w:r w:rsidRPr="0054450B">
        <w:rPr>
          <w:b/>
          <w:sz w:val="22"/>
          <w:szCs w:val="22"/>
        </w:rPr>
        <w:t>Purpure alergice</w:t>
      </w:r>
      <w:r w:rsidRPr="0054450B">
        <w:rPr>
          <w:sz w:val="22"/>
          <w:szCs w:val="22"/>
        </w:rPr>
        <w:t xml:space="preserve">: Henoch-Schonlein. Hipocomplementemică Mac-Duffie etc. </w:t>
      </w:r>
      <w:r w:rsidRPr="0054450B">
        <w:rPr>
          <w:b/>
          <w:sz w:val="22"/>
          <w:szCs w:val="22"/>
        </w:rPr>
        <w:t>Purpure infecţioase</w:t>
      </w:r>
      <w:r w:rsidRPr="0054450B">
        <w:rPr>
          <w:sz w:val="22"/>
          <w:szCs w:val="22"/>
        </w:rPr>
        <w:t xml:space="preserve">. </w:t>
      </w:r>
      <w:r w:rsidRPr="0054450B">
        <w:rPr>
          <w:b/>
          <w:sz w:val="22"/>
          <w:szCs w:val="22"/>
        </w:rPr>
        <w:t>Purpure din afecţiuni maligne</w:t>
      </w:r>
      <w:r w:rsidRPr="0054450B">
        <w:rPr>
          <w:sz w:val="22"/>
          <w:szCs w:val="22"/>
        </w:rPr>
        <w:t xml:space="preserve">. </w:t>
      </w:r>
      <w:r w:rsidRPr="0054450B">
        <w:rPr>
          <w:b/>
          <w:sz w:val="22"/>
          <w:szCs w:val="22"/>
        </w:rPr>
        <w:t>Purpure prin anomalii imunologice</w:t>
      </w:r>
      <w:r w:rsidRPr="0054450B">
        <w:rPr>
          <w:sz w:val="22"/>
          <w:szCs w:val="22"/>
        </w:rPr>
        <w:t xml:space="preserve">. </w:t>
      </w:r>
      <w:r w:rsidRPr="0054450B">
        <w:rPr>
          <w:b/>
          <w:sz w:val="22"/>
          <w:szCs w:val="22"/>
        </w:rPr>
        <w:t>Purpure prin anomalii de structură capilară</w:t>
      </w:r>
      <w:r w:rsidR="00B57F83" w:rsidRPr="0054450B">
        <w:rPr>
          <w:sz w:val="22"/>
          <w:szCs w:val="22"/>
        </w:rPr>
        <w:t>.</w:t>
      </w:r>
      <w:r w:rsidRPr="0054450B">
        <w:rPr>
          <w:sz w:val="22"/>
          <w:szCs w:val="22"/>
        </w:rPr>
        <w:t xml:space="preserve"> </w:t>
      </w:r>
      <w:r w:rsidR="00B57F83" w:rsidRPr="0054450B">
        <w:rPr>
          <w:sz w:val="22"/>
          <w:szCs w:val="22"/>
        </w:rPr>
        <w:t xml:space="preserve">Clasificare. </w:t>
      </w:r>
      <w:r w:rsidRPr="0054450B">
        <w:rPr>
          <w:sz w:val="22"/>
          <w:szCs w:val="22"/>
        </w:rPr>
        <w:t>Alergică (medicamentoasă, microbiană, prin sensibilizare la hematiile proprii sau la ADN, eczematidă). Infecţioasă (fulminans Henoch, necrotică, septicemice). Toxică. Din visceropati. De origine carenţială. De origine genetică. Purpure neonatal</w:t>
      </w:r>
      <w:r w:rsidR="00B57F83" w:rsidRPr="0054450B">
        <w:rPr>
          <w:sz w:val="22"/>
          <w:szCs w:val="22"/>
        </w:rPr>
        <w:t>e</w:t>
      </w:r>
      <w:r w:rsidRPr="0054450B">
        <w:rPr>
          <w:sz w:val="22"/>
          <w:szCs w:val="22"/>
        </w:rPr>
        <w:t xml:space="preserve">. De cauză necunoscută. </w:t>
      </w:r>
    </w:p>
    <w:p w:rsidR="00B57F83" w:rsidRPr="0054450B" w:rsidRDefault="00416075">
      <w:pPr>
        <w:jc w:val="both"/>
        <w:rPr>
          <w:sz w:val="22"/>
          <w:szCs w:val="22"/>
        </w:rPr>
      </w:pPr>
      <w:r w:rsidRPr="0054450B">
        <w:rPr>
          <w:b/>
          <w:sz w:val="22"/>
          <w:szCs w:val="22"/>
        </w:rPr>
        <w:t>Purpure de cauză necunoscută</w:t>
      </w:r>
      <w:r w:rsidRPr="0054450B">
        <w:rPr>
          <w:sz w:val="22"/>
          <w:szCs w:val="22"/>
        </w:rPr>
        <w:t xml:space="preserve">: Purpure pigmentare cronice (Purpura inelară telangiectazică Majocchi, Dermatita puigmentară progresivă Schamberg, Dermatita purpurică şi lichenoidă Gougerot-Blum, Purpura exematid-like Dukas şi Kapetanakis, Purpura pigmentară şi purpurică Favre-Chaix). </w:t>
      </w:r>
    </w:p>
    <w:p w:rsidR="00131102" w:rsidRPr="0054450B" w:rsidRDefault="00416075">
      <w:pPr>
        <w:jc w:val="both"/>
        <w:rPr>
          <w:sz w:val="22"/>
          <w:szCs w:val="22"/>
        </w:rPr>
      </w:pPr>
      <w:r w:rsidRPr="0054450B">
        <w:rPr>
          <w:b/>
          <w:sz w:val="22"/>
          <w:szCs w:val="22"/>
        </w:rPr>
        <w:t>Purpură mecanică sau de stază.</w:t>
      </w:r>
      <w:r w:rsidRPr="0054450B">
        <w:rPr>
          <w:sz w:val="22"/>
          <w:szCs w:val="22"/>
        </w:rPr>
        <w:t xml:space="preserve"> </w:t>
      </w:r>
      <w:r w:rsidRPr="0054450B">
        <w:rPr>
          <w:b/>
          <w:sz w:val="22"/>
          <w:szCs w:val="22"/>
        </w:rPr>
        <w:t>Purpure prin mecanisme incerte</w:t>
      </w:r>
      <w:r w:rsidRPr="0054450B">
        <w:rPr>
          <w:sz w:val="22"/>
          <w:szCs w:val="22"/>
        </w:rPr>
        <w:t>: Purpura toxică. P. solară. P. metabolică. P. endocrină. P. constituţuională. P. ortostatică.</w:t>
      </w:r>
    </w:p>
    <w:p w:rsidR="00F56BA5" w:rsidRDefault="00F56BA5" w:rsidP="00B57F83">
      <w:pPr>
        <w:pBdr>
          <w:top w:val="nil"/>
          <w:left w:val="nil"/>
          <w:bottom w:val="nil"/>
          <w:right w:val="nil"/>
          <w:between w:val="nil"/>
        </w:pBdr>
        <w:tabs>
          <w:tab w:val="left" w:pos="0"/>
        </w:tabs>
        <w:jc w:val="center"/>
        <w:rPr>
          <w:b/>
          <w:sz w:val="26"/>
          <w:szCs w:val="26"/>
        </w:rPr>
      </w:pPr>
    </w:p>
    <w:p w:rsidR="00131102" w:rsidRPr="0054450B" w:rsidRDefault="00416075" w:rsidP="00B57F83">
      <w:pPr>
        <w:pBdr>
          <w:top w:val="nil"/>
          <w:left w:val="nil"/>
          <w:bottom w:val="nil"/>
          <w:right w:val="nil"/>
          <w:between w:val="nil"/>
        </w:pBdr>
        <w:tabs>
          <w:tab w:val="left" w:pos="0"/>
        </w:tabs>
        <w:jc w:val="center"/>
        <w:rPr>
          <w:b/>
          <w:sz w:val="26"/>
          <w:szCs w:val="26"/>
        </w:rPr>
      </w:pPr>
      <w:r w:rsidRPr="0054450B">
        <w:rPr>
          <w:b/>
          <w:sz w:val="26"/>
          <w:szCs w:val="26"/>
        </w:rPr>
        <w:t>Anul III</w:t>
      </w:r>
    </w:p>
    <w:p w:rsidR="00131102" w:rsidRPr="0054450B" w:rsidRDefault="00416075">
      <w:pPr>
        <w:pBdr>
          <w:top w:val="nil"/>
          <w:left w:val="nil"/>
          <w:bottom w:val="nil"/>
          <w:right w:val="nil"/>
          <w:between w:val="nil"/>
        </w:pBdr>
        <w:tabs>
          <w:tab w:val="left" w:pos="0"/>
        </w:tabs>
        <w:spacing w:before="120"/>
        <w:jc w:val="center"/>
        <w:rPr>
          <w:b/>
          <w:smallCaps/>
          <w:color w:val="000000"/>
          <w:sz w:val="26"/>
          <w:szCs w:val="26"/>
        </w:rPr>
      </w:pPr>
      <w:r w:rsidRPr="0054450B">
        <w:rPr>
          <w:b/>
          <w:smallCaps/>
          <w:color w:val="000000"/>
          <w:sz w:val="26"/>
          <w:szCs w:val="26"/>
        </w:rPr>
        <w:t>MODULUL DE DERMATOVENEROLOGIE</w:t>
      </w:r>
    </w:p>
    <w:p w:rsidR="00131102" w:rsidRPr="0054450B" w:rsidRDefault="00416075" w:rsidP="00F153A4">
      <w:pPr>
        <w:tabs>
          <w:tab w:val="left" w:pos="0"/>
        </w:tabs>
        <w:spacing w:before="120"/>
        <w:jc w:val="both"/>
        <w:rPr>
          <w:rFonts w:eastAsia="Times"/>
          <w:b/>
          <w:sz w:val="22"/>
          <w:szCs w:val="22"/>
        </w:rPr>
      </w:pPr>
      <w:r w:rsidRPr="0054450B">
        <w:rPr>
          <w:b/>
          <w:sz w:val="22"/>
          <w:szCs w:val="22"/>
        </w:rPr>
        <w:t>A. MALADII CUTANATE</w:t>
      </w:r>
    </w:p>
    <w:p w:rsidR="00131102" w:rsidRPr="0054450B" w:rsidRDefault="00416075" w:rsidP="00F153A4">
      <w:pPr>
        <w:numPr>
          <w:ilvl w:val="0"/>
          <w:numId w:val="46"/>
        </w:numPr>
        <w:tabs>
          <w:tab w:val="left" w:pos="0"/>
          <w:tab w:val="left" w:pos="709"/>
        </w:tabs>
        <w:ind w:left="0" w:firstLine="0"/>
        <w:jc w:val="both"/>
        <w:rPr>
          <w:rFonts w:eastAsia="Times"/>
          <w:sz w:val="22"/>
          <w:szCs w:val="22"/>
        </w:rPr>
      </w:pPr>
      <w:r w:rsidRPr="0054450B">
        <w:rPr>
          <w:rFonts w:eastAsia="Times"/>
          <w:b/>
          <w:sz w:val="22"/>
          <w:szCs w:val="22"/>
        </w:rPr>
        <w:t>AFECŢIUNI ALE MUCOASELOR: M</w:t>
      </w:r>
      <w:r w:rsidRPr="0054450B">
        <w:rPr>
          <w:sz w:val="22"/>
          <w:szCs w:val="22"/>
        </w:rPr>
        <w:t>orfologia şi histologia  mucoasei  bucale   şi</w:t>
      </w:r>
      <w:r w:rsidR="00107201" w:rsidRPr="0054450B">
        <w:rPr>
          <w:rFonts w:eastAsia="Times"/>
          <w:sz w:val="22"/>
          <w:szCs w:val="22"/>
        </w:rPr>
        <w:t xml:space="preserve"> </w:t>
      </w:r>
      <w:r w:rsidRPr="0054450B">
        <w:rPr>
          <w:sz w:val="22"/>
          <w:szCs w:val="22"/>
        </w:rPr>
        <w:t xml:space="preserve">genitale. Biochimia. Fiziologia şi ecologia cavităţii bucale. Afecţiuni ale mucoasei bucale. Afecţiuni ale limbii. Afecţiuni ale buzelor (etiopatogenie, manifestări clinice, diagnostic clinic şi paraclinic, tratament şi profilaxie). </w:t>
      </w:r>
      <w:r w:rsidR="00161E1A" w:rsidRPr="0054450B">
        <w:rPr>
          <w:sz w:val="22"/>
          <w:szCs w:val="22"/>
        </w:rPr>
        <w:t>Afecţiuni ale mucoasei genitale: clasificare, manifestări clinice, diagnosticul - clinic, diferențial, paraclinic, profilaxie.</w:t>
      </w:r>
    </w:p>
    <w:p w:rsidR="00131102" w:rsidRPr="0054450B" w:rsidRDefault="00416075" w:rsidP="00F153A4">
      <w:pPr>
        <w:tabs>
          <w:tab w:val="left" w:pos="0"/>
          <w:tab w:val="left" w:pos="709"/>
        </w:tabs>
        <w:jc w:val="both"/>
        <w:rPr>
          <w:sz w:val="22"/>
          <w:szCs w:val="22"/>
        </w:rPr>
      </w:pPr>
      <w:r w:rsidRPr="0054450B">
        <w:rPr>
          <w:b/>
          <w:sz w:val="22"/>
          <w:szCs w:val="22"/>
        </w:rPr>
        <w:t>Stomatitele:</w:t>
      </w:r>
      <w:r w:rsidRPr="0054450B">
        <w:rPr>
          <w:sz w:val="22"/>
          <w:szCs w:val="22"/>
        </w:rPr>
        <w:t xml:space="preserve"> Formele eritematoasă simplă sau catarală. Muco-membranoasă. Eritemato-pulfacee. Ulcero-membranoasă, gangrenoasă. </w:t>
      </w:r>
    </w:p>
    <w:p w:rsidR="00131102" w:rsidRPr="0054450B" w:rsidRDefault="00416075" w:rsidP="00F153A4">
      <w:pPr>
        <w:tabs>
          <w:tab w:val="left" w:pos="0"/>
          <w:tab w:val="left" w:pos="709"/>
        </w:tabs>
        <w:jc w:val="both"/>
        <w:rPr>
          <w:sz w:val="22"/>
          <w:szCs w:val="22"/>
        </w:rPr>
      </w:pPr>
      <w:r w:rsidRPr="0054450B">
        <w:rPr>
          <w:b/>
          <w:sz w:val="22"/>
          <w:szCs w:val="22"/>
        </w:rPr>
        <w:t xml:space="preserve">Afte, aftoze: </w:t>
      </w:r>
      <w:r w:rsidRPr="0054450B">
        <w:rPr>
          <w:sz w:val="22"/>
          <w:szCs w:val="22"/>
        </w:rPr>
        <w:t xml:space="preserve">Afte gigante. Afte necrozante. Aftoza miliară sau herpetiformă. Afte bipolare. Marea aftoză Behcet. Tumori benigne ale cavităţii bucale (epiteliale, conjunctive) şi cele maligne. </w:t>
      </w:r>
    </w:p>
    <w:p w:rsidR="00131102" w:rsidRPr="0054450B" w:rsidRDefault="00416075" w:rsidP="00F153A4">
      <w:pPr>
        <w:tabs>
          <w:tab w:val="left" w:pos="0"/>
          <w:tab w:val="left" w:pos="709"/>
        </w:tabs>
        <w:jc w:val="both"/>
        <w:rPr>
          <w:sz w:val="22"/>
          <w:szCs w:val="22"/>
        </w:rPr>
      </w:pPr>
      <w:r w:rsidRPr="0054450B">
        <w:rPr>
          <w:b/>
          <w:sz w:val="22"/>
          <w:szCs w:val="22"/>
        </w:rPr>
        <w:t>Glositele:</w:t>
      </w:r>
      <w:r w:rsidRPr="0054450B">
        <w:rPr>
          <w:sz w:val="22"/>
          <w:szCs w:val="22"/>
        </w:rPr>
        <w:t xml:space="preserve"> Varietăţile candidozice. Avitaminozică. Hunter. Geografică. Scleroasă superficilă. Sclerogomoasă. Pseudomembranoasă. Veziculo-erozivă. Erozivă. ulcerativă etc. </w:t>
      </w:r>
    </w:p>
    <w:p w:rsidR="00131102" w:rsidRPr="0054450B" w:rsidRDefault="00416075" w:rsidP="00F153A4">
      <w:pPr>
        <w:tabs>
          <w:tab w:val="left" w:pos="0"/>
          <w:tab w:val="left" w:pos="709"/>
        </w:tabs>
        <w:jc w:val="both"/>
        <w:rPr>
          <w:sz w:val="22"/>
          <w:szCs w:val="22"/>
        </w:rPr>
      </w:pPr>
      <w:r w:rsidRPr="0054450B">
        <w:rPr>
          <w:b/>
          <w:sz w:val="22"/>
          <w:szCs w:val="22"/>
        </w:rPr>
        <w:t>Cheilitele:</w:t>
      </w:r>
      <w:r w:rsidRPr="0054450B">
        <w:rPr>
          <w:sz w:val="22"/>
          <w:szCs w:val="22"/>
        </w:rPr>
        <w:t xml:space="preserve"> Cheilita propriu-zisă. Cheilita angulară. Cheilita exfoliativă superficială Crocker. Cheilite glandulare (simplă Puente-Acevedo, inflamatorie superficială Boelz-Unna, inflamatorie profundă Volkmann). Cheilita actinică. </w:t>
      </w:r>
    </w:p>
    <w:p w:rsidR="00131102" w:rsidRPr="0054450B" w:rsidRDefault="00416075" w:rsidP="00F153A4">
      <w:pPr>
        <w:tabs>
          <w:tab w:val="left" w:pos="0"/>
          <w:tab w:val="left" w:pos="709"/>
        </w:tabs>
        <w:jc w:val="both"/>
        <w:rPr>
          <w:sz w:val="22"/>
          <w:szCs w:val="22"/>
        </w:rPr>
      </w:pPr>
      <w:r w:rsidRPr="0054450B">
        <w:rPr>
          <w:b/>
          <w:sz w:val="22"/>
          <w:szCs w:val="22"/>
        </w:rPr>
        <w:t>Macrocheilitele:</w:t>
      </w:r>
      <w:r w:rsidRPr="0054450B">
        <w:rPr>
          <w:sz w:val="22"/>
          <w:szCs w:val="22"/>
        </w:rPr>
        <w:t xml:space="preserve"> Inflamatorie. Edematoasă. Adenomatoasă. Granulomatoasă Miescher (etiologie, simptomatologie, histopatologie, tratament). </w:t>
      </w:r>
    </w:p>
    <w:p w:rsidR="00131102" w:rsidRPr="0054450B" w:rsidRDefault="00416075" w:rsidP="00F153A4">
      <w:pPr>
        <w:tabs>
          <w:tab w:val="left" w:pos="0"/>
          <w:tab w:val="left" w:pos="709"/>
        </w:tabs>
        <w:jc w:val="both"/>
        <w:rPr>
          <w:rFonts w:eastAsia="Times"/>
          <w:b/>
          <w:sz w:val="22"/>
          <w:szCs w:val="22"/>
        </w:rPr>
      </w:pPr>
      <w:r w:rsidRPr="0054450B">
        <w:rPr>
          <w:b/>
          <w:sz w:val="22"/>
          <w:szCs w:val="22"/>
        </w:rPr>
        <w:t>Leucoplaziile:</w:t>
      </w:r>
      <w:r w:rsidRPr="0054450B">
        <w:rPr>
          <w:sz w:val="22"/>
          <w:szCs w:val="22"/>
        </w:rPr>
        <w:t xml:space="preserve"> Etiopatogenie. Simptomatologie. Diagnostic diferenţial. Histopatologie. Evoluţie. Pronostic. Profilaxie şi tratamen</w:t>
      </w:r>
      <w:r w:rsidRPr="0054450B">
        <w:rPr>
          <w:rFonts w:eastAsia="Times"/>
          <w:b/>
          <w:sz w:val="22"/>
          <w:szCs w:val="22"/>
        </w:rPr>
        <w:t>t.</w:t>
      </w:r>
    </w:p>
    <w:p w:rsidR="00107201" w:rsidRPr="0054450B" w:rsidRDefault="00161E1A" w:rsidP="00F153A4">
      <w:pPr>
        <w:numPr>
          <w:ilvl w:val="0"/>
          <w:numId w:val="46"/>
        </w:numPr>
        <w:tabs>
          <w:tab w:val="left" w:pos="0"/>
          <w:tab w:val="left" w:pos="709"/>
        </w:tabs>
        <w:ind w:left="0" w:firstLine="0"/>
        <w:jc w:val="both"/>
        <w:rPr>
          <w:sz w:val="22"/>
          <w:szCs w:val="22"/>
        </w:rPr>
      </w:pPr>
      <w:r w:rsidRPr="0054450B">
        <w:rPr>
          <w:rFonts w:eastAsia="Times"/>
          <w:b/>
          <w:sz w:val="22"/>
          <w:szCs w:val="22"/>
        </w:rPr>
        <w:t xml:space="preserve">GENODERMATOZELE: </w:t>
      </w:r>
      <w:r w:rsidR="00416075" w:rsidRPr="0054450B">
        <w:rPr>
          <w:rFonts w:eastAsia="Times"/>
          <w:b/>
          <w:sz w:val="22"/>
          <w:szCs w:val="22"/>
        </w:rPr>
        <w:t>M</w:t>
      </w:r>
      <w:r w:rsidR="00107201" w:rsidRPr="0054450B">
        <w:rPr>
          <w:sz w:val="22"/>
          <w:szCs w:val="22"/>
        </w:rPr>
        <w:t>odalitatea</w:t>
      </w:r>
      <w:r w:rsidR="00416075" w:rsidRPr="0054450B">
        <w:rPr>
          <w:sz w:val="22"/>
          <w:szCs w:val="22"/>
        </w:rPr>
        <w:t xml:space="preserve"> de transmitere a genodermatozelor.</w:t>
      </w:r>
      <w:r w:rsidR="00107201" w:rsidRPr="0054450B">
        <w:rPr>
          <w:sz w:val="22"/>
          <w:szCs w:val="22"/>
        </w:rPr>
        <w:t xml:space="preserve"> </w:t>
      </w:r>
      <w:r w:rsidR="00416075" w:rsidRPr="0054450B">
        <w:rPr>
          <w:sz w:val="22"/>
          <w:szCs w:val="22"/>
        </w:rPr>
        <w:t>Clasificarea în funcţie de aspectele clinice şi de implicare fiziopatologică. Simptomatologie</w:t>
      </w:r>
      <w:r w:rsidRPr="0054450B">
        <w:rPr>
          <w:sz w:val="22"/>
          <w:szCs w:val="22"/>
        </w:rPr>
        <w:t>,</w:t>
      </w:r>
      <w:r w:rsidR="00416075" w:rsidRPr="0054450B">
        <w:rPr>
          <w:sz w:val="22"/>
          <w:szCs w:val="22"/>
        </w:rPr>
        <w:t xml:space="preserve"> manifestări clinice. Histopatologie. Etiopatogenie. Diagnosticul diferenţial. Evoluţie. Pronostic. Tratamentul şi profilaxia. </w:t>
      </w:r>
    </w:p>
    <w:p w:rsidR="00131102" w:rsidRPr="0054450B" w:rsidRDefault="00416075" w:rsidP="00F153A4">
      <w:pPr>
        <w:tabs>
          <w:tab w:val="left" w:pos="0"/>
          <w:tab w:val="left" w:pos="709"/>
        </w:tabs>
        <w:jc w:val="both"/>
        <w:rPr>
          <w:sz w:val="22"/>
          <w:szCs w:val="22"/>
        </w:rPr>
      </w:pPr>
      <w:r w:rsidRPr="0054450B">
        <w:rPr>
          <w:b/>
          <w:sz w:val="22"/>
          <w:szCs w:val="22"/>
        </w:rPr>
        <w:t xml:space="preserve">Tulburări de pigmentare: </w:t>
      </w:r>
      <w:r w:rsidRPr="0054450B">
        <w:rPr>
          <w:sz w:val="22"/>
          <w:szCs w:val="22"/>
        </w:rPr>
        <w:t xml:space="preserve">Albinism. Piebaldism. Sindromul Peutz – Touraine – Jeghers. Incontinenţa pigmenti. </w:t>
      </w:r>
      <w:r w:rsidRPr="0054450B">
        <w:rPr>
          <w:b/>
          <w:sz w:val="22"/>
          <w:szCs w:val="22"/>
        </w:rPr>
        <w:t>Tulburări de keratinizare:</w:t>
      </w:r>
      <w:r w:rsidRPr="0054450B">
        <w:rPr>
          <w:sz w:val="22"/>
          <w:szCs w:val="22"/>
        </w:rPr>
        <w:t xml:space="preserve"> Ichtioza. Eritrodermia ichtioziformă congenitală. Keratodermiile difuze palmo-plantare (Thost-Unna, de Meleda, keratodermii circumscrise familiale, keratodermia punctată palmo-plantară Brocq-Mantaux, porokeratoza Mibelli). Diskeratoza foliculară Darier. Acrokeratoza veruciformă. </w:t>
      </w:r>
      <w:r w:rsidRPr="0054450B">
        <w:rPr>
          <w:b/>
          <w:sz w:val="22"/>
          <w:szCs w:val="22"/>
        </w:rPr>
        <w:t>Genodermatoze buloase:</w:t>
      </w:r>
      <w:r w:rsidRPr="0054450B">
        <w:rPr>
          <w:sz w:val="22"/>
          <w:szCs w:val="22"/>
        </w:rPr>
        <w:t xml:space="preserve"> Epidermoliza buloasă (formele clinice). Acrodermatita enteropatică. </w:t>
      </w:r>
    </w:p>
    <w:p w:rsidR="00131102" w:rsidRPr="0054450B" w:rsidRDefault="00416075" w:rsidP="00F153A4">
      <w:pPr>
        <w:tabs>
          <w:tab w:val="left" w:pos="0"/>
          <w:tab w:val="left" w:pos="709"/>
        </w:tabs>
        <w:jc w:val="both"/>
        <w:rPr>
          <w:sz w:val="22"/>
          <w:szCs w:val="22"/>
        </w:rPr>
      </w:pPr>
      <w:r w:rsidRPr="0054450B">
        <w:rPr>
          <w:b/>
          <w:sz w:val="22"/>
          <w:szCs w:val="22"/>
        </w:rPr>
        <w:t xml:space="preserve">Atrofii cutanate congenitale: </w:t>
      </w:r>
      <w:r w:rsidRPr="0054450B">
        <w:rPr>
          <w:sz w:val="22"/>
          <w:szCs w:val="22"/>
        </w:rPr>
        <w:t xml:space="preserve">sindromul Werner. Sindromul Rothmund Thompson (manifestări clinice). </w:t>
      </w:r>
      <w:r w:rsidRPr="0054450B">
        <w:rPr>
          <w:b/>
          <w:sz w:val="22"/>
          <w:szCs w:val="22"/>
        </w:rPr>
        <w:t xml:space="preserve">Diselastoze congenitale: </w:t>
      </w:r>
      <w:r w:rsidRPr="0054450B">
        <w:rPr>
          <w:sz w:val="22"/>
          <w:szCs w:val="22"/>
        </w:rPr>
        <w:t xml:space="preserve">Pseudoxantomul elastic. Cutis laxa. Cutis hiperplastica (sindromul Ehlers-Danlos). </w:t>
      </w:r>
      <w:r w:rsidRPr="0054450B">
        <w:rPr>
          <w:b/>
          <w:sz w:val="22"/>
          <w:szCs w:val="22"/>
        </w:rPr>
        <w:t>Sindroame neuro-cutanate (facomatoze)</w:t>
      </w:r>
      <w:r w:rsidRPr="0054450B">
        <w:rPr>
          <w:sz w:val="22"/>
          <w:szCs w:val="22"/>
        </w:rPr>
        <w:t xml:space="preserve">: Boala Von Reeklinghausen. Scleroza tuberoasă Bourneville. </w:t>
      </w:r>
      <w:r w:rsidRPr="0054450B">
        <w:rPr>
          <w:b/>
          <w:sz w:val="22"/>
          <w:szCs w:val="22"/>
        </w:rPr>
        <w:t xml:space="preserve">Distrofii congenitale: </w:t>
      </w:r>
      <w:r w:rsidRPr="0054450B">
        <w:rPr>
          <w:sz w:val="22"/>
          <w:szCs w:val="22"/>
        </w:rPr>
        <w:t xml:space="preserve">Xeroderma pigmentosum – clasificarea clinică şi genetică. Manifestări clinice. </w:t>
      </w:r>
    </w:p>
    <w:p w:rsidR="00131102" w:rsidRPr="0054450B" w:rsidRDefault="00416075" w:rsidP="00F153A4">
      <w:pPr>
        <w:tabs>
          <w:tab w:val="left" w:pos="0"/>
          <w:tab w:val="left" w:pos="709"/>
        </w:tabs>
        <w:jc w:val="both"/>
        <w:rPr>
          <w:sz w:val="22"/>
          <w:szCs w:val="22"/>
        </w:rPr>
      </w:pPr>
      <w:r w:rsidRPr="0054450B">
        <w:rPr>
          <w:b/>
          <w:sz w:val="22"/>
          <w:szCs w:val="22"/>
        </w:rPr>
        <w:lastRenderedPageBreak/>
        <w:t xml:space="preserve">Boli dismetabolice congenitale: </w:t>
      </w:r>
      <w:r w:rsidRPr="0054450B">
        <w:rPr>
          <w:sz w:val="22"/>
          <w:szCs w:val="22"/>
        </w:rPr>
        <w:t xml:space="preserve">Fenilketonuria. Sindromul Hartnup. Amiloidoza cutanată. Antomatoze metabolice. Sindromul Hurler (Gargolismul). </w:t>
      </w:r>
    </w:p>
    <w:p w:rsidR="007F074B" w:rsidRPr="0054450B" w:rsidRDefault="00416075" w:rsidP="00F153A4">
      <w:pPr>
        <w:tabs>
          <w:tab w:val="left" w:pos="0"/>
          <w:tab w:val="left" w:pos="709"/>
        </w:tabs>
        <w:jc w:val="both"/>
        <w:rPr>
          <w:sz w:val="22"/>
          <w:szCs w:val="22"/>
        </w:rPr>
      </w:pPr>
      <w:r w:rsidRPr="0054450B">
        <w:rPr>
          <w:b/>
          <w:sz w:val="22"/>
          <w:szCs w:val="22"/>
        </w:rPr>
        <w:t>Afecţiuni ereditare ale părului:</w:t>
      </w:r>
      <w:r w:rsidR="007F074B" w:rsidRPr="0054450B">
        <w:rPr>
          <w:sz w:val="22"/>
          <w:szCs w:val="22"/>
        </w:rPr>
        <w:t xml:space="preserve"> Clasificare, simptomatologie, aspecte clinice, diagnosticul</w:t>
      </w:r>
      <w:r w:rsidRPr="0054450B">
        <w:rPr>
          <w:sz w:val="22"/>
          <w:szCs w:val="22"/>
        </w:rPr>
        <w:t xml:space="preserve">. Alopecia congenitală. </w:t>
      </w:r>
    </w:p>
    <w:p w:rsidR="00131102" w:rsidRPr="0054450B" w:rsidRDefault="00416075" w:rsidP="00F153A4">
      <w:pPr>
        <w:tabs>
          <w:tab w:val="left" w:pos="0"/>
          <w:tab w:val="left" w:pos="709"/>
        </w:tabs>
        <w:jc w:val="both"/>
        <w:rPr>
          <w:b/>
          <w:sz w:val="22"/>
          <w:szCs w:val="22"/>
        </w:rPr>
      </w:pPr>
      <w:r w:rsidRPr="0054450B">
        <w:rPr>
          <w:b/>
          <w:sz w:val="22"/>
          <w:szCs w:val="22"/>
        </w:rPr>
        <w:t>Genodermatoze vasculare/limfatice. Genodermatoze precanceroase. Genopatii cu deficit imun. Fotodermatoze genetice. Tratamentul şi profilaxia genodermatozelor.</w:t>
      </w:r>
    </w:p>
    <w:p w:rsidR="00131102" w:rsidRPr="0054450B" w:rsidRDefault="00416075" w:rsidP="00F153A4">
      <w:pPr>
        <w:numPr>
          <w:ilvl w:val="0"/>
          <w:numId w:val="46"/>
        </w:numPr>
        <w:tabs>
          <w:tab w:val="left" w:pos="0"/>
          <w:tab w:val="left" w:pos="709"/>
        </w:tabs>
        <w:ind w:left="0" w:firstLine="0"/>
        <w:jc w:val="both"/>
        <w:rPr>
          <w:sz w:val="22"/>
          <w:szCs w:val="22"/>
        </w:rPr>
      </w:pPr>
      <w:r w:rsidRPr="0054450B">
        <w:rPr>
          <w:rFonts w:eastAsia="Times"/>
          <w:b/>
          <w:sz w:val="22"/>
          <w:szCs w:val="22"/>
        </w:rPr>
        <w:t>TUMORI CUTANATE BENIGNE:</w:t>
      </w:r>
      <w:r w:rsidRPr="0054450B">
        <w:rPr>
          <w:b/>
          <w:i/>
          <w:sz w:val="22"/>
          <w:szCs w:val="22"/>
        </w:rPr>
        <w:t xml:space="preserve"> </w:t>
      </w:r>
      <w:r w:rsidRPr="0054450B">
        <w:rPr>
          <w:sz w:val="22"/>
          <w:szCs w:val="22"/>
        </w:rPr>
        <w:t xml:space="preserve">Clasificare, aspecte  clinice:   </w:t>
      </w:r>
    </w:p>
    <w:p w:rsidR="00131102" w:rsidRPr="0054450B" w:rsidRDefault="00416075" w:rsidP="00F153A4">
      <w:pPr>
        <w:tabs>
          <w:tab w:val="left" w:pos="0"/>
          <w:tab w:val="left" w:pos="709"/>
        </w:tabs>
        <w:jc w:val="both"/>
        <w:rPr>
          <w:sz w:val="22"/>
          <w:szCs w:val="22"/>
        </w:rPr>
      </w:pPr>
      <w:r w:rsidRPr="0054450B">
        <w:rPr>
          <w:b/>
          <w:sz w:val="22"/>
          <w:szCs w:val="22"/>
        </w:rPr>
        <w:t xml:space="preserve">Tumori  benigne epiteliale: </w:t>
      </w:r>
      <w:r w:rsidRPr="0054450B">
        <w:rPr>
          <w:sz w:val="22"/>
          <w:szCs w:val="22"/>
        </w:rPr>
        <w:t xml:space="preserve">Prin hiperplazia epidermică (tumori epiteliale virale, nevul verucos circumscris, acantomul cu celule clare, keratoacantomul). </w:t>
      </w:r>
    </w:p>
    <w:p w:rsidR="00131102" w:rsidRPr="0054450B" w:rsidRDefault="00416075" w:rsidP="00F153A4">
      <w:pPr>
        <w:tabs>
          <w:tab w:val="left" w:pos="0"/>
          <w:tab w:val="left" w:pos="709"/>
        </w:tabs>
        <w:jc w:val="both"/>
        <w:rPr>
          <w:b/>
          <w:sz w:val="22"/>
          <w:szCs w:val="22"/>
        </w:rPr>
      </w:pPr>
      <w:r w:rsidRPr="0054450B">
        <w:rPr>
          <w:b/>
          <w:sz w:val="22"/>
          <w:szCs w:val="22"/>
        </w:rPr>
        <w:t xml:space="preserve">Tumori benigne hiperplazice anexiale: </w:t>
      </w:r>
      <w:r w:rsidRPr="0054450B">
        <w:rPr>
          <w:sz w:val="22"/>
          <w:szCs w:val="22"/>
        </w:rPr>
        <w:t>Tumori pilare (trichoepiteliom, trichofoliculom, trichilemom, pilomatrixon, nevul comedonian, keratoza pilară inversată). Prin hiperplazie glandulară (boala Fordyce, adenoame sebacee simetrice ale feţei, adenoame sebacee  asimetrice,   adenomul sebaceu</w:t>
      </w:r>
    </w:p>
    <w:p w:rsidR="00131102" w:rsidRPr="0054450B" w:rsidRDefault="00416075" w:rsidP="00F153A4">
      <w:pPr>
        <w:tabs>
          <w:tab w:val="left" w:pos="0"/>
          <w:tab w:val="left" w:pos="709"/>
        </w:tabs>
        <w:jc w:val="both"/>
        <w:rPr>
          <w:sz w:val="22"/>
          <w:szCs w:val="22"/>
        </w:rPr>
      </w:pPr>
      <w:r w:rsidRPr="0054450B">
        <w:rPr>
          <w:sz w:val="22"/>
          <w:szCs w:val="22"/>
        </w:rPr>
        <w:t xml:space="preserve">senil, nevul sebaceu Jadasson, rinofima). </w:t>
      </w:r>
    </w:p>
    <w:p w:rsidR="00131102" w:rsidRPr="0054450B" w:rsidRDefault="00416075" w:rsidP="00F153A4">
      <w:pPr>
        <w:tabs>
          <w:tab w:val="left" w:pos="0"/>
          <w:tab w:val="left" w:pos="709"/>
        </w:tabs>
        <w:jc w:val="both"/>
        <w:rPr>
          <w:sz w:val="22"/>
          <w:szCs w:val="22"/>
        </w:rPr>
      </w:pPr>
      <w:r w:rsidRPr="0054450B">
        <w:rPr>
          <w:b/>
          <w:sz w:val="22"/>
          <w:szCs w:val="22"/>
        </w:rPr>
        <w:t>Tumori benigne sudoripare prin hiperplazie glandulară:</w:t>
      </w:r>
      <w:r w:rsidRPr="0054450B">
        <w:rPr>
          <w:sz w:val="22"/>
          <w:szCs w:val="22"/>
        </w:rPr>
        <w:t xml:space="preserve"> Hidradenomul sudoripar nodular. Siringoamele. Poromul ecrin. Cilindromul dermic.</w:t>
      </w:r>
    </w:p>
    <w:p w:rsidR="00131102" w:rsidRPr="0054450B" w:rsidRDefault="00416075" w:rsidP="00F153A4">
      <w:pPr>
        <w:tabs>
          <w:tab w:val="left" w:pos="0"/>
          <w:tab w:val="left" w:pos="709"/>
        </w:tabs>
        <w:jc w:val="both"/>
        <w:rPr>
          <w:sz w:val="22"/>
          <w:szCs w:val="22"/>
        </w:rPr>
      </w:pPr>
      <w:r w:rsidRPr="0054450B">
        <w:rPr>
          <w:b/>
          <w:sz w:val="22"/>
          <w:szCs w:val="22"/>
        </w:rPr>
        <w:t xml:space="preserve">Tumori benigne epiteliale prin retenţie (chistări): </w:t>
      </w:r>
      <w:r w:rsidRPr="0054450B">
        <w:rPr>
          <w:sz w:val="22"/>
          <w:szCs w:val="22"/>
        </w:rPr>
        <w:t xml:space="preserve">Chisturile epidermice. Sebacee. Sindromul Gardner. </w:t>
      </w:r>
      <w:r w:rsidRPr="0054450B">
        <w:rPr>
          <w:b/>
          <w:sz w:val="22"/>
          <w:szCs w:val="22"/>
        </w:rPr>
        <w:t xml:space="preserve">Tumori conjunctive benigne: </w:t>
      </w:r>
      <w:r w:rsidRPr="0054450B">
        <w:rPr>
          <w:sz w:val="22"/>
          <w:szCs w:val="22"/>
        </w:rPr>
        <w:t xml:space="preserve">Fibroame cutanate. Xantoame. Tumori musculare. Tumori nervoase benigne ale pielii. Tumori benigne ale ţesutului adipos (lipoame). Chisturi mucoide ale pielii. Mixoame. Nodulul dureros al urechii. Osteoame cutanate. Tumora glomică Masson. </w:t>
      </w:r>
    </w:p>
    <w:p w:rsidR="001902FB" w:rsidRPr="0054450B" w:rsidRDefault="001902FB" w:rsidP="00F153A4">
      <w:pPr>
        <w:tabs>
          <w:tab w:val="left" w:pos="0"/>
          <w:tab w:val="left" w:pos="709"/>
        </w:tabs>
        <w:jc w:val="both"/>
        <w:rPr>
          <w:sz w:val="22"/>
          <w:szCs w:val="22"/>
        </w:rPr>
      </w:pPr>
      <w:r w:rsidRPr="0054450B">
        <w:rPr>
          <w:b/>
          <w:sz w:val="22"/>
          <w:szCs w:val="22"/>
        </w:rPr>
        <w:t xml:space="preserve">Tumori  benigne melanocitare: </w:t>
      </w:r>
      <w:r w:rsidRPr="0054450B">
        <w:rPr>
          <w:sz w:val="22"/>
          <w:szCs w:val="22"/>
        </w:rPr>
        <w:t>manifestări clinice, diagnostic, evoluție, pronostic.</w:t>
      </w:r>
    </w:p>
    <w:p w:rsidR="00131102" w:rsidRPr="0054450B" w:rsidRDefault="00416075" w:rsidP="00F153A4">
      <w:pPr>
        <w:tabs>
          <w:tab w:val="left" w:pos="0"/>
          <w:tab w:val="left" w:pos="709"/>
        </w:tabs>
        <w:jc w:val="both"/>
        <w:rPr>
          <w:sz w:val="22"/>
          <w:szCs w:val="22"/>
        </w:rPr>
      </w:pPr>
      <w:r w:rsidRPr="0054450B">
        <w:rPr>
          <w:b/>
          <w:sz w:val="22"/>
          <w:szCs w:val="22"/>
        </w:rPr>
        <w:t>Angioame:</w:t>
      </w:r>
      <w:r w:rsidRPr="0054450B">
        <w:rPr>
          <w:sz w:val="22"/>
          <w:szCs w:val="22"/>
        </w:rPr>
        <w:t xml:space="preserve"> Angioame cutaneo-mucoase (manifestări clinice). </w:t>
      </w:r>
    </w:p>
    <w:p w:rsidR="00131102" w:rsidRPr="0054450B" w:rsidRDefault="00416075" w:rsidP="00F153A4">
      <w:pPr>
        <w:tabs>
          <w:tab w:val="left" w:pos="0"/>
          <w:tab w:val="left" w:pos="709"/>
        </w:tabs>
        <w:jc w:val="both"/>
        <w:rPr>
          <w:sz w:val="22"/>
          <w:szCs w:val="22"/>
        </w:rPr>
      </w:pPr>
      <w:r w:rsidRPr="0054450B">
        <w:rPr>
          <w:b/>
          <w:sz w:val="22"/>
          <w:szCs w:val="22"/>
        </w:rPr>
        <w:t xml:space="preserve">Nevii: </w:t>
      </w:r>
      <w:r w:rsidRPr="0054450B">
        <w:rPr>
          <w:sz w:val="22"/>
          <w:szCs w:val="22"/>
        </w:rPr>
        <w:t>Epiteliali (nevul epidermic verucos, nevul sebaceu Jadasson, nevul comedonian). Dermici (nevul conjunctiv, nevul lipomatos superficial). Nevocelulari. Nevii displastici (pigmentari, pigmentar maculos, pigmentar papilomatos, tuberos, melanomul juvenil, nevul pigmentar gigant). Histopatologie. Diagnostic diferenţial. Conduita terapeutică. Evoluţie. Pronostic.  Profilaxia.</w:t>
      </w:r>
    </w:p>
    <w:p w:rsidR="00131102" w:rsidRPr="0054450B" w:rsidRDefault="00416075" w:rsidP="00F153A4">
      <w:pPr>
        <w:numPr>
          <w:ilvl w:val="0"/>
          <w:numId w:val="46"/>
        </w:numPr>
        <w:pBdr>
          <w:top w:val="nil"/>
          <w:left w:val="nil"/>
          <w:bottom w:val="nil"/>
          <w:right w:val="nil"/>
          <w:between w:val="nil"/>
        </w:pBdr>
        <w:tabs>
          <w:tab w:val="left" w:pos="0"/>
        </w:tabs>
        <w:ind w:left="0" w:firstLine="0"/>
        <w:jc w:val="both"/>
        <w:rPr>
          <w:color w:val="000000"/>
          <w:sz w:val="22"/>
          <w:szCs w:val="22"/>
        </w:rPr>
      </w:pPr>
      <w:r w:rsidRPr="0054450B">
        <w:rPr>
          <w:b/>
          <w:color w:val="000000"/>
          <w:sz w:val="22"/>
          <w:szCs w:val="22"/>
        </w:rPr>
        <w:t>DERMATOZE PRECANCEROASE:</w:t>
      </w:r>
      <w:r w:rsidR="0025111A" w:rsidRPr="0054450B">
        <w:rPr>
          <w:b/>
          <w:color w:val="000000"/>
          <w:sz w:val="22"/>
          <w:szCs w:val="22"/>
        </w:rPr>
        <w:t xml:space="preserve"> </w:t>
      </w:r>
      <w:r w:rsidRPr="0054450B">
        <w:rPr>
          <w:color w:val="000000"/>
          <w:sz w:val="22"/>
          <w:szCs w:val="22"/>
        </w:rPr>
        <w:t>Epidemiologie. Clasificare. Keratozele</w:t>
      </w:r>
      <w:r w:rsidR="0025111A" w:rsidRPr="0054450B">
        <w:rPr>
          <w:color w:val="000000"/>
          <w:sz w:val="22"/>
          <w:szCs w:val="22"/>
        </w:rPr>
        <w:t xml:space="preserve"> </w:t>
      </w:r>
      <w:r w:rsidRPr="0054450B">
        <w:rPr>
          <w:color w:val="000000"/>
          <w:sz w:val="22"/>
          <w:szCs w:val="22"/>
        </w:rPr>
        <w:t>actinice. Cornul cutanat. Keratozele arsenicale. Radiodermitele. Cheilitele cronice. Cheilita keratozică exfoliativă. Cheilitele glandulare. Xeroderma pigmentosum. Boal</w:t>
      </w:r>
      <w:r w:rsidR="001902FB" w:rsidRPr="0054450B">
        <w:rPr>
          <w:color w:val="000000"/>
          <w:sz w:val="22"/>
          <w:szCs w:val="22"/>
        </w:rPr>
        <w:t xml:space="preserve">a Bowen. Boala Paget mamară și </w:t>
      </w:r>
      <w:r w:rsidRPr="0054450B">
        <w:rPr>
          <w:color w:val="000000"/>
          <w:sz w:val="22"/>
          <w:szCs w:val="22"/>
        </w:rPr>
        <w:t xml:space="preserve">extramamară. Eritroplazia Queyrat. </w:t>
      </w:r>
    </w:p>
    <w:p w:rsidR="00131102" w:rsidRPr="0054450B" w:rsidRDefault="00416075" w:rsidP="00F153A4">
      <w:pPr>
        <w:tabs>
          <w:tab w:val="left" w:pos="0"/>
          <w:tab w:val="left" w:pos="709"/>
        </w:tabs>
        <w:jc w:val="both"/>
        <w:rPr>
          <w:sz w:val="22"/>
          <w:szCs w:val="22"/>
        </w:rPr>
      </w:pPr>
      <w:r w:rsidRPr="0054450B">
        <w:rPr>
          <w:b/>
          <w:sz w:val="22"/>
          <w:szCs w:val="22"/>
        </w:rPr>
        <w:t xml:space="preserve">Leucoplaziile: </w:t>
      </w:r>
      <w:r w:rsidRPr="0054450B">
        <w:rPr>
          <w:sz w:val="22"/>
          <w:szCs w:val="22"/>
        </w:rPr>
        <w:t>Forme clinice. Histop</w:t>
      </w:r>
      <w:r w:rsidR="001902FB" w:rsidRPr="0054450B">
        <w:rPr>
          <w:sz w:val="22"/>
          <w:szCs w:val="22"/>
        </w:rPr>
        <w:t>atologie. Diagnosticul</w:t>
      </w:r>
      <w:r w:rsidRPr="0054450B">
        <w:rPr>
          <w:sz w:val="22"/>
          <w:szCs w:val="22"/>
        </w:rPr>
        <w:t xml:space="preserve">. Conduita terapeutică. </w:t>
      </w:r>
      <w:r w:rsidR="001902FB" w:rsidRPr="0054450B">
        <w:rPr>
          <w:sz w:val="22"/>
          <w:szCs w:val="22"/>
        </w:rPr>
        <w:t xml:space="preserve">Evoluţie. Pronostic. </w:t>
      </w:r>
    </w:p>
    <w:p w:rsidR="00131102" w:rsidRPr="0054450B" w:rsidRDefault="00416075" w:rsidP="00F153A4">
      <w:pPr>
        <w:numPr>
          <w:ilvl w:val="0"/>
          <w:numId w:val="46"/>
        </w:numPr>
        <w:tabs>
          <w:tab w:val="left" w:pos="0"/>
          <w:tab w:val="left" w:pos="709"/>
        </w:tabs>
        <w:ind w:left="0" w:firstLine="0"/>
        <w:jc w:val="both"/>
        <w:rPr>
          <w:sz w:val="22"/>
          <w:szCs w:val="22"/>
        </w:rPr>
      </w:pPr>
      <w:r w:rsidRPr="0054450B">
        <w:rPr>
          <w:rFonts w:eastAsia="Times"/>
          <w:b/>
          <w:sz w:val="22"/>
          <w:szCs w:val="22"/>
        </w:rPr>
        <w:t>TUMORI CUTANATE MALIGNE: E</w:t>
      </w:r>
      <w:r w:rsidRPr="0054450B">
        <w:rPr>
          <w:sz w:val="22"/>
          <w:szCs w:val="22"/>
        </w:rPr>
        <w:t xml:space="preserve">pidemiologie. Clasificare (epiteliale, conjunctive, melanocitare). </w:t>
      </w:r>
    </w:p>
    <w:p w:rsidR="00131102" w:rsidRPr="0054450B" w:rsidRDefault="00416075" w:rsidP="00F153A4">
      <w:pPr>
        <w:tabs>
          <w:tab w:val="left" w:pos="0"/>
          <w:tab w:val="left" w:pos="709"/>
        </w:tabs>
        <w:jc w:val="both"/>
        <w:rPr>
          <w:sz w:val="22"/>
          <w:szCs w:val="22"/>
        </w:rPr>
      </w:pPr>
      <w:r w:rsidRPr="0054450B">
        <w:rPr>
          <w:b/>
          <w:sz w:val="22"/>
          <w:szCs w:val="22"/>
        </w:rPr>
        <w:t xml:space="preserve">Carcinoame cutanate bazocelulare, spinocelulare: </w:t>
      </w:r>
      <w:r w:rsidRPr="0054450B">
        <w:rPr>
          <w:sz w:val="22"/>
          <w:szCs w:val="22"/>
        </w:rPr>
        <w:t xml:space="preserve">Frecvenţa. Factorii de risc în apariţie. Sistemul imunocompetent şi carcinogeneza. </w:t>
      </w:r>
      <w:r w:rsidR="001902FB" w:rsidRPr="0054450B">
        <w:rPr>
          <w:sz w:val="22"/>
          <w:szCs w:val="22"/>
        </w:rPr>
        <w:t>Diagnostic/citodiagnostic.</w:t>
      </w:r>
    </w:p>
    <w:p w:rsidR="00131102" w:rsidRPr="0054450B" w:rsidRDefault="00416075" w:rsidP="00F153A4">
      <w:pPr>
        <w:tabs>
          <w:tab w:val="left" w:pos="0"/>
          <w:tab w:val="left" w:pos="709"/>
        </w:tabs>
        <w:jc w:val="both"/>
        <w:rPr>
          <w:sz w:val="22"/>
          <w:szCs w:val="22"/>
        </w:rPr>
      </w:pPr>
      <w:r w:rsidRPr="0054450B">
        <w:rPr>
          <w:b/>
          <w:sz w:val="22"/>
          <w:szCs w:val="22"/>
        </w:rPr>
        <w:t>Epitelioame bazocelulare şi spinocelulare:</w:t>
      </w:r>
      <w:r w:rsidRPr="0054450B">
        <w:rPr>
          <w:sz w:val="22"/>
          <w:szCs w:val="22"/>
        </w:rPr>
        <w:t xml:space="preserve"> Forme clinice. Histopatologie. Diagnostic/citodiagnostic. Diagnostic diferenţial. Evoluţie. Conduita terapeutică/metodele de tratament. Prognostic. Profilaxie. </w:t>
      </w:r>
      <w:r w:rsidRPr="0054450B">
        <w:rPr>
          <w:b/>
          <w:sz w:val="22"/>
          <w:szCs w:val="22"/>
        </w:rPr>
        <w:t>Melanomul malign:</w:t>
      </w:r>
      <w:r w:rsidRPr="0054450B">
        <w:rPr>
          <w:sz w:val="22"/>
          <w:szCs w:val="22"/>
        </w:rPr>
        <w:t xml:space="preserve"> Forme clinice. Microscopia electronică. Explorări fizice şi b</w:t>
      </w:r>
      <w:r w:rsidR="001902FB" w:rsidRPr="0054450B">
        <w:rPr>
          <w:sz w:val="22"/>
          <w:szCs w:val="22"/>
        </w:rPr>
        <w:t>iologice. Diagnosticul</w:t>
      </w:r>
      <w:r w:rsidRPr="0054450B">
        <w:rPr>
          <w:sz w:val="22"/>
          <w:szCs w:val="22"/>
        </w:rPr>
        <w:t xml:space="preserve">. Evoluţia stadială. Pronostic. Imunopatologie. Profilaxie. Metodele de tratament. </w:t>
      </w:r>
    </w:p>
    <w:p w:rsidR="00131102" w:rsidRPr="0054450B" w:rsidRDefault="00416075" w:rsidP="00F153A4">
      <w:pPr>
        <w:tabs>
          <w:tab w:val="left" w:pos="0"/>
          <w:tab w:val="left" w:pos="709"/>
        </w:tabs>
        <w:jc w:val="both"/>
        <w:rPr>
          <w:sz w:val="22"/>
          <w:szCs w:val="22"/>
        </w:rPr>
      </w:pPr>
      <w:r w:rsidRPr="0054450B">
        <w:rPr>
          <w:b/>
          <w:sz w:val="22"/>
          <w:szCs w:val="22"/>
        </w:rPr>
        <w:t>Sarcoame cutanate:</w:t>
      </w:r>
      <w:r w:rsidRPr="0054450B">
        <w:rPr>
          <w:sz w:val="22"/>
          <w:szCs w:val="22"/>
        </w:rPr>
        <w:t xml:space="preserve">  Sarcoame  primitiv</w:t>
      </w:r>
      <w:r w:rsidR="005772DF" w:rsidRPr="0054450B">
        <w:rPr>
          <w:sz w:val="22"/>
          <w:szCs w:val="22"/>
        </w:rPr>
        <w:t xml:space="preserve">e. Diagnostic. </w:t>
      </w:r>
      <w:r w:rsidR="001902FB" w:rsidRPr="0054450B">
        <w:rPr>
          <w:sz w:val="22"/>
          <w:szCs w:val="22"/>
        </w:rPr>
        <w:t>Metodele</w:t>
      </w:r>
      <w:r w:rsidRPr="0054450B">
        <w:rPr>
          <w:sz w:val="22"/>
          <w:szCs w:val="22"/>
        </w:rPr>
        <w:t xml:space="preserve"> de tratament.</w:t>
      </w:r>
    </w:p>
    <w:p w:rsidR="00131102" w:rsidRPr="0054450B" w:rsidRDefault="00416075" w:rsidP="00F153A4">
      <w:pPr>
        <w:numPr>
          <w:ilvl w:val="0"/>
          <w:numId w:val="46"/>
        </w:numPr>
        <w:tabs>
          <w:tab w:val="left" w:pos="0"/>
          <w:tab w:val="left" w:pos="709"/>
        </w:tabs>
        <w:ind w:left="0" w:firstLine="0"/>
        <w:jc w:val="both"/>
        <w:rPr>
          <w:sz w:val="22"/>
          <w:szCs w:val="22"/>
        </w:rPr>
      </w:pPr>
      <w:r w:rsidRPr="0054450B">
        <w:rPr>
          <w:rFonts w:eastAsia="Times"/>
          <w:b/>
          <w:sz w:val="22"/>
          <w:szCs w:val="22"/>
        </w:rPr>
        <w:t xml:space="preserve">HEMATODERMII: </w:t>
      </w:r>
    </w:p>
    <w:p w:rsidR="005772DF" w:rsidRPr="0054450B" w:rsidRDefault="00416075" w:rsidP="00F153A4">
      <w:pPr>
        <w:tabs>
          <w:tab w:val="left" w:pos="0"/>
          <w:tab w:val="left" w:pos="709"/>
        </w:tabs>
        <w:jc w:val="both"/>
        <w:rPr>
          <w:sz w:val="22"/>
          <w:szCs w:val="22"/>
        </w:rPr>
      </w:pPr>
      <w:r w:rsidRPr="0054450B">
        <w:rPr>
          <w:b/>
          <w:sz w:val="22"/>
          <w:szCs w:val="22"/>
        </w:rPr>
        <w:t>Limfoame cutanate:</w:t>
      </w:r>
      <w:r w:rsidRPr="0054450B">
        <w:rPr>
          <w:sz w:val="22"/>
          <w:szCs w:val="22"/>
        </w:rPr>
        <w:t xml:space="preserve"> Etiopatogenie. Clasificare. Metode de identificare a celulelor. Tipul nodular cu celule B. Cu celule T. Non-B. Non-T. Semiologia limfoamelor. </w:t>
      </w:r>
      <w:r w:rsidR="005772DF" w:rsidRPr="0054450B">
        <w:rPr>
          <w:sz w:val="22"/>
          <w:szCs w:val="22"/>
        </w:rPr>
        <w:t xml:space="preserve">Manifestările cutanate specifice și </w:t>
      </w:r>
      <w:r w:rsidRPr="0054450B">
        <w:rPr>
          <w:sz w:val="22"/>
          <w:szCs w:val="22"/>
        </w:rPr>
        <w:t xml:space="preserve">nespecifice. </w:t>
      </w:r>
    </w:p>
    <w:p w:rsidR="00131102" w:rsidRPr="0054450B" w:rsidRDefault="00416075" w:rsidP="00F153A4">
      <w:pPr>
        <w:tabs>
          <w:tab w:val="left" w:pos="0"/>
          <w:tab w:val="left" w:pos="709"/>
        </w:tabs>
        <w:jc w:val="both"/>
        <w:rPr>
          <w:sz w:val="22"/>
          <w:szCs w:val="22"/>
        </w:rPr>
      </w:pPr>
      <w:r w:rsidRPr="0054450B">
        <w:rPr>
          <w:b/>
          <w:sz w:val="22"/>
          <w:szCs w:val="22"/>
        </w:rPr>
        <w:t xml:space="preserve">Limfoame cutanate cu celule T: </w:t>
      </w:r>
      <w:r w:rsidRPr="0054450B">
        <w:rPr>
          <w:sz w:val="22"/>
          <w:szCs w:val="22"/>
        </w:rPr>
        <w:t xml:space="preserve">Micozisul fungoid şi stadiile evolutive. Aspecte histopatologice. Limfomul sau reticuloza pagetoidă. Leucemia cu celule T a adultului. Diagnosticul clinic şi paraclinic. Diagnostic diferenţial. Evoluţia. Pronosticul şi tratamentul limfoamelor cutanate. </w:t>
      </w:r>
    </w:p>
    <w:p w:rsidR="00131102" w:rsidRPr="0054450B" w:rsidRDefault="00416075" w:rsidP="00F153A4">
      <w:pPr>
        <w:tabs>
          <w:tab w:val="left" w:pos="0"/>
          <w:tab w:val="left" w:pos="709"/>
        </w:tabs>
        <w:jc w:val="both"/>
        <w:rPr>
          <w:sz w:val="22"/>
          <w:szCs w:val="22"/>
        </w:rPr>
      </w:pPr>
      <w:r w:rsidRPr="0054450B">
        <w:rPr>
          <w:b/>
          <w:sz w:val="22"/>
          <w:szCs w:val="22"/>
        </w:rPr>
        <w:t>Pseudolimfoame cutanate:</w:t>
      </w:r>
      <w:r w:rsidRPr="0054450B">
        <w:rPr>
          <w:sz w:val="22"/>
          <w:szCs w:val="22"/>
        </w:rPr>
        <w:t xml:space="preserve"> Care simulează limfoamele cutanate cu celule B (limfadenoza benignă, infiltratul limfocitar Jesser-Kanof). Care simulează limfoame cutanate cu celule T (papuloza limfomatoidă, eritrodermia nelimfomatoasă). După înţepături de insecte. Reacţii nodulare persistente la artropode. Reacţia particulară după unele medicamente. Reacţia la unele infecţii (herpes). Reacţii la corpi străini (tatuaj). Reacţii la antigeni. Diagnosticul c</w:t>
      </w:r>
      <w:r w:rsidR="005772DF" w:rsidRPr="0054450B">
        <w:rPr>
          <w:sz w:val="22"/>
          <w:szCs w:val="22"/>
        </w:rPr>
        <w:t xml:space="preserve">linic, paraclinic și </w:t>
      </w:r>
      <w:r w:rsidRPr="0054450B">
        <w:rPr>
          <w:sz w:val="22"/>
          <w:szCs w:val="22"/>
        </w:rPr>
        <w:t xml:space="preserve">diferenţial. Evoluţia. Pronosticul şi tratamentul pseudolimfoamelor cutanate. </w:t>
      </w:r>
    </w:p>
    <w:p w:rsidR="00131102" w:rsidRPr="0054450B" w:rsidRDefault="00416075" w:rsidP="00F153A4">
      <w:pPr>
        <w:tabs>
          <w:tab w:val="left" w:pos="0"/>
          <w:tab w:val="left" w:pos="709"/>
        </w:tabs>
        <w:jc w:val="both"/>
        <w:rPr>
          <w:sz w:val="22"/>
          <w:szCs w:val="22"/>
        </w:rPr>
      </w:pPr>
      <w:r w:rsidRPr="0054450B">
        <w:rPr>
          <w:b/>
          <w:sz w:val="22"/>
          <w:szCs w:val="22"/>
        </w:rPr>
        <w:t>Angiomatoza Kaposi:</w:t>
      </w:r>
      <w:r w:rsidRPr="0054450B">
        <w:rPr>
          <w:sz w:val="22"/>
          <w:szCs w:val="22"/>
        </w:rPr>
        <w:t xml:space="preserve"> Clasificare. Etiopatogenie. Varietăţi şi forme clinice. Diagnostic. Diagnostic diferenţial. Histopatologie. Evoluţie. Pronostic. Metodele de tratament. Particularităţile clinico-evolutive în HIV/SIDA. </w:t>
      </w:r>
    </w:p>
    <w:p w:rsidR="00131102" w:rsidRPr="0054450B" w:rsidRDefault="00416075" w:rsidP="00F153A4">
      <w:pPr>
        <w:tabs>
          <w:tab w:val="left" w:pos="0"/>
          <w:tab w:val="left" w:pos="709"/>
        </w:tabs>
        <w:jc w:val="both"/>
        <w:rPr>
          <w:sz w:val="22"/>
          <w:szCs w:val="22"/>
        </w:rPr>
      </w:pPr>
      <w:r w:rsidRPr="0054450B">
        <w:rPr>
          <w:b/>
          <w:sz w:val="22"/>
          <w:szCs w:val="22"/>
        </w:rPr>
        <w:t>Sarcoidoza:</w:t>
      </w:r>
      <w:r w:rsidRPr="0054450B">
        <w:rPr>
          <w:sz w:val="22"/>
          <w:szCs w:val="22"/>
        </w:rPr>
        <w:t xml:space="preserve"> Clasificare. Aspecte clinice. Diagnostic şi tratament.</w:t>
      </w:r>
    </w:p>
    <w:p w:rsidR="00131102" w:rsidRPr="0054450B" w:rsidRDefault="00416075" w:rsidP="00F153A4">
      <w:pPr>
        <w:tabs>
          <w:tab w:val="left" w:pos="0"/>
          <w:tab w:val="left" w:pos="709"/>
        </w:tabs>
        <w:jc w:val="both"/>
        <w:rPr>
          <w:sz w:val="22"/>
          <w:szCs w:val="22"/>
        </w:rPr>
      </w:pPr>
      <w:r w:rsidRPr="0054450B">
        <w:rPr>
          <w:b/>
          <w:sz w:val="22"/>
          <w:szCs w:val="22"/>
        </w:rPr>
        <w:lastRenderedPageBreak/>
        <w:t xml:space="preserve">Mastocitozele cutanate: </w:t>
      </w:r>
      <w:r w:rsidRPr="0054450B">
        <w:rPr>
          <w:sz w:val="22"/>
          <w:szCs w:val="22"/>
        </w:rPr>
        <w:t>Etiopatogenie. Biohistochimie. Aspecte clinice. Diagnostic. Diagnostic diferenţial. Tratament. Evoluţie. Pronostic</w:t>
      </w:r>
      <w:r w:rsidRPr="0054450B">
        <w:rPr>
          <w:i/>
          <w:sz w:val="22"/>
          <w:szCs w:val="22"/>
        </w:rPr>
        <w:t>. Forme maculare:</w:t>
      </w:r>
      <w:r w:rsidRPr="0054450B">
        <w:rPr>
          <w:b/>
          <w:sz w:val="22"/>
          <w:szCs w:val="22"/>
        </w:rPr>
        <w:t xml:space="preserve"> </w:t>
      </w:r>
      <w:r w:rsidRPr="0054450B">
        <w:rPr>
          <w:sz w:val="22"/>
          <w:szCs w:val="22"/>
        </w:rPr>
        <w:t xml:space="preserve">Urticaria pigmentară a adultului. Urticaria pigmentară la copii. </w:t>
      </w:r>
      <w:r w:rsidRPr="0054450B">
        <w:rPr>
          <w:i/>
          <w:sz w:val="22"/>
          <w:szCs w:val="22"/>
        </w:rPr>
        <w:t>Forme papulo-maculare</w:t>
      </w:r>
      <w:r w:rsidRPr="0054450B">
        <w:rPr>
          <w:b/>
          <w:sz w:val="22"/>
          <w:szCs w:val="22"/>
        </w:rPr>
        <w:t>:</w:t>
      </w:r>
      <w:r w:rsidRPr="0054450B">
        <w:rPr>
          <w:sz w:val="22"/>
          <w:szCs w:val="22"/>
        </w:rPr>
        <w:t xml:space="preserve"> În plăci. Nodulară (uninodulară, multinodul</w:t>
      </w:r>
      <w:r w:rsidR="00A6776E" w:rsidRPr="0054450B">
        <w:rPr>
          <w:sz w:val="22"/>
          <w:szCs w:val="22"/>
        </w:rPr>
        <w:t xml:space="preserve">ară). </w:t>
      </w:r>
      <w:r w:rsidR="00A6776E" w:rsidRPr="0054450B">
        <w:rPr>
          <w:i/>
          <w:sz w:val="22"/>
          <w:szCs w:val="22"/>
        </w:rPr>
        <w:t xml:space="preserve">Mastocitoza cutanată difuză - </w:t>
      </w:r>
      <w:r w:rsidRPr="0054450B">
        <w:rPr>
          <w:sz w:val="22"/>
          <w:szCs w:val="22"/>
        </w:rPr>
        <w:t>Mastocitoza eritrodermică.</w:t>
      </w:r>
    </w:p>
    <w:p w:rsidR="00131102" w:rsidRPr="0054450B" w:rsidRDefault="00416075" w:rsidP="00F153A4">
      <w:pPr>
        <w:numPr>
          <w:ilvl w:val="0"/>
          <w:numId w:val="46"/>
        </w:numPr>
        <w:tabs>
          <w:tab w:val="left" w:pos="0"/>
          <w:tab w:val="left" w:pos="709"/>
        </w:tabs>
        <w:ind w:left="0" w:firstLine="0"/>
        <w:jc w:val="both"/>
        <w:rPr>
          <w:sz w:val="22"/>
          <w:szCs w:val="22"/>
        </w:rPr>
      </w:pPr>
      <w:r w:rsidRPr="0054450B">
        <w:rPr>
          <w:rFonts w:eastAsia="Times"/>
          <w:b/>
          <w:sz w:val="22"/>
          <w:szCs w:val="22"/>
        </w:rPr>
        <w:t>DERMATOZE PARANEOPLAZICE: D</w:t>
      </w:r>
      <w:r w:rsidRPr="0054450B">
        <w:rPr>
          <w:sz w:val="22"/>
          <w:szCs w:val="22"/>
        </w:rPr>
        <w:t xml:space="preserve">efiniţie. Clasificare. </w:t>
      </w:r>
      <w:r w:rsidR="00A6776E" w:rsidRPr="0054450B">
        <w:rPr>
          <w:sz w:val="22"/>
          <w:szCs w:val="22"/>
        </w:rPr>
        <w:t xml:space="preserve">Simptomatologie. </w:t>
      </w:r>
      <w:r w:rsidRPr="0054450B">
        <w:rPr>
          <w:sz w:val="22"/>
          <w:szCs w:val="22"/>
        </w:rPr>
        <w:t xml:space="preserve">Sindroame pruriginoase paraneoplazice. Sindroame paraneoplazice eritematoase. Sindromul carcinoid. Eritema giratum repers şi eritema anulară centrifugă. Pigmentaţii paraneoplazice. </w:t>
      </w:r>
    </w:p>
    <w:p w:rsidR="00131102" w:rsidRPr="0054450B" w:rsidRDefault="00416075" w:rsidP="00F153A4">
      <w:pPr>
        <w:tabs>
          <w:tab w:val="left" w:pos="0"/>
          <w:tab w:val="left" w:pos="709"/>
        </w:tabs>
        <w:jc w:val="both"/>
        <w:rPr>
          <w:sz w:val="22"/>
          <w:szCs w:val="22"/>
        </w:rPr>
      </w:pPr>
      <w:r w:rsidRPr="0054450B">
        <w:rPr>
          <w:b/>
          <w:sz w:val="22"/>
          <w:szCs w:val="22"/>
        </w:rPr>
        <w:t xml:space="preserve">Dermatoze paraneoplazice hiperkeratozice: </w:t>
      </w:r>
      <w:r w:rsidRPr="0054450B">
        <w:rPr>
          <w:sz w:val="22"/>
          <w:szCs w:val="22"/>
        </w:rPr>
        <w:t xml:space="preserve">Acantozis nigricans. Thilozis palmo-plantar. Ichtioza dobândită paraneoplazică. Acrokeratoza paraneoplazică. Hiperkeratoza lanuginoasă dobândită Herzberg. </w:t>
      </w:r>
    </w:p>
    <w:p w:rsidR="00131102" w:rsidRPr="0054450B" w:rsidRDefault="00416075" w:rsidP="00F153A4">
      <w:pPr>
        <w:tabs>
          <w:tab w:val="left" w:pos="0"/>
          <w:tab w:val="left" w:pos="709"/>
        </w:tabs>
        <w:jc w:val="both"/>
        <w:rPr>
          <w:sz w:val="22"/>
          <w:szCs w:val="22"/>
        </w:rPr>
      </w:pPr>
      <w:r w:rsidRPr="0054450B">
        <w:rPr>
          <w:b/>
          <w:sz w:val="22"/>
          <w:szCs w:val="22"/>
        </w:rPr>
        <w:t>Alte paraneoplazii:</w:t>
      </w:r>
      <w:r w:rsidRPr="0054450B">
        <w:rPr>
          <w:sz w:val="22"/>
          <w:szCs w:val="22"/>
        </w:rPr>
        <w:t xml:space="preserve"> </w:t>
      </w:r>
      <w:r w:rsidR="00A6776E" w:rsidRPr="0054450B">
        <w:rPr>
          <w:sz w:val="22"/>
          <w:szCs w:val="22"/>
        </w:rPr>
        <w:t xml:space="preserve">Simptomatologie. </w:t>
      </w:r>
      <w:r w:rsidRPr="0054450B">
        <w:rPr>
          <w:sz w:val="22"/>
          <w:szCs w:val="22"/>
        </w:rPr>
        <w:t>Boala Bowen. Dermatomiozita. Sclerodermia. Lupus eritematos. Paniculita nodulară acută. Tromboflebita migratorie. Necroze digitale. Herpes Zoster. Dermatita herpetiformă Duhring-Brocq. Pemfigoid Lever. Epidermoliza buloasă dobândită. Erupţia eritemato-buloasă migratorie. Amiloidoza cutanată. Porfiria cutanată tardivă. Sinndomul Peutz-Jegers-Touraine. Sindromul Gardner. Sindromul L</w:t>
      </w:r>
      <w:r w:rsidR="00A6776E" w:rsidRPr="0054450B">
        <w:rPr>
          <w:sz w:val="22"/>
          <w:szCs w:val="22"/>
        </w:rPr>
        <w:t>esser-Trelat. Sindromul Torre. P</w:t>
      </w:r>
      <w:r w:rsidRPr="0054450B">
        <w:rPr>
          <w:sz w:val="22"/>
          <w:szCs w:val="22"/>
        </w:rPr>
        <w:t>iodermita gangrenoasă. Histopatologie. Diagnostic. Diagnostic diferenţial. Conduita terapeutică. Evoluţie. Pronostic. Profilaxia.</w:t>
      </w:r>
    </w:p>
    <w:p w:rsidR="00131102" w:rsidRPr="0054450B" w:rsidRDefault="00416075" w:rsidP="00F153A4">
      <w:pPr>
        <w:numPr>
          <w:ilvl w:val="0"/>
          <w:numId w:val="46"/>
        </w:numPr>
        <w:tabs>
          <w:tab w:val="left" w:pos="0"/>
          <w:tab w:val="left" w:pos="709"/>
        </w:tabs>
        <w:ind w:left="0" w:firstLine="0"/>
        <w:jc w:val="both"/>
        <w:rPr>
          <w:sz w:val="22"/>
          <w:szCs w:val="22"/>
        </w:rPr>
      </w:pPr>
      <w:r w:rsidRPr="0054450B">
        <w:rPr>
          <w:rFonts w:eastAsia="Times"/>
          <w:b/>
          <w:sz w:val="22"/>
          <w:szCs w:val="22"/>
        </w:rPr>
        <w:t>ERITRODERMIILE: D</w:t>
      </w:r>
      <w:r w:rsidRPr="0054450B">
        <w:rPr>
          <w:sz w:val="22"/>
          <w:szCs w:val="22"/>
        </w:rPr>
        <w:t>efiniţie. Clasificare. Simptomatologie.</w:t>
      </w:r>
      <w:r w:rsidRPr="0054450B">
        <w:rPr>
          <w:b/>
          <w:sz w:val="22"/>
          <w:szCs w:val="22"/>
        </w:rPr>
        <w:t xml:space="preserve"> </w:t>
      </w:r>
    </w:p>
    <w:p w:rsidR="00131102" w:rsidRPr="0054450B" w:rsidRDefault="00A6776E" w:rsidP="00F153A4">
      <w:pPr>
        <w:tabs>
          <w:tab w:val="left" w:pos="0"/>
          <w:tab w:val="left" w:pos="709"/>
        </w:tabs>
        <w:jc w:val="both"/>
        <w:rPr>
          <w:sz w:val="22"/>
          <w:szCs w:val="22"/>
        </w:rPr>
      </w:pPr>
      <w:r w:rsidRPr="0054450B">
        <w:rPr>
          <w:b/>
          <w:sz w:val="22"/>
          <w:szCs w:val="22"/>
        </w:rPr>
        <w:t xml:space="preserve">De origine dermică în: </w:t>
      </w:r>
      <w:r w:rsidRPr="0054450B">
        <w:rPr>
          <w:sz w:val="22"/>
          <w:szCs w:val="22"/>
        </w:rPr>
        <w:t xml:space="preserve">Psoriazis. </w:t>
      </w:r>
      <w:r w:rsidR="00416075" w:rsidRPr="0054450B">
        <w:rPr>
          <w:sz w:val="22"/>
          <w:szCs w:val="22"/>
        </w:rPr>
        <w:t xml:space="preserve">Eczeme. Dermatita atopică. Dermatita de contact. Dermatita seboreică. Boala Leiner-Moussons. Boala Ritter von Rittersham. Lichenul plan. Pemfigusul foliaceu. Pitiriazisul rubra pilar. Eritrodermia ichtioziformă. Sindromul Reiter. Eritrodermia Hebra. Wilson-Brocq. </w:t>
      </w:r>
    </w:p>
    <w:p w:rsidR="00131102" w:rsidRPr="0054450B" w:rsidRDefault="00416075" w:rsidP="00F153A4">
      <w:pPr>
        <w:tabs>
          <w:tab w:val="left" w:pos="0"/>
          <w:tab w:val="left" w:pos="709"/>
        </w:tabs>
        <w:jc w:val="both"/>
        <w:rPr>
          <w:sz w:val="22"/>
          <w:szCs w:val="22"/>
        </w:rPr>
      </w:pPr>
      <w:r w:rsidRPr="0054450B">
        <w:rPr>
          <w:b/>
          <w:sz w:val="22"/>
          <w:szCs w:val="22"/>
        </w:rPr>
        <w:t>Prin afecţiuni de sistem:</w:t>
      </w:r>
      <w:r w:rsidRPr="0054450B">
        <w:rPr>
          <w:sz w:val="22"/>
          <w:szCs w:val="22"/>
        </w:rPr>
        <w:t xml:space="preserve"> Micozis fungoid. Boala Hodjkin. Sindrom Sezary. Leucemii. Mielomul multiplu. Sindrom carcinoid. </w:t>
      </w:r>
    </w:p>
    <w:p w:rsidR="00131102" w:rsidRPr="0054450B" w:rsidRDefault="00416075" w:rsidP="00F153A4">
      <w:pPr>
        <w:tabs>
          <w:tab w:val="left" w:pos="0"/>
          <w:tab w:val="left" w:pos="709"/>
        </w:tabs>
        <w:jc w:val="both"/>
        <w:rPr>
          <w:sz w:val="22"/>
          <w:szCs w:val="22"/>
        </w:rPr>
      </w:pPr>
      <w:r w:rsidRPr="0054450B">
        <w:rPr>
          <w:b/>
          <w:sz w:val="22"/>
          <w:szCs w:val="22"/>
        </w:rPr>
        <w:t xml:space="preserve">Prin alergie medicamentoasă: </w:t>
      </w:r>
      <w:r w:rsidRPr="0054450B">
        <w:rPr>
          <w:sz w:val="22"/>
          <w:szCs w:val="22"/>
        </w:rPr>
        <w:t>Sulfamide. Peniciline. Antimalarice. Arsenicale. Săruri de mercur. Barbiturice. Aspirina. Săruri de iod. Săruri de aur. Codeina. Izoniazida. Diagnostic diferenţial. Principii de tratament. Evoluţie. Pronostic. Profilaxia.</w:t>
      </w:r>
    </w:p>
    <w:p w:rsidR="00131102" w:rsidRPr="0054450B" w:rsidRDefault="00416075" w:rsidP="00F153A4">
      <w:pPr>
        <w:numPr>
          <w:ilvl w:val="0"/>
          <w:numId w:val="46"/>
        </w:numPr>
        <w:tabs>
          <w:tab w:val="left" w:pos="0"/>
          <w:tab w:val="left" w:pos="709"/>
        </w:tabs>
        <w:ind w:left="0" w:firstLine="0"/>
        <w:jc w:val="both"/>
        <w:rPr>
          <w:sz w:val="22"/>
          <w:szCs w:val="22"/>
        </w:rPr>
      </w:pPr>
      <w:r w:rsidRPr="0054450B">
        <w:rPr>
          <w:rFonts w:eastAsia="Times"/>
          <w:b/>
          <w:sz w:val="22"/>
          <w:szCs w:val="22"/>
        </w:rPr>
        <w:t xml:space="preserve">MANIFESTĂRI CUTANATE ÎN PATOLOGIA ORGANELOR INTERNE: A </w:t>
      </w:r>
      <w:r w:rsidRPr="0054450B">
        <w:rPr>
          <w:sz w:val="22"/>
          <w:szCs w:val="22"/>
        </w:rPr>
        <w:t>tubului digestiv. A patologiei hepato-biliare. Pancreas. Cardiovasculare. Pulmonare. Renale. Endocrine. În sarcină. În avitaminoze</w:t>
      </w:r>
      <w:r w:rsidRPr="0054450B">
        <w:rPr>
          <w:b/>
          <w:sz w:val="22"/>
          <w:szCs w:val="22"/>
        </w:rPr>
        <w:t xml:space="preserve"> </w:t>
      </w:r>
      <w:r w:rsidRPr="0054450B">
        <w:rPr>
          <w:sz w:val="22"/>
          <w:szCs w:val="22"/>
        </w:rPr>
        <w:t>etc: Simptomatologie. Diagnostic diferenţi</w:t>
      </w:r>
      <w:r w:rsidRPr="0054450B">
        <w:rPr>
          <w:rFonts w:eastAsia="Times"/>
          <w:sz w:val="22"/>
          <w:szCs w:val="22"/>
        </w:rPr>
        <w:t>al. Pri</w:t>
      </w:r>
      <w:r w:rsidRPr="0054450B">
        <w:rPr>
          <w:sz w:val="22"/>
          <w:szCs w:val="22"/>
        </w:rPr>
        <w:t xml:space="preserve">ncipii de tratament. </w:t>
      </w:r>
    </w:p>
    <w:p w:rsidR="00131102" w:rsidRPr="0054450B" w:rsidRDefault="00416075" w:rsidP="00F153A4">
      <w:pPr>
        <w:numPr>
          <w:ilvl w:val="0"/>
          <w:numId w:val="46"/>
        </w:numPr>
        <w:tabs>
          <w:tab w:val="left" w:pos="0"/>
          <w:tab w:val="left" w:pos="709"/>
        </w:tabs>
        <w:ind w:left="0" w:firstLine="0"/>
        <w:jc w:val="both"/>
        <w:rPr>
          <w:sz w:val="22"/>
          <w:szCs w:val="22"/>
        </w:rPr>
      </w:pPr>
      <w:r w:rsidRPr="0054450B">
        <w:rPr>
          <w:rFonts w:eastAsia="Times"/>
          <w:b/>
          <w:sz w:val="22"/>
          <w:szCs w:val="22"/>
        </w:rPr>
        <w:t>MANIFESTĂRI   CUTANATE   ÎN    CADRUL    DEREGLĂRILOR   NEURO</w:t>
      </w:r>
      <w:r w:rsidR="00874DC9" w:rsidRPr="0054450B">
        <w:rPr>
          <w:rFonts w:eastAsia="Times"/>
          <w:b/>
          <w:sz w:val="22"/>
          <w:szCs w:val="22"/>
        </w:rPr>
        <w:t>-</w:t>
      </w:r>
      <w:r w:rsidRPr="0054450B">
        <w:rPr>
          <w:rFonts w:eastAsia="Times"/>
          <w:b/>
          <w:sz w:val="22"/>
          <w:szCs w:val="22"/>
        </w:rPr>
        <w:t xml:space="preserve">PSIHICE: </w:t>
      </w:r>
      <w:r w:rsidRPr="0054450B">
        <w:rPr>
          <w:sz w:val="22"/>
          <w:szCs w:val="22"/>
        </w:rPr>
        <w:t xml:space="preserve">Clasificare: </w:t>
      </w:r>
      <w:r w:rsidRPr="0054450B">
        <w:rPr>
          <w:b/>
          <w:sz w:val="22"/>
          <w:szCs w:val="22"/>
        </w:rPr>
        <w:t>Afecţiuni cutanate determinate de tulbu</w:t>
      </w:r>
      <w:r w:rsidR="00874DC9" w:rsidRPr="0054450B">
        <w:rPr>
          <w:b/>
          <w:sz w:val="22"/>
          <w:szCs w:val="22"/>
        </w:rPr>
        <w:t>rări sensoriale datorate tulburărilor</w:t>
      </w:r>
      <w:r w:rsidRPr="0054450B">
        <w:rPr>
          <w:b/>
          <w:sz w:val="22"/>
          <w:szCs w:val="22"/>
        </w:rPr>
        <w:t xml:space="preserve"> sistemului nervos central şi periferic:</w:t>
      </w:r>
      <w:r w:rsidRPr="0054450B">
        <w:rPr>
          <w:sz w:val="22"/>
          <w:szCs w:val="22"/>
        </w:rPr>
        <w:t xml:space="preserve"> Seringomielia. Sindromul Morvan. Tabes dorsales. Mal perforant. Acropatia ulcero-mutilantă. Spina bifida si alte modificări cutanate asociate cu dsrafismul colanei vertebrale. Traumatismele coloanei vertebrale. Neuropatia periferică. Insensibilitatea congenitală la durere şi asimbolla pentru durere. Nevralgia postosteriană si alte manifestări cutanate datorate sistemului nervos periferic. </w:t>
      </w:r>
    </w:p>
    <w:p w:rsidR="00131102" w:rsidRPr="0054450B" w:rsidRDefault="00416075" w:rsidP="00F153A4">
      <w:pPr>
        <w:tabs>
          <w:tab w:val="left" w:pos="0"/>
          <w:tab w:val="left" w:pos="709"/>
        </w:tabs>
        <w:jc w:val="both"/>
        <w:rPr>
          <w:sz w:val="22"/>
          <w:szCs w:val="22"/>
        </w:rPr>
      </w:pPr>
      <w:r w:rsidRPr="0054450B">
        <w:rPr>
          <w:b/>
          <w:sz w:val="22"/>
          <w:szCs w:val="22"/>
        </w:rPr>
        <w:t>Afecţiuni cutanate asociate tulburărilor sistemului nervos vegetativ:</w:t>
      </w:r>
      <w:r w:rsidRPr="0054450B">
        <w:rPr>
          <w:sz w:val="22"/>
          <w:szCs w:val="22"/>
        </w:rPr>
        <w:t xml:space="preserve"> Intreruperea inervaţiei simpatice. Distofia simpatică reflexă. Cauzalgia. Sindromul Horner. Hiperhidroza gustativă și alte manifestări cutanate generale de disfuncţia sistemului nervos vegetativ. Simptomatologie. Diagnostic diferenţial. Principii de tratament. Profilaxie.</w:t>
      </w:r>
    </w:p>
    <w:p w:rsidR="0025111A" w:rsidRPr="0054450B" w:rsidRDefault="0025111A" w:rsidP="00F153A4">
      <w:pPr>
        <w:tabs>
          <w:tab w:val="left" w:pos="0"/>
          <w:tab w:val="left" w:pos="709"/>
        </w:tabs>
        <w:jc w:val="both"/>
        <w:rPr>
          <w:b/>
          <w:sz w:val="22"/>
          <w:szCs w:val="22"/>
        </w:rPr>
      </w:pPr>
    </w:p>
    <w:p w:rsidR="00131102" w:rsidRPr="0054450B" w:rsidRDefault="00416075" w:rsidP="00F153A4">
      <w:pPr>
        <w:tabs>
          <w:tab w:val="left" w:pos="0"/>
        </w:tabs>
        <w:jc w:val="both"/>
        <w:rPr>
          <w:sz w:val="22"/>
          <w:szCs w:val="22"/>
        </w:rPr>
      </w:pPr>
      <w:r w:rsidRPr="0054450B">
        <w:rPr>
          <w:b/>
          <w:sz w:val="22"/>
          <w:szCs w:val="22"/>
        </w:rPr>
        <w:t>B</w:t>
      </w:r>
      <w:r w:rsidRPr="0054450B">
        <w:rPr>
          <w:sz w:val="22"/>
          <w:szCs w:val="22"/>
        </w:rPr>
        <w:t xml:space="preserve">. </w:t>
      </w:r>
      <w:r w:rsidRPr="0054450B">
        <w:rPr>
          <w:b/>
          <w:sz w:val="22"/>
          <w:szCs w:val="22"/>
        </w:rPr>
        <w:t>INFECŢII TRANSMISE SEXUAL</w:t>
      </w:r>
    </w:p>
    <w:p w:rsidR="00131102" w:rsidRPr="0054450B" w:rsidRDefault="00122AF7" w:rsidP="00F153A4">
      <w:pPr>
        <w:tabs>
          <w:tab w:val="left" w:pos="0"/>
        </w:tabs>
        <w:jc w:val="both"/>
        <w:rPr>
          <w:sz w:val="22"/>
          <w:szCs w:val="22"/>
        </w:rPr>
      </w:pPr>
      <w:r w:rsidRPr="0054450B">
        <w:rPr>
          <w:b/>
          <w:sz w:val="22"/>
          <w:szCs w:val="22"/>
        </w:rPr>
        <w:t xml:space="preserve">1. </w:t>
      </w:r>
      <w:r w:rsidR="00416075" w:rsidRPr="0054450B">
        <w:rPr>
          <w:b/>
          <w:sz w:val="22"/>
          <w:szCs w:val="22"/>
        </w:rPr>
        <w:t>SIFILISUL</w:t>
      </w:r>
      <w:r w:rsidR="009A5E42" w:rsidRPr="0054450B">
        <w:rPr>
          <w:sz w:val="22"/>
          <w:szCs w:val="22"/>
        </w:rPr>
        <w:t>: Generalități, e</w:t>
      </w:r>
      <w:r w:rsidR="00416075" w:rsidRPr="0054450B">
        <w:rPr>
          <w:sz w:val="22"/>
          <w:szCs w:val="22"/>
        </w:rPr>
        <w:t>tiologie, epidemiologie, imunitate şi alergie, natura imunităţii în sifilis, patologia gene</w:t>
      </w:r>
      <w:r w:rsidRPr="0054450B">
        <w:rPr>
          <w:sz w:val="22"/>
          <w:szCs w:val="22"/>
        </w:rPr>
        <w:t>rală și stadială a sifilisului, clasificare, profilaxie</w:t>
      </w:r>
      <w:r w:rsidR="00612F35" w:rsidRPr="0054450B">
        <w:rPr>
          <w:sz w:val="22"/>
          <w:szCs w:val="22"/>
        </w:rPr>
        <w:t>, evolușia sifilusului la etpa actuală</w:t>
      </w:r>
      <w:r w:rsidRPr="0054450B">
        <w:rPr>
          <w:sz w:val="22"/>
          <w:szCs w:val="22"/>
        </w:rPr>
        <w:t>.</w:t>
      </w:r>
      <w:r w:rsidR="00416075" w:rsidRPr="0054450B">
        <w:rPr>
          <w:sz w:val="22"/>
          <w:szCs w:val="22"/>
        </w:rPr>
        <w:t xml:space="preserve"> </w:t>
      </w:r>
    </w:p>
    <w:p w:rsidR="00131102" w:rsidRPr="0054450B" w:rsidRDefault="00416075" w:rsidP="00F153A4">
      <w:pPr>
        <w:tabs>
          <w:tab w:val="left" w:pos="0"/>
        </w:tabs>
        <w:jc w:val="both"/>
        <w:rPr>
          <w:sz w:val="22"/>
          <w:szCs w:val="22"/>
        </w:rPr>
      </w:pPr>
      <w:r w:rsidRPr="0054450B">
        <w:rPr>
          <w:b/>
          <w:sz w:val="22"/>
          <w:szCs w:val="22"/>
        </w:rPr>
        <w:t>Sifilisul primar</w:t>
      </w:r>
      <w:r w:rsidRPr="0054450B">
        <w:rPr>
          <w:sz w:val="22"/>
          <w:szCs w:val="22"/>
        </w:rPr>
        <w:t>: sifilomul primar, adenopatia satelită, limfangita, /simptomatologie, complicaţiile, diagnos</w:t>
      </w:r>
      <w:r w:rsidR="00122AF7" w:rsidRPr="0054450B">
        <w:rPr>
          <w:sz w:val="22"/>
          <w:szCs w:val="22"/>
        </w:rPr>
        <w:t>ticul, diagnosticul diferenţial/</w:t>
      </w:r>
      <w:r w:rsidRPr="0054450B">
        <w:rPr>
          <w:sz w:val="22"/>
          <w:szCs w:val="22"/>
        </w:rPr>
        <w:t xml:space="preserve">. </w:t>
      </w:r>
    </w:p>
    <w:p w:rsidR="00131102" w:rsidRPr="0054450B" w:rsidRDefault="00416075" w:rsidP="00F153A4">
      <w:pPr>
        <w:tabs>
          <w:tab w:val="left" w:pos="0"/>
        </w:tabs>
        <w:jc w:val="both"/>
        <w:rPr>
          <w:sz w:val="22"/>
          <w:szCs w:val="22"/>
        </w:rPr>
      </w:pPr>
      <w:r w:rsidRPr="0054450B">
        <w:rPr>
          <w:b/>
          <w:sz w:val="22"/>
          <w:szCs w:val="22"/>
        </w:rPr>
        <w:t>Sifilisul secundar</w:t>
      </w:r>
      <w:r w:rsidRPr="0054450B">
        <w:rPr>
          <w:sz w:val="22"/>
          <w:szCs w:val="22"/>
        </w:rPr>
        <w:t xml:space="preserve">: manifestări secundare cutanate (maculoase, papuloase, pigmentară, pustuloasă, veziculoasă) şi pe mucoase, atingerile fanerelor, manifestări generale şi viscerale, /simptomatologie, complicaţiile, diagnosticul, diagnosticul diferenţial/. </w:t>
      </w:r>
    </w:p>
    <w:p w:rsidR="00131102" w:rsidRPr="0054450B" w:rsidRDefault="00416075" w:rsidP="00F153A4">
      <w:pPr>
        <w:tabs>
          <w:tab w:val="left" w:pos="0"/>
        </w:tabs>
        <w:jc w:val="both"/>
        <w:rPr>
          <w:sz w:val="22"/>
          <w:szCs w:val="22"/>
        </w:rPr>
      </w:pPr>
      <w:r w:rsidRPr="0054450B">
        <w:rPr>
          <w:b/>
          <w:sz w:val="22"/>
          <w:szCs w:val="22"/>
        </w:rPr>
        <w:t>Sifilisul terţiar</w:t>
      </w:r>
      <w:r w:rsidRPr="0054450B">
        <w:rPr>
          <w:sz w:val="22"/>
          <w:szCs w:val="22"/>
        </w:rPr>
        <w:t>: manifestări cutanate (tuberculi, gome</w:t>
      </w:r>
      <w:r w:rsidR="00122AF7" w:rsidRPr="0054450B">
        <w:rPr>
          <w:sz w:val="22"/>
          <w:szCs w:val="22"/>
        </w:rPr>
        <w:t>, rozeole</w:t>
      </w:r>
      <w:r w:rsidRPr="0054450B">
        <w:rPr>
          <w:sz w:val="22"/>
          <w:szCs w:val="22"/>
        </w:rPr>
        <w:t xml:space="preserve">), manifestări ale mucoaselor, osteo-mio-articulare, manifestări viscerale, /simptomatologie, complicaţiile, diagnosticul, diagnosticul diferenţial/. </w:t>
      </w:r>
    </w:p>
    <w:p w:rsidR="00122AF7" w:rsidRPr="0054450B" w:rsidRDefault="00416075" w:rsidP="00F153A4">
      <w:pPr>
        <w:tabs>
          <w:tab w:val="left" w:pos="0"/>
        </w:tabs>
        <w:jc w:val="both"/>
        <w:rPr>
          <w:sz w:val="22"/>
          <w:szCs w:val="22"/>
        </w:rPr>
      </w:pPr>
      <w:r w:rsidRPr="0054450B">
        <w:rPr>
          <w:b/>
          <w:sz w:val="22"/>
          <w:szCs w:val="22"/>
        </w:rPr>
        <w:t>Sifilisul latent</w:t>
      </w:r>
      <w:r w:rsidRPr="0054450B">
        <w:rPr>
          <w:sz w:val="22"/>
          <w:szCs w:val="22"/>
        </w:rPr>
        <w:t>: defi</w:t>
      </w:r>
      <w:r w:rsidR="00122AF7" w:rsidRPr="0054450B">
        <w:rPr>
          <w:sz w:val="22"/>
          <w:szCs w:val="22"/>
        </w:rPr>
        <w:t>niţie, clasificare, diagnostic.</w:t>
      </w:r>
    </w:p>
    <w:p w:rsidR="009A5E42" w:rsidRPr="0054450B" w:rsidRDefault="00122AF7" w:rsidP="00F153A4">
      <w:pPr>
        <w:tabs>
          <w:tab w:val="left" w:pos="0"/>
        </w:tabs>
        <w:jc w:val="both"/>
        <w:rPr>
          <w:sz w:val="22"/>
          <w:szCs w:val="22"/>
        </w:rPr>
      </w:pPr>
      <w:r w:rsidRPr="0054450B">
        <w:rPr>
          <w:b/>
          <w:sz w:val="22"/>
          <w:szCs w:val="22"/>
        </w:rPr>
        <w:t>S</w:t>
      </w:r>
      <w:r w:rsidR="00416075" w:rsidRPr="0054450B">
        <w:rPr>
          <w:b/>
          <w:sz w:val="22"/>
          <w:szCs w:val="22"/>
        </w:rPr>
        <w:t>ifilisul congenital</w:t>
      </w:r>
      <w:r w:rsidR="00416075" w:rsidRPr="0054450B">
        <w:rPr>
          <w:sz w:val="22"/>
          <w:szCs w:val="22"/>
        </w:rPr>
        <w:t>: definiţie, patologia generală, clasificare, simptomatologi</w:t>
      </w:r>
      <w:r w:rsidR="009A5E42" w:rsidRPr="0054450B">
        <w:rPr>
          <w:sz w:val="22"/>
          <w:szCs w:val="22"/>
        </w:rPr>
        <w:t>e (sifilisul congenital precoce și</w:t>
      </w:r>
      <w:r w:rsidR="00416075" w:rsidRPr="0054450B">
        <w:rPr>
          <w:sz w:val="22"/>
          <w:szCs w:val="22"/>
        </w:rPr>
        <w:t xml:space="preserve"> tardiv</w:t>
      </w:r>
      <w:r w:rsidR="009A5E42" w:rsidRPr="0054450B">
        <w:rPr>
          <w:sz w:val="22"/>
          <w:szCs w:val="22"/>
        </w:rPr>
        <w:t xml:space="preserve"> – manifestări clinice pe sisteme</w:t>
      </w:r>
      <w:r w:rsidR="00416075" w:rsidRPr="0054450B">
        <w:rPr>
          <w:sz w:val="22"/>
          <w:szCs w:val="22"/>
        </w:rPr>
        <w:t>), diagnost</w:t>
      </w:r>
      <w:r w:rsidR="009A5E42" w:rsidRPr="0054450B">
        <w:rPr>
          <w:sz w:val="22"/>
          <w:szCs w:val="22"/>
        </w:rPr>
        <w:t>icul, diagnosticul diferenţial.</w:t>
      </w:r>
    </w:p>
    <w:p w:rsidR="00131102" w:rsidRPr="0054450B" w:rsidRDefault="009A5E42" w:rsidP="00F153A4">
      <w:pPr>
        <w:tabs>
          <w:tab w:val="left" w:pos="0"/>
        </w:tabs>
        <w:jc w:val="both"/>
        <w:rPr>
          <w:sz w:val="22"/>
          <w:szCs w:val="22"/>
        </w:rPr>
      </w:pPr>
      <w:r w:rsidRPr="0054450B">
        <w:rPr>
          <w:b/>
          <w:sz w:val="22"/>
          <w:szCs w:val="22"/>
        </w:rPr>
        <w:lastRenderedPageBreak/>
        <w:t>D</w:t>
      </w:r>
      <w:r w:rsidR="00416075" w:rsidRPr="0054450B">
        <w:rPr>
          <w:b/>
          <w:sz w:val="22"/>
          <w:szCs w:val="22"/>
        </w:rPr>
        <w:t>iagnosticul serologic al sifilisului:</w:t>
      </w:r>
      <w:r w:rsidR="00416075" w:rsidRPr="0054450B">
        <w:rPr>
          <w:sz w:val="22"/>
          <w:szCs w:val="22"/>
        </w:rPr>
        <w:t xml:space="preserve"> teste cu antigene treponemice şi netreponemice în confirmarea maladiei (VDRL, RPR, ART, TPHA, FTA, FTA-ABS, IgM-FTA, IgM-FTA-ABS, TPI, RPCF, TPCF, Immunobloting, Polimeraze chain reaction, ELISA etc.). </w:t>
      </w:r>
    </w:p>
    <w:p w:rsidR="00131102" w:rsidRPr="0054450B" w:rsidRDefault="00416075" w:rsidP="00F153A4">
      <w:pPr>
        <w:tabs>
          <w:tab w:val="left" w:pos="0"/>
        </w:tabs>
        <w:jc w:val="both"/>
        <w:rPr>
          <w:sz w:val="22"/>
          <w:szCs w:val="22"/>
        </w:rPr>
      </w:pPr>
      <w:r w:rsidRPr="0054450B">
        <w:rPr>
          <w:b/>
          <w:sz w:val="22"/>
          <w:szCs w:val="22"/>
        </w:rPr>
        <w:t>Sifilisul serorezistent</w:t>
      </w:r>
      <w:r w:rsidR="009A5E42" w:rsidRPr="0054450B">
        <w:rPr>
          <w:sz w:val="22"/>
          <w:szCs w:val="22"/>
        </w:rPr>
        <w:t>: ipoteze contemporane.</w:t>
      </w:r>
      <w:r w:rsidRPr="0054450B">
        <w:rPr>
          <w:sz w:val="22"/>
          <w:szCs w:val="22"/>
        </w:rPr>
        <w:t xml:space="preserve">  </w:t>
      </w:r>
    </w:p>
    <w:p w:rsidR="009A5E42" w:rsidRPr="0054450B" w:rsidRDefault="00416075" w:rsidP="00F153A4">
      <w:pPr>
        <w:tabs>
          <w:tab w:val="left" w:pos="0"/>
        </w:tabs>
        <w:jc w:val="both"/>
        <w:rPr>
          <w:sz w:val="22"/>
          <w:szCs w:val="22"/>
        </w:rPr>
      </w:pPr>
      <w:r w:rsidRPr="0054450B">
        <w:rPr>
          <w:b/>
          <w:sz w:val="22"/>
          <w:szCs w:val="22"/>
        </w:rPr>
        <w:t>Tratamentul sifilisului</w:t>
      </w:r>
      <w:r w:rsidR="009A5E42" w:rsidRPr="0054450B">
        <w:rPr>
          <w:sz w:val="22"/>
          <w:szCs w:val="22"/>
        </w:rPr>
        <w:t>: varietățile terapice ale drogurilor medicamentoase urilizate.</w:t>
      </w:r>
      <w:r w:rsidRPr="0054450B">
        <w:rPr>
          <w:sz w:val="22"/>
          <w:szCs w:val="22"/>
        </w:rPr>
        <w:t xml:space="preserve"> Incidenţe şi accidente ale an</w:t>
      </w:r>
      <w:r w:rsidR="009A5E42" w:rsidRPr="0054450B">
        <w:rPr>
          <w:sz w:val="22"/>
          <w:szCs w:val="22"/>
        </w:rPr>
        <w:t>tibiotico-terapiei în sifilis.</w:t>
      </w:r>
    </w:p>
    <w:p w:rsidR="00131102" w:rsidRPr="0054450B" w:rsidRDefault="009A5E42" w:rsidP="00F153A4">
      <w:pPr>
        <w:tabs>
          <w:tab w:val="left" w:pos="0"/>
        </w:tabs>
        <w:jc w:val="both"/>
        <w:rPr>
          <w:sz w:val="22"/>
          <w:szCs w:val="22"/>
        </w:rPr>
      </w:pPr>
      <w:r w:rsidRPr="0054450B">
        <w:rPr>
          <w:b/>
          <w:sz w:val="22"/>
          <w:szCs w:val="22"/>
        </w:rPr>
        <w:t>E</w:t>
      </w:r>
      <w:r w:rsidR="00416075" w:rsidRPr="0054450B">
        <w:rPr>
          <w:b/>
          <w:sz w:val="22"/>
          <w:szCs w:val="22"/>
        </w:rPr>
        <w:t>videnţa clinico-serologică</w:t>
      </w:r>
      <w:r w:rsidR="00416075" w:rsidRPr="0054450B">
        <w:rPr>
          <w:sz w:val="22"/>
          <w:szCs w:val="22"/>
        </w:rPr>
        <w:t xml:space="preserve"> a pacienţilor posttratament.</w:t>
      </w:r>
    </w:p>
    <w:p w:rsidR="00612F35" w:rsidRPr="0054450B" w:rsidRDefault="00612F35" w:rsidP="00F153A4">
      <w:pPr>
        <w:tabs>
          <w:tab w:val="left" w:pos="0"/>
        </w:tabs>
        <w:jc w:val="both"/>
        <w:rPr>
          <w:sz w:val="22"/>
          <w:szCs w:val="22"/>
        </w:rPr>
      </w:pPr>
      <w:r w:rsidRPr="0054450B">
        <w:rPr>
          <w:b/>
          <w:sz w:val="22"/>
          <w:szCs w:val="22"/>
        </w:rPr>
        <w:t xml:space="preserve">2. </w:t>
      </w:r>
      <w:r w:rsidR="00416075" w:rsidRPr="0054450B">
        <w:rPr>
          <w:b/>
          <w:sz w:val="22"/>
          <w:szCs w:val="22"/>
        </w:rPr>
        <w:t xml:space="preserve">LIMFOGRANULOMATOZA VENERIANĂ NICOLAS-FAVRE: </w:t>
      </w:r>
      <w:r w:rsidR="00416075" w:rsidRPr="0054450B">
        <w:rPr>
          <w:sz w:val="22"/>
          <w:szCs w:val="22"/>
        </w:rPr>
        <w:t xml:space="preserve">Epidemiologie, etiologie, patogenie, simptomatologie, diagnosticul diferenţial şi de laborator, tratamentul. </w:t>
      </w:r>
    </w:p>
    <w:p w:rsidR="00612F35" w:rsidRPr="0054450B" w:rsidRDefault="00612F35" w:rsidP="00F153A4">
      <w:pPr>
        <w:tabs>
          <w:tab w:val="left" w:pos="0"/>
        </w:tabs>
        <w:jc w:val="both"/>
        <w:rPr>
          <w:sz w:val="22"/>
          <w:szCs w:val="22"/>
        </w:rPr>
      </w:pPr>
      <w:r w:rsidRPr="0054450B">
        <w:rPr>
          <w:b/>
          <w:sz w:val="22"/>
          <w:szCs w:val="22"/>
        </w:rPr>
        <w:t>3</w:t>
      </w:r>
      <w:r w:rsidRPr="0054450B">
        <w:rPr>
          <w:sz w:val="22"/>
          <w:szCs w:val="22"/>
        </w:rPr>
        <w:t xml:space="preserve">. </w:t>
      </w:r>
      <w:r w:rsidR="00416075" w:rsidRPr="0054450B">
        <w:rPr>
          <w:b/>
          <w:sz w:val="22"/>
          <w:szCs w:val="22"/>
        </w:rPr>
        <w:t>ŞANCRUL MOALE:</w:t>
      </w:r>
      <w:r w:rsidR="00416075" w:rsidRPr="0054450B">
        <w:rPr>
          <w:sz w:val="22"/>
          <w:szCs w:val="22"/>
        </w:rPr>
        <w:t xml:space="preserve"> Epidemiologie, etiologie, patogenie. Simptomatologie, diagnosticul diferenţial şi de laborator, tratamentul.</w:t>
      </w:r>
    </w:p>
    <w:p w:rsidR="00131102" w:rsidRPr="0054450B" w:rsidRDefault="00612F35" w:rsidP="00F153A4">
      <w:pPr>
        <w:tabs>
          <w:tab w:val="left" w:pos="0"/>
        </w:tabs>
        <w:jc w:val="both"/>
        <w:rPr>
          <w:sz w:val="22"/>
          <w:szCs w:val="22"/>
        </w:rPr>
      </w:pPr>
      <w:r w:rsidRPr="0054450B">
        <w:rPr>
          <w:b/>
          <w:sz w:val="22"/>
          <w:szCs w:val="22"/>
        </w:rPr>
        <w:t xml:space="preserve">4. </w:t>
      </w:r>
      <w:r w:rsidR="00416075" w:rsidRPr="0054450B">
        <w:rPr>
          <w:b/>
          <w:sz w:val="22"/>
          <w:szCs w:val="22"/>
        </w:rPr>
        <w:t>INFECȚIE GONOCOCICĂ:</w:t>
      </w:r>
      <w:r w:rsidR="00416075" w:rsidRPr="0054450B">
        <w:rPr>
          <w:sz w:val="22"/>
          <w:szCs w:val="22"/>
        </w:rPr>
        <w:t xml:space="preserve"> Epidemiologie, bacteriologie, patogenie, clasificare. Simptomatologie, evoluţie, complicaţiile la bărbaţi şi la femei. Infecţia gonococică la bărbaţi; infecţia gonococică la femei.  Uretro-vulvo-vaginita gonococică la fetiţe. Gonocociile extragenitale: a mucoaselor, cutanate, a organelor interne. Diagnosticul diferenţial şi de laborator. Tratamentul infecţiei gonococice. </w:t>
      </w:r>
    </w:p>
    <w:p w:rsidR="00131102" w:rsidRPr="0054450B" w:rsidRDefault="00612F35" w:rsidP="00F153A4">
      <w:pPr>
        <w:tabs>
          <w:tab w:val="left" w:pos="0"/>
        </w:tabs>
        <w:jc w:val="both"/>
        <w:rPr>
          <w:sz w:val="22"/>
          <w:szCs w:val="22"/>
        </w:rPr>
      </w:pPr>
      <w:r w:rsidRPr="0054450B">
        <w:rPr>
          <w:b/>
          <w:sz w:val="22"/>
          <w:szCs w:val="22"/>
        </w:rPr>
        <w:t xml:space="preserve">5. </w:t>
      </w:r>
      <w:r w:rsidR="00416075" w:rsidRPr="0054450B">
        <w:rPr>
          <w:b/>
          <w:sz w:val="22"/>
          <w:szCs w:val="22"/>
        </w:rPr>
        <w:t xml:space="preserve">INFECȚII URO-GENITALE NON-GONOCOCICE: </w:t>
      </w:r>
      <w:r w:rsidR="00416075" w:rsidRPr="0054450B">
        <w:rPr>
          <w:sz w:val="22"/>
          <w:szCs w:val="22"/>
        </w:rPr>
        <w:t>Epidemiologie, bacteriologie, patogenie, clasificare; simptomatologie, evoluţie, complicaţiile la bărbaţi şi la femei.</w:t>
      </w:r>
      <w:r w:rsidR="00416075" w:rsidRPr="0054450B">
        <w:rPr>
          <w:b/>
          <w:i/>
          <w:sz w:val="22"/>
          <w:szCs w:val="22"/>
        </w:rPr>
        <w:t xml:space="preserve"> </w:t>
      </w:r>
      <w:r w:rsidR="00416075" w:rsidRPr="0054450B">
        <w:rPr>
          <w:sz w:val="22"/>
          <w:szCs w:val="22"/>
        </w:rPr>
        <w:t>Diagnosticul diferenţial şi de laborator, tratamentul.</w:t>
      </w:r>
      <w:r w:rsidR="00416075" w:rsidRPr="0054450B">
        <w:rPr>
          <w:b/>
          <w:i/>
          <w:sz w:val="22"/>
          <w:szCs w:val="22"/>
        </w:rPr>
        <w:t xml:space="preserve"> </w:t>
      </w:r>
      <w:r w:rsidR="00416075" w:rsidRPr="0054450B">
        <w:rPr>
          <w:sz w:val="22"/>
          <w:szCs w:val="22"/>
        </w:rPr>
        <w:t>Infecţiile uro-genitale provocate de chlamidii și micoplasme</w:t>
      </w:r>
      <w:r w:rsidR="001901B9" w:rsidRPr="0054450B">
        <w:rPr>
          <w:sz w:val="22"/>
          <w:szCs w:val="22"/>
        </w:rPr>
        <w:t xml:space="preserve"> /de Ureaplasma urealyticum și Micoplasma hominis/</w:t>
      </w:r>
      <w:r w:rsidR="00416075" w:rsidRPr="0054450B">
        <w:rPr>
          <w:sz w:val="22"/>
          <w:szCs w:val="22"/>
        </w:rPr>
        <w:t>.</w:t>
      </w:r>
      <w:r w:rsidR="00416075" w:rsidRPr="0054450B">
        <w:rPr>
          <w:b/>
          <w:i/>
          <w:sz w:val="22"/>
          <w:szCs w:val="22"/>
        </w:rPr>
        <w:t xml:space="preserve"> </w:t>
      </w:r>
      <w:r w:rsidR="00416075" w:rsidRPr="0054450B">
        <w:rPr>
          <w:sz w:val="22"/>
          <w:szCs w:val="22"/>
        </w:rPr>
        <w:t>Sindromul Reiter.</w:t>
      </w:r>
      <w:r w:rsidR="00416075" w:rsidRPr="0054450B">
        <w:rPr>
          <w:i/>
          <w:sz w:val="22"/>
          <w:szCs w:val="22"/>
        </w:rPr>
        <w:t xml:space="preserve"> </w:t>
      </w:r>
      <w:r w:rsidR="00416075" w:rsidRPr="0054450B">
        <w:rPr>
          <w:sz w:val="22"/>
          <w:szCs w:val="22"/>
        </w:rPr>
        <w:t>Trichomoniaza uro-genitală.</w:t>
      </w:r>
      <w:r w:rsidR="00416075" w:rsidRPr="0054450B">
        <w:rPr>
          <w:i/>
          <w:sz w:val="22"/>
          <w:szCs w:val="22"/>
        </w:rPr>
        <w:t xml:space="preserve"> </w:t>
      </w:r>
      <w:r w:rsidR="001901B9" w:rsidRPr="0054450B">
        <w:rPr>
          <w:sz w:val="22"/>
          <w:szCs w:val="22"/>
        </w:rPr>
        <w:t>Virozele și c</w:t>
      </w:r>
      <w:r w:rsidR="00416075" w:rsidRPr="0054450B">
        <w:rPr>
          <w:sz w:val="22"/>
          <w:szCs w:val="22"/>
        </w:rPr>
        <w:t>andidoze</w:t>
      </w:r>
      <w:r w:rsidR="001901B9" w:rsidRPr="0054450B">
        <w:rPr>
          <w:sz w:val="22"/>
          <w:szCs w:val="22"/>
        </w:rPr>
        <w:t>le</w:t>
      </w:r>
      <w:r w:rsidR="00416075" w:rsidRPr="0054450B">
        <w:rPr>
          <w:sz w:val="22"/>
          <w:szCs w:val="22"/>
        </w:rPr>
        <w:t xml:space="preserve"> uro-genitale.</w:t>
      </w:r>
      <w:r w:rsidR="00416075" w:rsidRPr="0054450B">
        <w:rPr>
          <w:b/>
          <w:i/>
          <w:sz w:val="22"/>
          <w:szCs w:val="22"/>
        </w:rPr>
        <w:t xml:space="preserve"> </w:t>
      </w:r>
      <w:r w:rsidR="00416075" w:rsidRPr="0054450B">
        <w:rPr>
          <w:sz w:val="22"/>
          <w:szCs w:val="22"/>
        </w:rPr>
        <w:t>Infecţii provocate de variaţi germeni banali.</w:t>
      </w:r>
    </w:p>
    <w:p w:rsidR="00131102" w:rsidRPr="0054450B" w:rsidRDefault="00612F35" w:rsidP="00F153A4">
      <w:pPr>
        <w:tabs>
          <w:tab w:val="left" w:pos="0"/>
        </w:tabs>
        <w:jc w:val="both"/>
        <w:rPr>
          <w:sz w:val="22"/>
          <w:szCs w:val="22"/>
        </w:rPr>
      </w:pPr>
      <w:r w:rsidRPr="0054450B">
        <w:rPr>
          <w:b/>
          <w:sz w:val="22"/>
          <w:szCs w:val="22"/>
        </w:rPr>
        <w:t xml:space="preserve">6. </w:t>
      </w:r>
      <w:r w:rsidR="00416075" w:rsidRPr="0054450B">
        <w:rPr>
          <w:b/>
          <w:sz w:val="22"/>
          <w:szCs w:val="22"/>
        </w:rPr>
        <w:t>HIV</w:t>
      </w:r>
      <w:r w:rsidR="0025111A" w:rsidRPr="0054450B">
        <w:rPr>
          <w:b/>
          <w:sz w:val="22"/>
          <w:szCs w:val="22"/>
        </w:rPr>
        <w:t>/SIDA</w:t>
      </w:r>
      <w:r w:rsidR="00416075" w:rsidRPr="0054450B">
        <w:rPr>
          <w:sz w:val="22"/>
          <w:szCs w:val="22"/>
        </w:rPr>
        <w:t>: Epidemiologie, etiologie, patologia general</w:t>
      </w:r>
      <w:r w:rsidR="0025111A" w:rsidRPr="0054450B">
        <w:rPr>
          <w:sz w:val="22"/>
          <w:szCs w:val="22"/>
        </w:rPr>
        <w:t>ă</w:t>
      </w:r>
      <w:r w:rsidR="00416075" w:rsidRPr="0054450B">
        <w:rPr>
          <w:sz w:val="22"/>
          <w:szCs w:val="22"/>
        </w:rPr>
        <w:t>. Manifestări cutaneo-mucoase asociate sindromului SIDA.</w:t>
      </w:r>
    </w:p>
    <w:p w:rsidR="00131102" w:rsidRPr="0054450B" w:rsidRDefault="00612F35" w:rsidP="00F153A4">
      <w:pPr>
        <w:tabs>
          <w:tab w:val="left" w:pos="0"/>
        </w:tabs>
        <w:spacing w:after="240"/>
        <w:jc w:val="both"/>
        <w:rPr>
          <w:sz w:val="22"/>
          <w:szCs w:val="22"/>
        </w:rPr>
      </w:pPr>
      <w:r w:rsidRPr="0054450B">
        <w:rPr>
          <w:b/>
          <w:sz w:val="22"/>
          <w:szCs w:val="22"/>
        </w:rPr>
        <w:t xml:space="preserve">7. </w:t>
      </w:r>
      <w:r w:rsidR="00416075" w:rsidRPr="0054450B">
        <w:rPr>
          <w:b/>
          <w:sz w:val="22"/>
          <w:szCs w:val="22"/>
        </w:rPr>
        <w:t xml:space="preserve">EPIDEMIOLOGIA, COMBATEREA ȘI PREVENIREA INFECȚIILOR TRANSMISE SEXUAL. </w:t>
      </w:r>
    </w:p>
    <w:p w:rsidR="00131102" w:rsidRPr="0054450B" w:rsidRDefault="00416075" w:rsidP="00F153A4">
      <w:pPr>
        <w:tabs>
          <w:tab w:val="left" w:pos="0"/>
        </w:tabs>
        <w:jc w:val="both"/>
        <w:rPr>
          <w:b/>
          <w:sz w:val="22"/>
          <w:szCs w:val="22"/>
        </w:rPr>
      </w:pPr>
      <w:r w:rsidRPr="0054450B">
        <w:rPr>
          <w:b/>
          <w:sz w:val="22"/>
          <w:szCs w:val="22"/>
        </w:rPr>
        <w:t>C. DERMATO-COSMETOLOGIE</w:t>
      </w:r>
    </w:p>
    <w:p w:rsidR="00F153A4" w:rsidRPr="0054450B" w:rsidRDefault="00F153A4" w:rsidP="00F153A4">
      <w:pPr>
        <w:tabs>
          <w:tab w:val="left" w:pos="0"/>
        </w:tabs>
        <w:jc w:val="both"/>
        <w:rPr>
          <w:b/>
          <w:sz w:val="22"/>
          <w:szCs w:val="22"/>
        </w:rPr>
      </w:pPr>
      <w:r w:rsidRPr="0054450B">
        <w:rPr>
          <w:b/>
          <w:sz w:val="22"/>
          <w:szCs w:val="22"/>
        </w:rPr>
        <w:t xml:space="preserve">1. </w:t>
      </w:r>
      <w:r w:rsidR="00416075" w:rsidRPr="0054450B">
        <w:rPr>
          <w:b/>
          <w:sz w:val="22"/>
          <w:szCs w:val="22"/>
        </w:rPr>
        <w:t xml:space="preserve">COSMETOLOGIA: ASPECTE MEDICALE, JURIDICE ȘI DE MANAGEMENT: </w:t>
      </w:r>
      <w:r w:rsidR="00416075" w:rsidRPr="0054450B">
        <w:rPr>
          <w:sz w:val="22"/>
          <w:szCs w:val="22"/>
        </w:rPr>
        <w:t>scurt istoric al dermato-cosmetologiei. Scopul și obiectivele</w:t>
      </w:r>
      <w:r w:rsidR="00416075" w:rsidRPr="0054450B">
        <w:rPr>
          <w:b/>
          <w:sz w:val="22"/>
          <w:szCs w:val="22"/>
        </w:rPr>
        <w:t xml:space="preserve">. </w:t>
      </w:r>
      <w:r w:rsidR="00416075" w:rsidRPr="0054450B">
        <w:rPr>
          <w:sz w:val="22"/>
          <w:szCs w:val="22"/>
        </w:rPr>
        <w:t>Aspecte medico-legale ale practicii de dermatocosmetologie (acte normativ - legislative; legislație, autorizații necesare pentru organizarea cabinetului de dermato-cosmetologie; dotare minimă/optimă și organizare internă a cabinetului de dermato-cosmetologie</w:t>
      </w:r>
      <w:r w:rsidR="00416075" w:rsidRPr="0054450B">
        <w:rPr>
          <w:b/>
          <w:sz w:val="22"/>
          <w:szCs w:val="22"/>
        </w:rPr>
        <w:t xml:space="preserve">. </w:t>
      </w:r>
      <w:r w:rsidR="00416075" w:rsidRPr="0054450B">
        <w:rPr>
          <w:sz w:val="22"/>
          <w:szCs w:val="22"/>
        </w:rPr>
        <w:t>Aspecte interumane (relatia etică și legală cu pacientii; greșeli deontologice în practica medicului dermatocosmetolog).</w:t>
      </w:r>
    </w:p>
    <w:p w:rsidR="00131102" w:rsidRPr="0054450B" w:rsidRDefault="00F153A4" w:rsidP="00F153A4">
      <w:pPr>
        <w:tabs>
          <w:tab w:val="left" w:pos="0"/>
        </w:tabs>
        <w:jc w:val="both"/>
        <w:rPr>
          <w:b/>
          <w:sz w:val="22"/>
          <w:szCs w:val="22"/>
        </w:rPr>
      </w:pPr>
      <w:r w:rsidRPr="0054450B">
        <w:rPr>
          <w:b/>
          <w:sz w:val="22"/>
          <w:szCs w:val="22"/>
        </w:rPr>
        <w:t xml:space="preserve">2. </w:t>
      </w:r>
      <w:r w:rsidR="00416075" w:rsidRPr="0054450B">
        <w:rPr>
          <w:b/>
          <w:sz w:val="22"/>
          <w:szCs w:val="22"/>
        </w:rPr>
        <w:t xml:space="preserve">METODE DE DIAGNOSTIC ÎN DERMATO-COSMETOLOGIE: </w:t>
      </w:r>
      <w:r w:rsidR="00416075" w:rsidRPr="0054450B">
        <w:rPr>
          <w:sz w:val="22"/>
          <w:szCs w:val="22"/>
        </w:rPr>
        <w:t>examen obiectiv (estimarea stării estetice a zonelor anatomice ale corpuui uman, evauarea clinică și constituțională a pielii).</w:t>
      </w:r>
      <w:r w:rsidR="00416075" w:rsidRPr="0054450B">
        <w:rPr>
          <w:b/>
          <w:sz w:val="22"/>
          <w:szCs w:val="22"/>
        </w:rPr>
        <w:t xml:space="preserve"> </w:t>
      </w:r>
      <w:r w:rsidR="00416075" w:rsidRPr="0054450B">
        <w:rPr>
          <w:sz w:val="22"/>
          <w:szCs w:val="22"/>
        </w:rPr>
        <w:t>Examen instrumental (vizualizarea cu lupa, examen cu lampa Wood, pH-metria, sebometria, hidrometria,  dermatoscopia, trihoscopia, examen ultrasonografic. etc).</w:t>
      </w:r>
      <w:r w:rsidR="00416075" w:rsidRPr="0054450B">
        <w:rPr>
          <w:b/>
          <w:sz w:val="22"/>
          <w:szCs w:val="22"/>
        </w:rPr>
        <w:t xml:space="preserve"> </w:t>
      </w:r>
      <w:r w:rsidR="00416075" w:rsidRPr="0054450B">
        <w:rPr>
          <w:sz w:val="22"/>
          <w:szCs w:val="22"/>
        </w:rPr>
        <w:t>Examen de laborator (microscopic, bacteriologic, histologic,  etc).</w:t>
      </w:r>
    </w:p>
    <w:p w:rsidR="00F153A4" w:rsidRPr="0054450B" w:rsidRDefault="00F153A4" w:rsidP="00F153A4">
      <w:pPr>
        <w:tabs>
          <w:tab w:val="left" w:pos="0"/>
        </w:tabs>
        <w:jc w:val="both"/>
        <w:rPr>
          <w:sz w:val="22"/>
          <w:szCs w:val="22"/>
        </w:rPr>
      </w:pPr>
      <w:r w:rsidRPr="0054450B">
        <w:rPr>
          <w:b/>
          <w:sz w:val="22"/>
          <w:szCs w:val="22"/>
        </w:rPr>
        <w:t xml:space="preserve">3. </w:t>
      </w:r>
      <w:r w:rsidR="00416075" w:rsidRPr="0054450B">
        <w:rPr>
          <w:b/>
          <w:sz w:val="22"/>
          <w:szCs w:val="22"/>
        </w:rPr>
        <w:t xml:space="preserve">ASPECTE CLINICO-EVOLUTIVE, MORFOLOGICE ȘI TOPOGRAFICE ÎN DERMATO-COSMETOLOGIE: </w:t>
      </w:r>
      <w:r w:rsidR="00416075" w:rsidRPr="0054450B">
        <w:rPr>
          <w:sz w:val="22"/>
          <w:szCs w:val="22"/>
        </w:rPr>
        <w:t>Clasificarea tegumentului facial.</w:t>
      </w:r>
      <w:r w:rsidR="00416075" w:rsidRPr="0054450B">
        <w:rPr>
          <w:b/>
          <w:sz w:val="22"/>
          <w:szCs w:val="22"/>
        </w:rPr>
        <w:t xml:space="preserve"> </w:t>
      </w:r>
      <w:r w:rsidR="00416075" w:rsidRPr="0054450B">
        <w:rPr>
          <w:sz w:val="22"/>
          <w:szCs w:val="22"/>
        </w:rPr>
        <w:t>Îmbătrinirea și fotoîmbătrinirea cutanată.</w:t>
      </w:r>
      <w:r w:rsidR="00416075" w:rsidRPr="0054450B">
        <w:rPr>
          <w:b/>
          <w:sz w:val="22"/>
          <w:szCs w:val="22"/>
        </w:rPr>
        <w:t xml:space="preserve"> </w:t>
      </w:r>
      <w:r w:rsidR="00416075" w:rsidRPr="0054450B">
        <w:rPr>
          <w:sz w:val="22"/>
          <w:szCs w:val="22"/>
        </w:rPr>
        <w:t>Anatomia clinică a regiunilor feții și gătului.</w:t>
      </w:r>
      <w:r w:rsidR="00416075" w:rsidRPr="0054450B">
        <w:rPr>
          <w:b/>
          <w:sz w:val="22"/>
          <w:szCs w:val="22"/>
        </w:rPr>
        <w:t xml:space="preserve"> </w:t>
      </w:r>
      <w:r w:rsidR="00416075" w:rsidRPr="0054450B">
        <w:rPr>
          <w:sz w:val="22"/>
          <w:szCs w:val="22"/>
        </w:rPr>
        <w:t>Unutățile și subunitățile cosmetice ale feței și gătului.</w:t>
      </w:r>
      <w:r w:rsidR="00416075" w:rsidRPr="0054450B">
        <w:rPr>
          <w:b/>
          <w:sz w:val="22"/>
          <w:szCs w:val="22"/>
        </w:rPr>
        <w:t xml:space="preserve"> </w:t>
      </w:r>
      <w:r w:rsidR="00416075" w:rsidRPr="0054450B">
        <w:rPr>
          <w:sz w:val="22"/>
          <w:szCs w:val="22"/>
        </w:rPr>
        <w:t>Liniliile de tensiune cutanate.</w:t>
      </w:r>
      <w:r w:rsidR="00416075" w:rsidRPr="0054450B">
        <w:rPr>
          <w:b/>
          <w:sz w:val="22"/>
          <w:szCs w:val="22"/>
        </w:rPr>
        <w:t xml:space="preserve"> </w:t>
      </w:r>
      <w:r w:rsidR="00416075" w:rsidRPr="0054450B">
        <w:rPr>
          <w:sz w:val="22"/>
          <w:szCs w:val="22"/>
        </w:rPr>
        <w:t>Sistemul musculo-aponevrotic superficial (SMAS).</w:t>
      </w:r>
      <w:r w:rsidR="00416075" w:rsidRPr="0054450B">
        <w:rPr>
          <w:b/>
          <w:sz w:val="22"/>
          <w:szCs w:val="22"/>
        </w:rPr>
        <w:t xml:space="preserve"> </w:t>
      </w:r>
      <w:r w:rsidR="00416075" w:rsidRPr="0054450B">
        <w:rPr>
          <w:sz w:val="22"/>
          <w:szCs w:val="22"/>
        </w:rPr>
        <w:t>Mușchii mimicii.</w:t>
      </w:r>
      <w:r w:rsidR="00416075" w:rsidRPr="0054450B">
        <w:rPr>
          <w:b/>
          <w:sz w:val="22"/>
          <w:szCs w:val="22"/>
        </w:rPr>
        <w:t xml:space="preserve"> </w:t>
      </w:r>
      <w:r w:rsidR="00416075" w:rsidRPr="0054450B">
        <w:rPr>
          <w:sz w:val="22"/>
          <w:szCs w:val="22"/>
        </w:rPr>
        <w:t>Vascularizația feței.</w:t>
      </w:r>
      <w:r w:rsidR="00416075" w:rsidRPr="0054450B">
        <w:rPr>
          <w:b/>
          <w:sz w:val="22"/>
          <w:szCs w:val="22"/>
        </w:rPr>
        <w:t xml:space="preserve"> </w:t>
      </w:r>
      <w:r w:rsidR="00416075" w:rsidRPr="0054450B">
        <w:rPr>
          <w:sz w:val="22"/>
          <w:szCs w:val="22"/>
        </w:rPr>
        <w:t>Inervația feței.  Blocurile anestezice la nivelul feței.</w:t>
      </w:r>
    </w:p>
    <w:p w:rsidR="00F153A4" w:rsidRPr="0054450B" w:rsidRDefault="00F153A4" w:rsidP="00F153A4">
      <w:pPr>
        <w:tabs>
          <w:tab w:val="left" w:pos="0"/>
        </w:tabs>
        <w:jc w:val="both"/>
        <w:rPr>
          <w:sz w:val="22"/>
          <w:szCs w:val="22"/>
        </w:rPr>
      </w:pPr>
      <w:r w:rsidRPr="0054450B">
        <w:rPr>
          <w:b/>
          <w:sz w:val="22"/>
          <w:szCs w:val="22"/>
        </w:rPr>
        <w:t>4.</w:t>
      </w:r>
      <w:r w:rsidRPr="0054450B">
        <w:rPr>
          <w:sz w:val="22"/>
          <w:szCs w:val="22"/>
        </w:rPr>
        <w:t xml:space="preserve"> </w:t>
      </w:r>
      <w:r w:rsidR="00416075" w:rsidRPr="0054450B">
        <w:rPr>
          <w:b/>
          <w:sz w:val="22"/>
          <w:szCs w:val="22"/>
        </w:rPr>
        <w:t xml:space="preserve">REMEDII TOPICE MEDICAMENTOASE ȘI DERMATOCOSMETICE UTILIZATE ÎN DERMATO-COSMETOLOGIE: </w:t>
      </w:r>
      <w:r w:rsidR="00416075" w:rsidRPr="0054450B">
        <w:rPr>
          <w:sz w:val="22"/>
          <w:szCs w:val="22"/>
        </w:rPr>
        <w:t>Caracteristica dupa acțiune a remediilor topice aplicate în practica dermatocosmetologului (calmantă, nutritivă, revitalizantă, emolientă, hidratantă, absorbantă, astringentă, antiseptică, reductoare, revulsivă, keratolitică, keratoplastică, citodistructivă, epitelizantă, anestezică, antipruriginoasă, antiinflamatoare, antimicrobiană, antiparazitară, ntivirală, antifungică, fotoprotectoare, antiseboreică, antiacneică,antisudorifică etc.).</w:t>
      </w:r>
      <w:r w:rsidR="00416075" w:rsidRPr="0054450B">
        <w:rPr>
          <w:b/>
          <w:sz w:val="22"/>
          <w:szCs w:val="22"/>
        </w:rPr>
        <w:t xml:space="preserve"> </w:t>
      </w:r>
      <w:r w:rsidR="00416075" w:rsidRPr="0054450B">
        <w:rPr>
          <w:sz w:val="22"/>
          <w:szCs w:val="22"/>
        </w:rPr>
        <w:t>Forme de aplicare a substanțelor medicamentoase și dermatocosmetice topice (pudre, loțiuni, uleiuri, geluri, creme, sprey-uri etc).</w:t>
      </w:r>
      <w:r w:rsidR="00416075" w:rsidRPr="0054450B">
        <w:rPr>
          <w:b/>
          <w:sz w:val="22"/>
          <w:szCs w:val="22"/>
        </w:rPr>
        <w:t xml:space="preserve"> </w:t>
      </w:r>
      <w:r w:rsidR="00416075" w:rsidRPr="0054450B">
        <w:rPr>
          <w:sz w:val="22"/>
          <w:szCs w:val="22"/>
        </w:rPr>
        <w:t>Algoritmul de alegere a topicelor medicamentoase și dermatocosmetice.</w:t>
      </w:r>
    </w:p>
    <w:p w:rsidR="00F153A4" w:rsidRPr="0054450B" w:rsidRDefault="00F153A4" w:rsidP="00F153A4">
      <w:pPr>
        <w:tabs>
          <w:tab w:val="left" w:pos="0"/>
        </w:tabs>
        <w:jc w:val="both"/>
        <w:rPr>
          <w:sz w:val="22"/>
          <w:szCs w:val="22"/>
        </w:rPr>
      </w:pPr>
      <w:r w:rsidRPr="0054450B">
        <w:rPr>
          <w:b/>
          <w:sz w:val="22"/>
          <w:szCs w:val="22"/>
        </w:rPr>
        <w:t>5.</w:t>
      </w:r>
      <w:r w:rsidRPr="0054450B">
        <w:rPr>
          <w:sz w:val="22"/>
          <w:szCs w:val="22"/>
        </w:rPr>
        <w:t xml:space="preserve"> </w:t>
      </w:r>
      <w:r w:rsidR="00416075" w:rsidRPr="0054450B">
        <w:rPr>
          <w:b/>
          <w:sz w:val="22"/>
          <w:szCs w:val="22"/>
        </w:rPr>
        <w:t xml:space="preserve">METODE FIZIOTERAPICE ÎN DERMATO-COSMETOLOGIE: </w:t>
      </w:r>
      <w:r w:rsidR="00416075" w:rsidRPr="0054450B">
        <w:rPr>
          <w:sz w:val="22"/>
          <w:szCs w:val="22"/>
        </w:rPr>
        <w:t>Caracteristica factorilor fizici aplicati in dermato-cosmetologie.</w:t>
      </w:r>
      <w:r w:rsidR="00416075" w:rsidRPr="0054450B">
        <w:rPr>
          <w:b/>
          <w:sz w:val="22"/>
          <w:szCs w:val="22"/>
        </w:rPr>
        <w:t xml:space="preserve"> </w:t>
      </w:r>
      <w:r w:rsidR="00416075" w:rsidRPr="0054450B">
        <w:rPr>
          <w:sz w:val="22"/>
          <w:szCs w:val="22"/>
        </w:rPr>
        <w:t>Electoterapia (darsonvalizarea, electroforeza, fonoforeza, terapia cu microcurenti, electromiostimularea, electoporarea etc).</w:t>
      </w:r>
      <w:r w:rsidR="00416075" w:rsidRPr="0054450B">
        <w:rPr>
          <w:b/>
          <w:sz w:val="22"/>
          <w:szCs w:val="22"/>
        </w:rPr>
        <w:t xml:space="preserve"> </w:t>
      </w:r>
      <w:r w:rsidR="00416075" w:rsidRPr="0054450B">
        <w:rPr>
          <w:sz w:val="22"/>
          <w:szCs w:val="22"/>
        </w:rPr>
        <w:t>Magnetoterapia (pulsanta, de frecventa joasa).</w:t>
      </w:r>
      <w:r w:rsidR="00416075" w:rsidRPr="0054450B">
        <w:rPr>
          <w:b/>
          <w:sz w:val="22"/>
          <w:szCs w:val="22"/>
        </w:rPr>
        <w:t xml:space="preserve"> </w:t>
      </w:r>
      <w:r w:rsidR="00416075" w:rsidRPr="0054450B">
        <w:rPr>
          <w:sz w:val="22"/>
          <w:szCs w:val="22"/>
        </w:rPr>
        <w:t>Terapie cu ultrasunete.</w:t>
      </w:r>
      <w:r w:rsidR="00416075" w:rsidRPr="0054450B">
        <w:rPr>
          <w:b/>
          <w:sz w:val="22"/>
          <w:szCs w:val="22"/>
        </w:rPr>
        <w:t xml:space="preserve"> </w:t>
      </w:r>
      <w:r w:rsidR="00416075" w:rsidRPr="0054450B">
        <w:rPr>
          <w:sz w:val="22"/>
          <w:szCs w:val="22"/>
        </w:rPr>
        <w:t>Terapie cu radiofrecventa (mono- si bipolara).</w:t>
      </w:r>
      <w:r w:rsidR="00416075" w:rsidRPr="0054450B">
        <w:rPr>
          <w:b/>
          <w:sz w:val="22"/>
          <w:szCs w:val="22"/>
        </w:rPr>
        <w:t xml:space="preserve"> </w:t>
      </w:r>
      <w:r w:rsidR="00416075" w:rsidRPr="0054450B">
        <w:rPr>
          <w:sz w:val="22"/>
          <w:szCs w:val="22"/>
        </w:rPr>
        <w:t>Termoterapia.</w:t>
      </w:r>
      <w:r w:rsidR="00416075" w:rsidRPr="0054450B">
        <w:rPr>
          <w:b/>
          <w:sz w:val="22"/>
          <w:szCs w:val="22"/>
        </w:rPr>
        <w:t xml:space="preserve"> </w:t>
      </w:r>
      <w:r w:rsidR="00416075" w:rsidRPr="0054450B">
        <w:rPr>
          <w:sz w:val="22"/>
          <w:szCs w:val="22"/>
        </w:rPr>
        <w:t>Presoterapia.</w:t>
      </w:r>
      <w:r w:rsidR="00416075" w:rsidRPr="0054450B">
        <w:rPr>
          <w:b/>
          <w:sz w:val="22"/>
          <w:szCs w:val="22"/>
        </w:rPr>
        <w:t xml:space="preserve"> </w:t>
      </w:r>
      <w:r w:rsidR="00416075" w:rsidRPr="0054450B">
        <w:rPr>
          <w:sz w:val="22"/>
          <w:szCs w:val="22"/>
        </w:rPr>
        <w:t>Factorii climaterici si SPA-terapia (balneoterapia, hidroterapia, talasoterapia, masaj, aromaterapia, fitoterapia, audioterapie).</w:t>
      </w:r>
      <w:r w:rsidR="00416075" w:rsidRPr="0054450B">
        <w:rPr>
          <w:b/>
          <w:sz w:val="22"/>
          <w:szCs w:val="22"/>
        </w:rPr>
        <w:t xml:space="preserve"> </w:t>
      </w:r>
      <w:r w:rsidR="00416075" w:rsidRPr="0054450B">
        <w:rPr>
          <w:sz w:val="22"/>
          <w:szCs w:val="22"/>
        </w:rPr>
        <w:t xml:space="preserve">Indicatii si </w:t>
      </w:r>
      <w:r w:rsidR="00416075" w:rsidRPr="0054450B">
        <w:rPr>
          <w:sz w:val="22"/>
          <w:szCs w:val="22"/>
        </w:rPr>
        <w:lastRenderedPageBreak/>
        <w:t>contraindicatii in aplicarea metodelor fizioterapice.</w:t>
      </w:r>
      <w:r w:rsidR="00416075" w:rsidRPr="0054450B">
        <w:rPr>
          <w:b/>
          <w:sz w:val="22"/>
          <w:szCs w:val="22"/>
        </w:rPr>
        <w:t xml:space="preserve"> </w:t>
      </w:r>
      <w:r w:rsidR="00416075" w:rsidRPr="0054450B">
        <w:rPr>
          <w:sz w:val="22"/>
          <w:szCs w:val="22"/>
        </w:rPr>
        <w:t>Aparatura si materiale utilizate.</w:t>
      </w:r>
      <w:r w:rsidR="00416075" w:rsidRPr="0054450B">
        <w:rPr>
          <w:b/>
          <w:sz w:val="22"/>
          <w:szCs w:val="22"/>
        </w:rPr>
        <w:t xml:space="preserve"> </w:t>
      </w:r>
      <w:r w:rsidR="00416075" w:rsidRPr="0054450B">
        <w:rPr>
          <w:sz w:val="22"/>
          <w:szCs w:val="22"/>
        </w:rPr>
        <w:t>Reactiile adverse si metodele de prevenire.</w:t>
      </w:r>
    </w:p>
    <w:p w:rsidR="00F153A4" w:rsidRPr="0054450B" w:rsidRDefault="00F153A4" w:rsidP="00F153A4">
      <w:pPr>
        <w:tabs>
          <w:tab w:val="left" w:pos="0"/>
        </w:tabs>
        <w:jc w:val="both"/>
        <w:rPr>
          <w:sz w:val="22"/>
          <w:szCs w:val="22"/>
        </w:rPr>
      </w:pPr>
      <w:r w:rsidRPr="0054450B">
        <w:rPr>
          <w:b/>
          <w:sz w:val="22"/>
          <w:szCs w:val="22"/>
        </w:rPr>
        <w:t>6.</w:t>
      </w:r>
      <w:r w:rsidRPr="0054450B">
        <w:rPr>
          <w:sz w:val="22"/>
          <w:szCs w:val="22"/>
        </w:rPr>
        <w:t xml:space="preserve"> </w:t>
      </w:r>
      <w:r w:rsidR="00416075" w:rsidRPr="0054450B">
        <w:rPr>
          <w:b/>
          <w:sz w:val="22"/>
          <w:szCs w:val="22"/>
        </w:rPr>
        <w:t xml:space="preserve">CURĂȚAREA CURATIVĂ A FEȚEI: </w:t>
      </w:r>
      <w:r w:rsidR="00416075" w:rsidRPr="0054450B">
        <w:rPr>
          <w:sz w:val="22"/>
          <w:szCs w:val="22"/>
        </w:rPr>
        <w:t>Generalităţi.</w:t>
      </w:r>
      <w:r w:rsidR="00416075" w:rsidRPr="0054450B">
        <w:rPr>
          <w:b/>
          <w:sz w:val="22"/>
          <w:szCs w:val="22"/>
        </w:rPr>
        <w:t xml:space="preserve"> </w:t>
      </w:r>
      <w:r w:rsidR="00416075" w:rsidRPr="0054450B">
        <w:rPr>
          <w:sz w:val="22"/>
          <w:szCs w:val="22"/>
        </w:rPr>
        <w:t>Varietăți (de exfoliere; antiseboreice; antiacneice; anticuperozice etc.).</w:t>
      </w:r>
      <w:r w:rsidR="00416075" w:rsidRPr="0054450B">
        <w:rPr>
          <w:b/>
          <w:sz w:val="22"/>
          <w:szCs w:val="22"/>
        </w:rPr>
        <w:t xml:space="preserve"> </w:t>
      </w:r>
      <w:r w:rsidR="00416075" w:rsidRPr="0054450B">
        <w:rPr>
          <w:sz w:val="22"/>
          <w:szCs w:val="22"/>
        </w:rPr>
        <w:t>Indicaţii și contraindicații.</w:t>
      </w:r>
      <w:r w:rsidR="00416075" w:rsidRPr="0054450B">
        <w:rPr>
          <w:b/>
          <w:sz w:val="22"/>
          <w:szCs w:val="22"/>
        </w:rPr>
        <w:t xml:space="preserve"> </w:t>
      </w:r>
      <w:r w:rsidR="00416075" w:rsidRPr="0054450B">
        <w:rPr>
          <w:sz w:val="22"/>
          <w:szCs w:val="22"/>
        </w:rPr>
        <w:t>Metodica / tehnica procedurii.</w:t>
      </w:r>
    </w:p>
    <w:p w:rsidR="00F153A4" w:rsidRPr="0054450B" w:rsidRDefault="00F153A4" w:rsidP="00F153A4">
      <w:pPr>
        <w:tabs>
          <w:tab w:val="left" w:pos="0"/>
        </w:tabs>
        <w:jc w:val="both"/>
        <w:rPr>
          <w:sz w:val="22"/>
          <w:szCs w:val="22"/>
        </w:rPr>
      </w:pPr>
      <w:r w:rsidRPr="0054450B">
        <w:rPr>
          <w:b/>
          <w:sz w:val="22"/>
          <w:szCs w:val="22"/>
        </w:rPr>
        <w:t>7.</w:t>
      </w:r>
      <w:r w:rsidRPr="0054450B">
        <w:rPr>
          <w:sz w:val="22"/>
          <w:szCs w:val="22"/>
        </w:rPr>
        <w:t xml:space="preserve"> </w:t>
      </w:r>
      <w:r w:rsidR="00416075" w:rsidRPr="0054450B">
        <w:rPr>
          <w:b/>
          <w:sz w:val="22"/>
          <w:szCs w:val="22"/>
        </w:rPr>
        <w:t xml:space="preserve">MĂȘTI CURATIVE: </w:t>
      </w:r>
      <w:r w:rsidR="00416075" w:rsidRPr="0054450B">
        <w:rPr>
          <w:sz w:val="22"/>
          <w:szCs w:val="22"/>
        </w:rPr>
        <w:t>Generalităţi.</w:t>
      </w:r>
      <w:r w:rsidR="00416075" w:rsidRPr="0054450B">
        <w:rPr>
          <w:b/>
          <w:sz w:val="22"/>
          <w:szCs w:val="22"/>
        </w:rPr>
        <w:t xml:space="preserve"> </w:t>
      </w:r>
      <w:r w:rsidR="00416075" w:rsidRPr="0054450B">
        <w:rPr>
          <w:sz w:val="22"/>
          <w:szCs w:val="22"/>
        </w:rPr>
        <w:t>Varietăţi (de exfoliere, antiseboreice, antiacneice, anticuperozice. etc).</w:t>
      </w:r>
      <w:r w:rsidR="00416075" w:rsidRPr="0054450B">
        <w:rPr>
          <w:b/>
          <w:sz w:val="22"/>
          <w:szCs w:val="22"/>
        </w:rPr>
        <w:t xml:space="preserve"> </w:t>
      </w:r>
      <w:r w:rsidR="00416075" w:rsidRPr="0054450B">
        <w:rPr>
          <w:sz w:val="22"/>
          <w:szCs w:val="22"/>
        </w:rPr>
        <w:t>Remediile cosmetice utilizate.</w:t>
      </w:r>
      <w:r w:rsidR="00416075" w:rsidRPr="0054450B">
        <w:rPr>
          <w:b/>
          <w:sz w:val="22"/>
          <w:szCs w:val="22"/>
        </w:rPr>
        <w:t xml:space="preserve"> </w:t>
      </w:r>
      <w:r w:rsidR="00416075" w:rsidRPr="0054450B">
        <w:rPr>
          <w:sz w:val="22"/>
          <w:szCs w:val="22"/>
        </w:rPr>
        <w:t>Indicaţii și contraindicaţii.</w:t>
      </w:r>
      <w:r w:rsidR="00416075" w:rsidRPr="0054450B">
        <w:rPr>
          <w:b/>
          <w:sz w:val="22"/>
          <w:szCs w:val="22"/>
        </w:rPr>
        <w:t xml:space="preserve"> </w:t>
      </w:r>
      <w:r w:rsidR="00416075" w:rsidRPr="0054450B">
        <w:rPr>
          <w:sz w:val="22"/>
          <w:szCs w:val="22"/>
        </w:rPr>
        <w:t>Metodica / tehnica procedurii.</w:t>
      </w:r>
    </w:p>
    <w:p w:rsidR="00F153A4" w:rsidRPr="0054450B" w:rsidRDefault="00F153A4" w:rsidP="00F153A4">
      <w:pPr>
        <w:tabs>
          <w:tab w:val="left" w:pos="0"/>
        </w:tabs>
        <w:jc w:val="both"/>
        <w:rPr>
          <w:sz w:val="22"/>
          <w:szCs w:val="22"/>
        </w:rPr>
      </w:pPr>
      <w:r w:rsidRPr="0054450B">
        <w:rPr>
          <w:b/>
          <w:sz w:val="22"/>
          <w:szCs w:val="22"/>
        </w:rPr>
        <w:t>8.</w:t>
      </w:r>
      <w:r w:rsidRPr="0054450B">
        <w:rPr>
          <w:sz w:val="22"/>
          <w:szCs w:val="22"/>
        </w:rPr>
        <w:t xml:space="preserve"> </w:t>
      </w:r>
      <w:r w:rsidR="00416075" w:rsidRPr="0054450B">
        <w:rPr>
          <w:b/>
          <w:sz w:val="22"/>
          <w:szCs w:val="22"/>
        </w:rPr>
        <w:t xml:space="preserve">EPILARE DEFINITIVĂ: </w:t>
      </w:r>
      <w:r w:rsidR="00416075" w:rsidRPr="0054450B">
        <w:rPr>
          <w:sz w:val="22"/>
          <w:szCs w:val="22"/>
        </w:rPr>
        <w:t>Generalităţi.</w:t>
      </w:r>
      <w:r w:rsidR="00416075" w:rsidRPr="0054450B">
        <w:rPr>
          <w:b/>
          <w:sz w:val="22"/>
          <w:szCs w:val="22"/>
        </w:rPr>
        <w:t xml:space="preserve"> </w:t>
      </w:r>
      <w:r w:rsidR="00416075" w:rsidRPr="0054450B">
        <w:rPr>
          <w:sz w:val="22"/>
          <w:szCs w:val="22"/>
        </w:rPr>
        <w:t>Varietăţi (electroepilare, epilare cu laser, epilare cu IPL etc). Aparatura și materialele utlizate.</w:t>
      </w:r>
      <w:r w:rsidR="00416075" w:rsidRPr="0054450B">
        <w:rPr>
          <w:b/>
          <w:sz w:val="22"/>
          <w:szCs w:val="22"/>
        </w:rPr>
        <w:t xml:space="preserve"> </w:t>
      </w:r>
      <w:r w:rsidR="00416075" w:rsidRPr="0054450B">
        <w:rPr>
          <w:sz w:val="22"/>
          <w:szCs w:val="22"/>
        </w:rPr>
        <w:t>Indicaţii și contraindicaţii.</w:t>
      </w:r>
      <w:r w:rsidR="00416075" w:rsidRPr="0054450B">
        <w:rPr>
          <w:b/>
          <w:sz w:val="22"/>
          <w:szCs w:val="22"/>
        </w:rPr>
        <w:t xml:space="preserve"> </w:t>
      </w:r>
      <w:r w:rsidR="00416075" w:rsidRPr="0054450B">
        <w:rPr>
          <w:sz w:val="22"/>
          <w:szCs w:val="22"/>
        </w:rPr>
        <w:t>Metodica / tehnica procedurii. Reacții adverse.</w:t>
      </w:r>
    </w:p>
    <w:p w:rsidR="00F153A4" w:rsidRPr="0054450B" w:rsidRDefault="00F153A4" w:rsidP="00F153A4">
      <w:pPr>
        <w:tabs>
          <w:tab w:val="left" w:pos="0"/>
        </w:tabs>
        <w:jc w:val="both"/>
        <w:rPr>
          <w:b/>
          <w:sz w:val="22"/>
          <w:szCs w:val="22"/>
        </w:rPr>
      </w:pPr>
      <w:r w:rsidRPr="0054450B">
        <w:rPr>
          <w:b/>
          <w:sz w:val="22"/>
          <w:szCs w:val="22"/>
        </w:rPr>
        <w:t>9</w:t>
      </w:r>
      <w:r w:rsidRPr="0054450B">
        <w:rPr>
          <w:sz w:val="22"/>
          <w:szCs w:val="22"/>
        </w:rPr>
        <w:t xml:space="preserve">. </w:t>
      </w:r>
      <w:r w:rsidR="00416075" w:rsidRPr="0054450B">
        <w:rPr>
          <w:b/>
          <w:sz w:val="22"/>
          <w:szCs w:val="22"/>
        </w:rPr>
        <w:t xml:space="preserve">TERAPIA CU LUMINĂ ÎN COSMETOLOGIE: </w:t>
      </w:r>
      <w:r w:rsidR="00416075" w:rsidRPr="0054450B">
        <w:rPr>
          <w:sz w:val="22"/>
          <w:szCs w:val="22"/>
        </w:rPr>
        <w:t>Laseroterapie: tipuri, indicații, contraindicații, tehnica utilizării.</w:t>
      </w:r>
      <w:r w:rsidR="00416075" w:rsidRPr="0054450B">
        <w:rPr>
          <w:b/>
          <w:sz w:val="22"/>
          <w:szCs w:val="22"/>
        </w:rPr>
        <w:t xml:space="preserve"> </w:t>
      </w:r>
      <w:r w:rsidR="00416075" w:rsidRPr="0054450B">
        <w:rPr>
          <w:sz w:val="22"/>
          <w:szCs w:val="22"/>
        </w:rPr>
        <w:t>IPL-terapie: principiul metodei, indicațiile, contraindicații, reacții adverse.</w:t>
      </w:r>
      <w:r w:rsidR="00416075" w:rsidRPr="0054450B">
        <w:rPr>
          <w:b/>
          <w:sz w:val="22"/>
          <w:szCs w:val="22"/>
        </w:rPr>
        <w:t xml:space="preserve"> </w:t>
      </w:r>
      <w:r w:rsidR="00416075" w:rsidRPr="0054450B">
        <w:rPr>
          <w:sz w:val="22"/>
          <w:szCs w:val="22"/>
        </w:rPr>
        <w:t>Terapia fotodinamică (PDT): principiul metodei, agenții fotosensibilizanți, indicațiile PDT în dermato-cosmetologie, contraindicații, reacții adverse.</w:t>
      </w:r>
      <w:r w:rsidR="00416075" w:rsidRPr="0054450B">
        <w:rPr>
          <w:b/>
          <w:sz w:val="22"/>
          <w:szCs w:val="22"/>
        </w:rPr>
        <w:t xml:space="preserve"> </w:t>
      </w:r>
      <w:r w:rsidR="00416075" w:rsidRPr="0054450B">
        <w:rPr>
          <w:sz w:val="22"/>
          <w:szCs w:val="22"/>
        </w:rPr>
        <w:t>UV-terapie: principiul metodei, indicațiile, contraindicații, reacții adverse.</w:t>
      </w:r>
      <w:r w:rsidR="00416075" w:rsidRPr="0054450B">
        <w:rPr>
          <w:b/>
          <w:sz w:val="22"/>
          <w:szCs w:val="22"/>
        </w:rPr>
        <w:t xml:space="preserve"> </w:t>
      </w:r>
      <w:r w:rsidR="00416075" w:rsidRPr="0054450B">
        <w:rPr>
          <w:sz w:val="22"/>
          <w:szCs w:val="22"/>
        </w:rPr>
        <w:t>Aparatura și materialele utlizate.</w:t>
      </w:r>
      <w:r w:rsidR="00416075" w:rsidRPr="0054450B">
        <w:rPr>
          <w:b/>
          <w:sz w:val="22"/>
          <w:szCs w:val="22"/>
        </w:rPr>
        <w:t xml:space="preserve"> </w:t>
      </w:r>
      <w:r w:rsidR="00416075" w:rsidRPr="0054450B">
        <w:rPr>
          <w:sz w:val="22"/>
          <w:szCs w:val="22"/>
        </w:rPr>
        <w:t>Metodica / tehnica procedurii.</w:t>
      </w:r>
      <w:r w:rsidR="00416075" w:rsidRPr="0054450B">
        <w:rPr>
          <w:b/>
          <w:sz w:val="22"/>
          <w:szCs w:val="22"/>
        </w:rPr>
        <w:t xml:space="preserve"> </w:t>
      </w:r>
      <w:r w:rsidR="00416075" w:rsidRPr="0054450B">
        <w:rPr>
          <w:sz w:val="22"/>
          <w:szCs w:val="22"/>
        </w:rPr>
        <w:t>Complicațiile eventuale și metodele de corecție.</w:t>
      </w:r>
    </w:p>
    <w:p w:rsidR="00131102" w:rsidRPr="0054450B" w:rsidRDefault="00F153A4" w:rsidP="00F153A4">
      <w:pPr>
        <w:tabs>
          <w:tab w:val="left" w:pos="0"/>
        </w:tabs>
        <w:jc w:val="both"/>
        <w:rPr>
          <w:b/>
          <w:sz w:val="22"/>
          <w:szCs w:val="22"/>
        </w:rPr>
      </w:pPr>
      <w:r w:rsidRPr="0054450B">
        <w:rPr>
          <w:b/>
          <w:sz w:val="22"/>
          <w:szCs w:val="22"/>
        </w:rPr>
        <w:t xml:space="preserve">10. </w:t>
      </w:r>
      <w:r w:rsidR="00416075" w:rsidRPr="0054450B">
        <w:rPr>
          <w:b/>
          <w:color w:val="000000"/>
          <w:sz w:val="22"/>
          <w:szCs w:val="22"/>
        </w:rPr>
        <w:t xml:space="preserve">PEELINGUL CHIMIC: </w:t>
      </w:r>
      <w:r w:rsidR="00416075" w:rsidRPr="0054450B">
        <w:rPr>
          <w:color w:val="000000"/>
          <w:sz w:val="22"/>
          <w:szCs w:val="22"/>
        </w:rPr>
        <w:t>Generalităţi.</w:t>
      </w:r>
      <w:r w:rsidR="00416075" w:rsidRPr="0054450B">
        <w:rPr>
          <w:b/>
          <w:color w:val="000000"/>
          <w:sz w:val="22"/>
          <w:szCs w:val="22"/>
        </w:rPr>
        <w:t xml:space="preserve"> </w:t>
      </w:r>
      <w:r w:rsidR="00416075" w:rsidRPr="0054450B">
        <w:rPr>
          <w:color w:val="000000"/>
          <w:sz w:val="22"/>
          <w:szCs w:val="22"/>
        </w:rPr>
        <w:t>Varietăţi (peeling superficial, peeling mediu, peeling profund).</w:t>
      </w:r>
      <w:r w:rsidR="00416075" w:rsidRPr="0054450B">
        <w:rPr>
          <w:b/>
          <w:color w:val="000000"/>
          <w:sz w:val="22"/>
          <w:szCs w:val="22"/>
        </w:rPr>
        <w:t xml:space="preserve"> </w:t>
      </w:r>
      <w:r w:rsidR="00416075" w:rsidRPr="0054450B">
        <w:rPr>
          <w:color w:val="000000"/>
          <w:sz w:val="22"/>
          <w:szCs w:val="22"/>
        </w:rPr>
        <w:t>Indicaţii și contraindicaţii.</w:t>
      </w:r>
      <w:r w:rsidR="00416075" w:rsidRPr="0054450B">
        <w:rPr>
          <w:b/>
          <w:color w:val="000000"/>
          <w:sz w:val="22"/>
          <w:szCs w:val="22"/>
        </w:rPr>
        <w:t xml:space="preserve"> </w:t>
      </w:r>
      <w:r w:rsidR="00416075" w:rsidRPr="0054450B">
        <w:rPr>
          <w:color w:val="000000"/>
          <w:sz w:val="22"/>
          <w:szCs w:val="22"/>
        </w:rPr>
        <w:t>Metodica / tehnica procedurii.</w:t>
      </w:r>
      <w:r w:rsidR="00416075" w:rsidRPr="0054450B">
        <w:rPr>
          <w:b/>
          <w:color w:val="000000"/>
          <w:sz w:val="22"/>
          <w:szCs w:val="22"/>
        </w:rPr>
        <w:t xml:space="preserve"> </w:t>
      </w:r>
      <w:r w:rsidR="00416075" w:rsidRPr="0054450B">
        <w:rPr>
          <w:color w:val="000000"/>
          <w:sz w:val="22"/>
          <w:szCs w:val="22"/>
        </w:rPr>
        <w:t>Pregatirea prepeeling și îngrijirea postpeeling.</w:t>
      </w:r>
      <w:r w:rsidR="00416075" w:rsidRPr="0054450B">
        <w:rPr>
          <w:b/>
          <w:color w:val="000000"/>
          <w:sz w:val="22"/>
          <w:szCs w:val="22"/>
        </w:rPr>
        <w:t xml:space="preserve"> </w:t>
      </w:r>
      <w:r w:rsidR="00416075" w:rsidRPr="0054450B">
        <w:rPr>
          <w:color w:val="000000"/>
          <w:sz w:val="22"/>
          <w:szCs w:val="22"/>
        </w:rPr>
        <w:t>Complicațiile eventuale și metodele de corecție.</w:t>
      </w:r>
    </w:p>
    <w:p w:rsidR="004F1AEB" w:rsidRPr="0054450B" w:rsidRDefault="004F1AEB" w:rsidP="004F1AEB">
      <w:pPr>
        <w:tabs>
          <w:tab w:val="left" w:pos="0"/>
        </w:tabs>
        <w:jc w:val="both"/>
        <w:rPr>
          <w:sz w:val="22"/>
          <w:szCs w:val="22"/>
        </w:rPr>
      </w:pPr>
      <w:r w:rsidRPr="0054450B">
        <w:rPr>
          <w:b/>
          <w:sz w:val="22"/>
          <w:szCs w:val="22"/>
        </w:rPr>
        <w:t xml:space="preserve">11. </w:t>
      </w:r>
      <w:r w:rsidR="00416075" w:rsidRPr="0054450B">
        <w:rPr>
          <w:b/>
          <w:sz w:val="22"/>
          <w:szCs w:val="22"/>
        </w:rPr>
        <w:t xml:space="preserve">PEELINGUL MECANIC: </w:t>
      </w:r>
      <w:r w:rsidR="00416075" w:rsidRPr="0054450B">
        <w:rPr>
          <w:sz w:val="22"/>
          <w:szCs w:val="22"/>
        </w:rPr>
        <w:t>Generalităţi.</w:t>
      </w:r>
      <w:r w:rsidR="00416075" w:rsidRPr="0054450B">
        <w:rPr>
          <w:b/>
          <w:sz w:val="22"/>
          <w:szCs w:val="22"/>
        </w:rPr>
        <w:t xml:space="preserve"> </w:t>
      </w:r>
      <w:r w:rsidR="00416075" w:rsidRPr="0054450B">
        <w:rPr>
          <w:sz w:val="22"/>
          <w:szCs w:val="22"/>
        </w:rPr>
        <w:t>Varieteți (brosaj, microdermabaziunea, dermabraziunea).</w:t>
      </w:r>
      <w:r w:rsidR="00416075" w:rsidRPr="0054450B">
        <w:rPr>
          <w:b/>
          <w:sz w:val="22"/>
          <w:szCs w:val="22"/>
        </w:rPr>
        <w:t xml:space="preserve"> </w:t>
      </w:r>
      <w:r w:rsidR="00416075" w:rsidRPr="0054450B">
        <w:rPr>
          <w:sz w:val="22"/>
          <w:szCs w:val="22"/>
        </w:rPr>
        <w:t>Aparatura și materialele utlizate.</w:t>
      </w:r>
      <w:r w:rsidR="00416075" w:rsidRPr="0054450B">
        <w:rPr>
          <w:b/>
          <w:sz w:val="22"/>
          <w:szCs w:val="22"/>
        </w:rPr>
        <w:t xml:space="preserve"> </w:t>
      </w:r>
      <w:r w:rsidR="00416075" w:rsidRPr="0054450B">
        <w:rPr>
          <w:sz w:val="22"/>
          <w:szCs w:val="22"/>
        </w:rPr>
        <w:t>Metodica / tehnica procedurii.</w:t>
      </w:r>
      <w:r w:rsidR="00416075" w:rsidRPr="0054450B">
        <w:rPr>
          <w:b/>
          <w:sz w:val="22"/>
          <w:szCs w:val="22"/>
        </w:rPr>
        <w:t xml:space="preserve"> </w:t>
      </w:r>
      <w:r w:rsidR="00416075" w:rsidRPr="0054450B">
        <w:rPr>
          <w:sz w:val="22"/>
          <w:szCs w:val="22"/>
        </w:rPr>
        <w:t>Indicaţii și contraindicaţii.</w:t>
      </w:r>
      <w:r w:rsidR="00416075" w:rsidRPr="0054450B">
        <w:rPr>
          <w:b/>
          <w:sz w:val="22"/>
          <w:szCs w:val="22"/>
        </w:rPr>
        <w:t xml:space="preserve"> </w:t>
      </w:r>
      <w:r w:rsidR="00416075" w:rsidRPr="0054450B">
        <w:rPr>
          <w:sz w:val="22"/>
          <w:szCs w:val="22"/>
        </w:rPr>
        <w:t>Complicații și efectele secundare.</w:t>
      </w:r>
    </w:p>
    <w:p w:rsidR="00131102" w:rsidRPr="0054450B" w:rsidRDefault="004F1AEB" w:rsidP="004F1AEB">
      <w:pPr>
        <w:tabs>
          <w:tab w:val="left" w:pos="0"/>
        </w:tabs>
        <w:jc w:val="both"/>
        <w:rPr>
          <w:b/>
          <w:sz w:val="22"/>
          <w:szCs w:val="22"/>
        </w:rPr>
      </w:pPr>
      <w:r w:rsidRPr="0054450B">
        <w:rPr>
          <w:b/>
          <w:sz w:val="22"/>
          <w:szCs w:val="22"/>
        </w:rPr>
        <w:t>12</w:t>
      </w:r>
      <w:r w:rsidRPr="0054450B">
        <w:rPr>
          <w:sz w:val="22"/>
          <w:szCs w:val="22"/>
        </w:rPr>
        <w:t xml:space="preserve">. </w:t>
      </w:r>
      <w:r w:rsidR="00416075" w:rsidRPr="0054450B">
        <w:rPr>
          <w:b/>
          <w:sz w:val="22"/>
          <w:szCs w:val="22"/>
        </w:rPr>
        <w:t xml:space="preserve">MICRONEEDLING: </w:t>
      </w:r>
      <w:r w:rsidR="00416075" w:rsidRPr="0054450B">
        <w:rPr>
          <w:sz w:val="22"/>
          <w:szCs w:val="22"/>
        </w:rPr>
        <w:t>Generalităţi.</w:t>
      </w:r>
      <w:r w:rsidR="00416075" w:rsidRPr="0054450B">
        <w:rPr>
          <w:b/>
          <w:sz w:val="22"/>
          <w:szCs w:val="22"/>
        </w:rPr>
        <w:t xml:space="preserve"> </w:t>
      </w:r>
      <w:r w:rsidR="00416075" w:rsidRPr="0054450B">
        <w:rPr>
          <w:sz w:val="22"/>
          <w:szCs w:val="22"/>
        </w:rPr>
        <w:t>Mecanismul de acțiunea tratamentului cu microace.</w:t>
      </w:r>
      <w:r w:rsidR="00416075" w:rsidRPr="0054450B">
        <w:rPr>
          <w:b/>
          <w:sz w:val="22"/>
          <w:szCs w:val="22"/>
        </w:rPr>
        <w:t xml:space="preserve"> </w:t>
      </w:r>
      <w:r w:rsidR="00416075" w:rsidRPr="0054450B">
        <w:rPr>
          <w:sz w:val="22"/>
          <w:szCs w:val="22"/>
        </w:rPr>
        <w:t>Echipamente utlizate.</w:t>
      </w:r>
      <w:r w:rsidR="00416075" w:rsidRPr="0054450B">
        <w:rPr>
          <w:b/>
          <w:sz w:val="22"/>
          <w:szCs w:val="22"/>
        </w:rPr>
        <w:t xml:space="preserve"> </w:t>
      </w:r>
      <w:r w:rsidR="00416075" w:rsidRPr="0054450B">
        <w:rPr>
          <w:sz w:val="22"/>
          <w:szCs w:val="22"/>
        </w:rPr>
        <w:t>Cocktail-urile medicale folosite la microneedling.</w:t>
      </w:r>
      <w:r w:rsidR="00416075" w:rsidRPr="0054450B">
        <w:rPr>
          <w:b/>
          <w:sz w:val="22"/>
          <w:szCs w:val="22"/>
        </w:rPr>
        <w:t xml:space="preserve"> </w:t>
      </w:r>
      <w:r w:rsidR="00416075" w:rsidRPr="0054450B">
        <w:rPr>
          <w:sz w:val="22"/>
          <w:szCs w:val="22"/>
        </w:rPr>
        <w:t>Indicaţii și contraindicaţii.</w:t>
      </w:r>
      <w:r w:rsidR="00416075" w:rsidRPr="0054450B">
        <w:rPr>
          <w:b/>
          <w:sz w:val="22"/>
          <w:szCs w:val="22"/>
        </w:rPr>
        <w:t xml:space="preserve"> </w:t>
      </w:r>
      <w:r w:rsidR="00416075" w:rsidRPr="0054450B">
        <w:rPr>
          <w:sz w:val="22"/>
          <w:szCs w:val="22"/>
        </w:rPr>
        <w:t>Metodica / tehnica procedurii.</w:t>
      </w:r>
      <w:r w:rsidR="00416075" w:rsidRPr="0054450B">
        <w:rPr>
          <w:b/>
          <w:sz w:val="22"/>
          <w:szCs w:val="22"/>
        </w:rPr>
        <w:t xml:space="preserve"> </w:t>
      </w:r>
      <w:r w:rsidR="00416075" w:rsidRPr="0054450B">
        <w:rPr>
          <w:sz w:val="22"/>
          <w:szCs w:val="22"/>
        </w:rPr>
        <w:t>Avantajele si beneficiile tratamentului cu microace.</w:t>
      </w:r>
    </w:p>
    <w:p w:rsidR="00131102" w:rsidRPr="0054450B" w:rsidRDefault="004F1AEB" w:rsidP="004F1AEB">
      <w:pPr>
        <w:tabs>
          <w:tab w:val="left" w:pos="0"/>
        </w:tabs>
        <w:jc w:val="both"/>
        <w:rPr>
          <w:b/>
          <w:sz w:val="22"/>
          <w:szCs w:val="22"/>
        </w:rPr>
      </w:pPr>
      <w:r w:rsidRPr="0054450B">
        <w:rPr>
          <w:b/>
          <w:sz w:val="22"/>
          <w:szCs w:val="22"/>
        </w:rPr>
        <w:t xml:space="preserve">13. </w:t>
      </w:r>
      <w:r w:rsidR="00416075" w:rsidRPr="0054450B">
        <w:rPr>
          <w:b/>
          <w:sz w:val="22"/>
          <w:szCs w:val="22"/>
        </w:rPr>
        <w:t xml:space="preserve">MEZOTERAPIE: </w:t>
      </w:r>
      <w:r w:rsidR="00416075" w:rsidRPr="0054450B">
        <w:rPr>
          <w:sz w:val="22"/>
          <w:szCs w:val="22"/>
        </w:rPr>
        <w:t>Generalităţi.</w:t>
      </w:r>
      <w:r w:rsidR="00416075" w:rsidRPr="0054450B">
        <w:rPr>
          <w:b/>
          <w:sz w:val="22"/>
          <w:szCs w:val="22"/>
        </w:rPr>
        <w:t xml:space="preserve"> </w:t>
      </w:r>
      <w:r w:rsidR="00416075" w:rsidRPr="0054450B">
        <w:rPr>
          <w:sz w:val="22"/>
          <w:szCs w:val="22"/>
        </w:rPr>
        <w:t>Mecanismul de acțiune.</w:t>
      </w:r>
      <w:r w:rsidR="00416075" w:rsidRPr="0054450B">
        <w:rPr>
          <w:b/>
          <w:sz w:val="22"/>
          <w:szCs w:val="22"/>
        </w:rPr>
        <w:t xml:space="preserve"> </w:t>
      </w:r>
      <w:r w:rsidR="00416075" w:rsidRPr="0054450B">
        <w:rPr>
          <w:sz w:val="22"/>
          <w:szCs w:val="22"/>
        </w:rPr>
        <w:t>Echipamente utlizate.</w:t>
      </w:r>
      <w:r w:rsidR="00416075" w:rsidRPr="0054450B">
        <w:rPr>
          <w:b/>
          <w:sz w:val="22"/>
          <w:szCs w:val="22"/>
        </w:rPr>
        <w:t xml:space="preserve"> </w:t>
      </w:r>
      <w:r w:rsidR="00416075" w:rsidRPr="0054450B">
        <w:rPr>
          <w:sz w:val="22"/>
          <w:szCs w:val="22"/>
        </w:rPr>
        <w:t>Preparate folosite pentru mezoterapie.</w:t>
      </w:r>
      <w:r w:rsidR="00416075" w:rsidRPr="0054450B">
        <w:rPr>
          <w:b/>
          <w:sz w:val="22"/>
          <w:szCs w:val="22"/>
        </w:rPr>
        <w:t xml:space="preserve"> </w:t>
      </w:r>
      <w:r w:rsidR="00416075" w:rsidRPr="0054450B">
        <w:rPr>
          <w:sz w:val="22"/>
          <w:szCs w:val="22"/>
        </w:rPr>
        <w:t>Indicaţii și contraindicaţii. Criteriile pentru alegerea preperatelor.</w:t>
      </w:r>
      <w:r w:rsidR="00416075" w:rsidRPr="0054450B">
        <w:rPr>
          <w:b/>
          <w:sz w:val="22"/>
          <w:szCs w:val="22"/>
        </w:rPr>
        <w:t xml:space="preserve"> </w:t>
      </w:r>
      <w:r w:rsidR="00416075" w:rsidRPr="0054450B">
        <w:rPr>
          <w:sz w:val="22"/>
          <w:szCs w:val="22"/>
        </w:rPr>
        <w:t>Metodica / tehnica procedurii.</w:t>
      </w:r>
      <w:r w:rsidR="00416075" w:rsidRPr="0054450B">
        <w:rPr>
          <w:b/>
          <w:sz w:val="22"/>
          <w:szCs w:val="22"/>
        </w:rPr>
        <w:t xml:space="preserve"> </w:t>
      </w:r>
      <w:r w:rsidR="00416075" w:rsidRPr="0054450B">
        <w:rPr>
          <w:sz w:val="22"/>
          <w:szCs w:val="22"/>
        </w:rPr>
        <w:t>Complicații și efectele secundare.</w:t>
      </w:r>
    </w:p>
    <w:p w:rsidR="00131102" w:rsidRPr="0054450B" w:rsidRDefault="004F1AEB" w:rsidP="004F1AEB">
      <w:pPr>
        <w:tabs>
          <w:tab w:val="left" w:pos="0"/>
        </w:tabs>
        <w:jc w:val="both"/>
        <w:rPr>
          <w:b/>
          <w:sz w:val="22"/>
          <w:szCs w:val="22"/>
        </w:rPr>
      </w:pPr>
      <w:r w:rsidRPr="0054450B">
        <w:rPr>
          <w:b/>
          <w:sz w:val="22"/>
          <w:szCs w:val="22"/>
        </w:rPr>
        <w:t xml:space="preserve">14. </w:t>
      </w:r>
      <w:r w:rsidR="00416075" w:rsidRPr="0054450B">
        <w:rPr>
          <w:b/>
          <w:sz w:val="22"/>
          <w:szCs w:val="22"/>
        </w:rPr>
        <w:t xml:space="preserve">BIOREVITALIZARE: </w:t>
      </w:r>
      <w:r w:rsidR="00416075" w:rsidRPr="0054450B">
        <w:rPr>
          <w:sz w:val="22"/>
          <w:szCs w:val="22"/>
        </w:rPr>
        <w:t>Generalităţi.</w:t>
      </w:r>
      <w:r w:rsidR="00416075" w:rsidRPr="0054450B">
        <w:rPr>
          <w:b/>
          <w:sz w:val="22"/>
          <w:szCs w:val="22"/>
        </w:rPr>
        <w:t xml:space="preserve"> </w:t>
      </w:r>
      <w:r w:rsidR="00416075" w:rsidRPr="0054450B">
        <w:rPr>
          <w:sz w:val="22"/>
          <w:szCs w:val="22"/>
        </w:rPr>
        <w:t>Mecanismul de acțiune.</w:t>
      </w:r>
      <w:r w:rsidR="00416075" w:rsidRPr="0054450B">
        <w:rPr>
          <w:b/>
          <w:sz w:val="22"/>
          <w:szCs w:val="22"/>
        </w:rPr>
        <w:t xml:space="preserve"> </w:t>
      </w:r>
      <w:r w:rsidR="00416075" w:rsidRPr="0054450B">
        <w:rPr>
          <w:sz w:val="22"/>
          <w:szCs w:val="22"/>
        </w:rPr>
        <w:t>Remedii utilizate pentru biorevitalizare.</w:t>
      </w:r>
      <w:r w:rsidR="00416075" w:rsidRPr="0054450B">
        <w:rPr>
          <w:b/>
          <w:sz w:val="22"/>
          <w:szCs w:val="22"/>
        </w:rPr>
        <w:t xml:space="preserve"> </w:t>
      </w:r>
      <w:r w:rsidR="00416075" w:rsidRPr="0054450B">
        <w:rPr>
          <w:sz w:val="22"/>
          <w:szCs w:val="22"/>
        </w:rPr>
        <w:t>Tehnici de injectare.</w:t>
      </w:r>
      <w:r w:rsidR="00416075" w:rsidRPr="0054450B">
        <w:rPr>
          <w:b/>
          <w:sz w:val="22"/>
          <w:szCs w:val="22"/>
        </w:rPr>
        <w:t xml:space="preserve"> </w:t>
      </w:r>
      <w:r w:rsidR="00416075" w:rsidRPr="0054450B">
        <w:rPr>
          <w:sz w:val="22"/>
          <w:szCs w:val="22"/>
        </w:rPr>
        <w:t>Indicaţii și contraindicaţii.</w:t>
      </w:r>
      <w:r w:rsidR="00416075" w:rsidRPr="0054450B">
        <w:rPr>
          <w:b/>
          <w:sz w:val="22"/>
          <w:szCs w:val="22"/>
        </w:rPr>
        <w:t xml:space="preserve"> </w:t>
      </w:r>
      <w:r w:rsidR="00416075" w:rsidRPr="0054450B">
        <w:rPr>
          <w:sz w:val="22"/>
          <w:szCs w:val="22"/>
        </w:rPr>
        <w:t>Metodica / tehnica procedurii.</w:t>
      </w:r>
    </w:p>
    <w:p w:rsidR="00131102" w:rsidRPr="0054450B" w:rsidRDefault="004F1AEB" w:rsidP="004F1AEB">
      <w:pPr>
        <w:tabs>
          <w:tab w:val="left" w:pos="0"/>
        </w:tabs>
        <w:jc w:val="both"/>
        <w:rPr>
          <w:b/>
          <w:sz w:val="22"/>
          <w:szCs w:val="22"/>
        </w:rPr>
      </w:pPr>
      <w:r w:rsidRPr="0054450B">
        <w:rPr>
          <w:b/>
          <w:sz w:val="22"/>
          <w:szCs w:val="22"/>
        </w:rPr>
        <w:t xml:space="preserve">15. </w:t>
      </w:r>
      <w:r w:rsidR="00416075" w:rsidRPr="0054450B">
        <w:rPr>
          <w:b/>
          <w:sz w:val="22"/>
          <w:szCs w:val="22"/>
        </w:rPr>
        <w:t xml:space="preserve">REFACEREA VOLUMELOR CUTANATE (FILLERE): </w:t>
      </w:r>
      <w:r w:rsidR="00416075" w:rsidRPr="0054450B">
        <w:rPr>
          <w:sz w:val="22"/>
          <w:szCs w:val="22"/>
        </w:rPr>
        <w:t>Generalităţi.</w:t>
      </w:r>
      <w:r w:rsidR="00416075" w:rsidRPr="0054450B">
        <w:rPr>
          <w:b/>
          <w:sz w:val="22"/>
          <w:szCs w:val="22"/>
        </w:rPr>
        <w:t xml:space="preserve"> </w:t>
      </w:r>
      <w:r w:rsidR="00416075" w:rsidRPr="0054450B">
        <w:rPr>
          <w:sz w:val="22"/>
          <w:szCs w:val="22"/>
        </w:rPr>
        <w:t>Clasificarea și prezentarea fillerelor.</w:t>
      </w:r>
      <w:r w:rsidR="00416075" w:rsidRPr="0054450B">
        <w:rPr>
          <w:b/>
          <w:sz w:val="22"/>
          <w:szCs w:val="22"/>
        </w:rPr>
        <w:t xml:space="preserve"> </w:t>
      </w:r>
      <w:r w:rsidR="00416075" w:rsidRPr="0054450B">
        <w:rPr>
          <w:sz w:val="22"/>
          <w:szCs w:val="22"/>
        </w:rPr>
        <w:t>Managementul pacientului.</w:t>
      </w:r>
      <w:r w:rsidR="00416075" w:rsidRPr="0054450B">
        <w:rPr>
          <w:b/>
          <w:sz w:val="22"/>
          <w:szCs w:val="22"/>
        </w:rPr>
        <w:t xml:space="preserve"> </w:t>
      </w:r>
      <w:r w:rsidR="00416075" w:rsidRPr="0054450B">
        <w:rPr>
          <w:sz w:val="22"/>
          <w:szCs w:val="22"/>
        </w:rPr>
        <w:t>Tehnici de anestezie.</w:t>
      </w:r>
      <w:r w:rsidR="00416075" w:rsidRPr="0054450B">
        <w:rPr>
          <w:b/>
          <w:sz w:val="22"/>
          <w:szCs w:val="22"/>
        </w:rPr>
        <w:t xml:space="preserve"> </w:t>
      </w:r>
      <w:r w:rsidR="00416075" w:rsidRPr="0054450B">
        <w:rPr>
          <w:sz w:val="22"/>
          <w:szCs w:val="22"/>
        </w:rPr>
        <w:t>Tehnici de injectare a fillerelor.</w:t>
      </w:r>
      <w:r w:rsidR="00416075" w:rsidRPr="0054450B">
        <w:rPr>
          <w:b/>
          <w:sz w:val="22"/>
          <w:szCs w:val="22"/>
        </w:rPr>
        <w:t xml:space="preserve"> </w:t>
      </w:r>
      <w:r w:rsidR="00416075" w:rsidRPr="0054450B">
        <w:rPr>
          <w:sz w:val="22"/>
          <w:szCs w:val="22"/>
        </w:rPr>
        <w:t>Particularitatea indicațiilor și tecnicilor de injectare în funcție de zonele topografice.</w:t>
      </w:r>
      <w:r w:rsidR="00416075" w:rsidRPr="0054450B">
        <w:rPr>
          <w:b/>
          <w:sz w:val="22"/>
          <w:szCs w:val="22"/>
        </w:rPr>
        <w:t xml:space="preserve"> </w:t>
      </w:r>
      <w:r w:rsidR="00416075" w:rsidRPr="0054450B">
        <w:rPr>
          <w:sz w:val="22"/>
          <w:szCs w:val="22"/>
        </w:rPr>
        <w:t>Indicaţii și contraindicaţii.</w:t>
      </w:r>
      <w:r w:rsidR="00416075" w:rsidRPr="0054450B">
        <w:rPr>
          <w:b/>
          <w:sz w:val="22"/>
          <w:szCs w:val="22"/>
        </w:rPr>
        <w:t xml:space="preserve"> </w:t>
      </w:r>
      <w:r w:rsidR="00416075" w:rsidRPr="0054450B">
        <w:rPr>
          <w:sz w:val="22"/>
          <w:szCs w:val="22"/>
        </w:rPr>
        <w:t>Metodica / tehnica procedurii.</w:t>
      </w:r>
      <w:r w:rsidR="00416075" w:rsidRPr="0054450B">
        <w:rPr>
          <w:b/>
          <w:sz w:val="22"/>
          <w:szCs w:val="22"/>
        </w:rPr>
        <w:t xml:space="preserve"> </w:t>
      </w:r>
      <w:r w:rsidR="00416075" w:rsidRPr="0054450B">
        <w:rPr>
          <w:sz w:val="22"/>
          <w:szCs w:val="22"/>
        </w:rPr>
        <w:t>Efectele adverse.</w:t>
      </w:r>
    </w:p>
    <w:p w:rsidR="00131102" w:rsidRPr="0054450B" w:rsidRDefault="009E68BD" w:rsidP="009E68BD">
      <w:pPr>
        <w:tabs>
          <w:tab w:val="left" w:pos="0"/>
        </w:tabs>
        <w:jc w:val="both"/>
        <w:rPr>
          <w:b/>
          <w:sz w:val="22"/>
          <w:szCs w:val="22"/>
        </w:rPr>
      </w:pPr>
      <w:r w:rsidRPr="0054450B">
        <w:rPr>
          <w:b/>
          <w:sz w:val="22"/>
          <w:szCs w:val="22"/>
        </w:rPr>
        <w:t xml:space="preserve">16. </w:t>
      </w:r>
      <w:r w:rsidR="00416075" w:rsidRPr="0054450B">
        <w:rPr>
          <w:b/>
          <w:sz w:val="22"/>
          <w:szCs w:val="22"/>
        </w:rPr>
        <w:t xml:space="preserve">BOTULINOTERAPIE ÎN DERMATO-COSMETOLOGIE (INJECTĂRI CU TOXINĂ BOTULINICĂ): </w:t>
      </w:r>
      <w:r w:rsidR="00416075" w:rsidRPr="0054450B">
        <w:rPr>
          <w:sz w:val="22"/>
          <w:szCs w:val="22"/>
        </w:rPr>
        <w:t>Generalităţi. Preparatele cu toxină botulinică.</w:t>
      </w:r>
      <w:r w:rsidR="00416075" w:rsidRPr="0054450B">
        <w:rPr>
          <w:b/>
          <w:sz w:val="22"/>
          <w:szCs w:val="22"/>
        </w:rPr>
        <w:t xml:space="preserve"> </w:t>
      </w:r>
      <w:r w:rsidR="00416075" w:rsidRPr="0054450B">
        <w:rPr>
          <w:sz w:val="22"/>
          <w:szCs w:val="22"/>
        </w:rPr>
        <w:t>Mecanismul de acțiune a toxinei botuluinice.</w:t>
      </w:r>
      <w:r w:rsidR="00416075" w:rsidRPr="0054450B">
        <w:rPr>
          <w:b/>
          <w:sz w:val="22"/>
          <w:szCs w:val="22"/>
        </w:rPr>
        <w:t xml:space="preserve"> </w:t>
      </w:r>
      <w:r w:rsidR="00416075" w:rsidRPr="0054450B">
        <w:rPr>
          <w:sz w:val="22"/>
          <w:szCs w:val="22"/>
        </w:rPr>
        <w:t>Utilizarea toxinei botuluinice în corecția ridurilor mimice.</w:t>
      </w:r>
      <w:r w:rsidR="00416075" w:rsidRPr="0054450B">
        <w:rPr>
          <w:b/>
          <w:sz w:val="22"/>
          <w:szCs w:val="22"/>
        </w:rPr>
        <w:t xml:space="preserve"> </w:t>
      </w:r>
      <w:r w:rsidR="00416075" w:rsidRPr="0054450B">
        <w:rPr>
          <w:sz w:val="22"/>
          <w:szCs w:val="22"/>
        </w:rPr>
        <w:t>Utilizarea toxinei botuluinice în tratamentul hiperhidrozei.</w:t>
      </w:r>
      <w:r w:rsidR="00416075" w:rsidRPr="0054450B">
        <w:rPr>
          <w:b/>
          <w:sz w:val="22"/>
          <w:szCs w:val="22"/>
        </w:rPr>
        <w:t xml:space="preserve"> </w:t>
      </w:r>
      <w:r w:rsidR="00416075" w:rsidRPr="0054450B">
        <w:rPr>
          <w:sz w:val="22"/>
          <w:szCs w:val="22"/>
        </w:rPr>
        <w:t>Alte aplicații clinice ale tratamentului cu toxina botulinică.</w:t>
      </w:r>
      <w:r w:rsidR="00416075" w:rsidRPr="0054450B">
        <w:rPr>
          <w:b/>
          <w:sz w:val="22"/>
          <w:szCs w:val="22"/>
        </w:rPr>
        <w:t xml:space="preserve"> </w:t>
      </w:r>
      <w:r w:rsidR="00416075" w:rsidRPr="0054450B">
        <w:rPr>
          <w:sz w:val="22"/>
          <w:szCs w:val="22"/>
        </w:rPr>
        <w:t>Contraindicaţii absolute și relative.</w:t>
      </w:r>
      <w:r w:rsidR="00416075" w:rsidRPr="0054450B">
        <w:rPr>
          <w:b/>
          <w:sz w:val="22"/>
          <w:szCs w:val="22"/>
        </w:rPr>
        <w:t xml:space="preserve"> </w:t>
      </w:r>
      <w:r w:rsidR="00416075" w:rsidRPr="0054450B">
        <w:rPr>
          <w:sz w:val="22"/>
          <w:szCs w:val="22"/>
        </w:rPr>
        <w:t xml:space="preserve">Determinarea dozei de toxină botuluinică. </w:t>
      </w:r>
      <w:r w:rsidR="00416075" w:rsidRPr="0054450B">
        <w:rPr>
          <w:b/>
          <w:sz w:val="22"/>
          <w:szCs w:val="22"/>
        </w:rPr>
        <w:t xml:space="preserve"> </w:t>
      </w:r>
      <w:r w:rsidR="00416075" w:rsidRPr="0054450B">
        <w:rPr>
          <w:sz w:val="22"/>
          <w:szCs w:val="22"/>
        </w:rPr>
        <w:t>Metodica / tehnica procedurii.</w:t>
      </w:r>
      <w:r w:rsidR="00416075" w:rsidRPr="0054450B">
        <w:rPr>
          <w:b/>
          <w:sz w:val="22"/>
          <w:szCs w:val="22"/>
        </w:rPr>
        <w:t xml:space="preserve"> </w:t>
      </w:r>
      <w:r w:rsidR="00416075" w:rsidRPr="0054450B">
        <w:rPr>
          <w:sz w:val="22"/>
          <w:szCs w:val="22"/>
        </w:rPr>
        <w:t>Efecte adverse și complicații asociate terapiei cu toxina botulinică.</w:t>
      </w:r>
    </w:p>
    <w:p w:rsidR="00131102" w:rsidRPr="0054450B" w:rsidRDefault="009E68BD" w:rsidP="009E68BD">
      <w:pPr>
        <w:tabs>
          <w:tab w:val="left" w:pos="0"/>
        </w:tabs>
        <w:jc w:val="both"/>
        <w:rPr>
          <w:b/>
          <w:sz w:val="22"/>
          <w:szCs w:val="22"/>
        </w:rPr>
      </w:pPr>
      <w:r w:rsidRPr="0054450B">
        <w:rPr>
          <w:b/>
          <w:sz w:val="22"/>
          <w:szCs w:val="22"/>
        </w:rPr>
        <w:t xml:space="preserve">17. </w:t>
      </w:r>
      <w:r w:rsidR="00416075" w:rsidRPr="0054450B">
        <w:rPr>
          <w:b/>
          <w:sz w:val="22"/>
          <w:szCs w:val="22"/>
        </w:rPr>
        <w:t xml:space="preserve">PRP-TERAPIA ÎN DERMATO-COSMETOLOGIE: </w:t>
      </w:r>
      <w:r w:rsidR="00416075" w:rsidRPr="0054450B">
        <w:rPr>
          <w:sz w:val="22"/>
          <w:szCs w:val="22"/>
        </w:rPr>
        <w:t>Generalităţi. Mecanismul de acțiune a plasmei bogate cu trombocite.</w:t>
      </w:r>
      <w:r w:rsidR="00416075" w:rsidRPr="0054450B">
        <w:rPr>
          <w:b/>
          <w:sz w:val="22"/>
          <w:szCs w:val="22"/>
        </w:rPr>
        <w:t xml:space="preserve"> </w:t>
      </w:r>
      <w:r w:rsidR="00416075" w:rsidRPr="0054450B">
        <w:rPr>
          <w:sz w:val="22"/>
          <w:szCs w:val="22"/>
        </w:rPr>
        <w:t>Avantajele PRP- terapiei.</w:t>
      </w:r>
      <w:r w:rsidR="00416075" w:rsidRPr="0054450B">
        <w:rPr>
          <w:b/>
          <w:sz w:val="22"/>
          <w:szCs w:val="22"/>
        </w:rPr>
        <w:t xml:space="preserve"> </w:t>
      </w:r>
      <w:r w:rsidR="00416075" w:rsidRPr="0054450B">
        <w:rPr>
          <w:sz w:val="22"/>
          <w:szCs w:val="22"/>
        </w:rPr>
        <w:t>Indicații și contraindicaţii.</w:t>
      </w:r>
      <w:r w:rsidR="00416075" w:rsidRPr="0054450B">
        <w:rPr>
          <w:b/>
          <w:sz w:val="22"/>
          <w:szCs w:val="22"/>
        </w:rPr>
        <w:t xml:space="preserve"> </w:t>
      </w:r>
      <w:r w:rsidR="00416075" w:rsidRPr="0054450B">
        <w:rPr>
          <w:sz w:val="22"/>
          <w:szCs w:val="22"/>
        </w:rPr>
        <w:t>Metodica de obținere a plasmei bogate cu trombocite.</w:t>
      </w:r>
      <w:r w:rsidR="00416075" w:rsidRPr="0054450B">
        <w:rPr>
          <w:b/>
          <w:sz w:val="22"/>
          <w:szCs w:val="22"/>
        </w:rPr>
        <w:t xml:space="preserve"> </w:t>
      </w:r>
      <w:r w:rsidR="00416075" w:rsidRPr="0054450B">
        <w:rPr>
          <w:sz w:val="22"/>
          <w:szCs w:val="22"/>
        </w:rPr>
        <w:t>Aparatura și materialele utlizate.</w:t>
      </w:r>
      <w:r w:rsidR="00416075" w:rsidRPr="0054450B">
        <w:rPr>
          <w:b/>
          <w:sz w:val="22"/>
          <w:szCs w:val="22"/>
        </w:rPr>
        <w:t xml:space="preserve"> </w:t>
      </w:r>
      <w:r w:rsidR="00416075" w:rsidRPr="0054450B">
        <w:rPr>
          <w:sz w:val="22"/>
          <w:szCs w:val="22"/>
        </w:rPr>
        <w:t>Metodica/ tehnica procedurii.</w:t>
      </w:r>
    </w:p>
    <w:p w:rsidR="009E68BD" w:rsidRPr="0054450B" w:rsidRDefault="009E68BD" w:rsidP="009E68BD">
      <w:pPr>
        <w:tabs>
          <w:tab w:val="left" w:pos="0"/>
        </w:tabs>
        <w:jc w:val="both"/>
        <w:rPr>
          <w:sz w:val="22"/>
          <w:szCs w:val="22"/>
        </w:rPr>
      </w:pPr>
      <w:r w:rsidRPr="0054450B">
        <w:rPr>
          <w:b/>
          <w:sz w:val="22"/>
          <w:szCs w:val="22"/>
        </w:rPr>
        <w:t xml:space="preserve">18. </w:t>
      </w:r>
      <w:r w:rsidR="00416075" w:rsidRPr="0054450B">
        <w:rPr>
          <w:b/>
          <w:sz w:val="22"/>
          <w:szCs w:val="22"/>
        </w:rPr>
        <w:t xml:space="preserve">PRINCIPIILE DE BAZĂ ALE DERMATO-CHIRURGIEI: </w:t>
      </w:r>
      <w:r w:rsidR="00416075" w:rsidRPr="0054450B">
        <w:rPr>
          <w:sz w:val="22"/>
          <w:szCs w:val="22"/>
        </w:rPr>
        <w:t>Generalităţi. Mijloace de asepsie.</w:t>
      </w:r>
      <w:r w:rsidR="00416075" w:rsidRPr="0054450B">
        <w:rPr>
          <w:b/>
          <w:sz w:val="22"/>
          <w:szCs w:val="22"/>
        </w:rPr>
        <w:t xml:space="preserve"> </w:t>
      </w:r>
      <w:r w:rsidR="00416075" w:rsidRPr="0054450B">
        <w:rPr>
          <w:sz w:val="22"/>
          <w:szCs w:val="22"/>
        </w:rPr>
        <w:t>Metode de anesteze locala ( topica,  infiltrativa, blocarea nervilor senzitivi).</w:t>
      </w:r>
      <w:r w:rsidR="00416075" w:rsidRPr="0054450B">
        <w:rPr>
          <w:b/>
          <w:sz w:val="22"/>
          <w:szCs w:val="22"/>
        </w:rPr>
        <w:t xml:space="preserve"> </w:t>
      </w:r>
      <w:r w:rsidR="00416075" w:rsidRPr="0054450B">
        <w:rPr>
          <w:sz w:val="22"/>
          <w:szCs w:val="22"/>
        </w:rPr>
        <w:t>Instrumentele utilizate.</w:t>
      </w:r>
      <w:r w:rsidR="00416075" w:rsidRPr="0054450B">
        <w:rPr>
          <w:b/>
          <w:sz w:val="22"/>
          <w:szCs w:val="22"/>
        </w:rPr>
        <w:t xml:space="preserve"> </w:t>
      </w:r>
      <w:r w:rsidR="00416075" w:rsidRPr="0054450B">
        <w:rPr>
          <w:sz w:val="22"/>
          <w:szCs w:val="22"/>
        </w:rPr>
        <w:t>Incizia cutanată, liniile de relaxare cutanată, unitățile cosmetice ale feței.</w:t>
      </w:r>
      <w:r w:rsidR="00416075" w:rsidRPr="0054450B">
        <w:rPr>
          <w:b/>
          <w:sz w:val="22"/>
          <w:szCs w:val="22"/>
        </w:rPr>
        <w:t xml:space="preserve"> </w:t>
      </w:r>
      <w:r w:rsidR="00416075" w:rsidRPr="0054450B">
        <w:rPr>
          <w:sz w:val="22"/>
          <w:szCs w:val="22"/>
        </w:rPr>
        <w:t>Excizia chirurgicala.</w:t>
      </w:r>
      <w:r w:rsidR="00416075" w:rsidRPr="0054450B">
        <w:rPr>
          <w:b/>
          <w:sz w:val="22"/>
          <w:szCs w:val="22"/>
        </w:rPr>
        <w:t xml:space="preserve"> </w:t>
      </w:r>
      <w:r w:rsidR="00416075" w:rsidRPr="0054450B">
        <w:rPr>
          <w:sz w:val="22"/>
          <w:szCs w:val="22"/>
        </w:rPr>
        <w:t>Tipurile de plagi in dermatochirurgie (după chiuretaj, după dermabraziune, după cauterizare, după excizie).</w:t>
      </w:r>
      <w:r w:rsidR="00416075" w:rsidRPr="0054450B">
        <w:rPr>
          <w:b/>
          <w:sz w:val="22"/>
          <w:szCs w:val="22"/>
        </w:rPr>
        <w:t xml:space="preserve"> </w:t>
      </w:r>
      <w:r w:rsidR="00416075" w:rsidRPr="0054450B">
        <w:rPr>
          <w:sz w:val="22"/>
          <w:szCs w:val="22"/>
        </w:rPr>
        <w:t>Principiile de hemostaza.</w:t>
      </w:r>
      <w:r w:rsidR="00416075" w:rsidRPr="0054450B">
        <w:rPr>
          <w:b/>
          <w:sz w:val="22"/>
          <w:szCs w:val="22"/>
        </w:rPr>
        <w:t xml:space="preserve"> </w:t>
      </w:r>
      <w:r w:rsidR="00416075" w:rsidRPr="0054450B">
        <w:rPr>
          <w:sz w:val="22"/>
          <w:szCs w:val="22"/>
        </w:rPr>
        <w:t xml:space="preserve">Tipurile de suturi. </w:t>
      </w:r>
      <w:r w:rsidR="00416075" w:rsidRPr="0054450B">
        <w:rPr>
          <w:b/>
          <w:sz w:val="22"/>
          <w:szCs w:val="22"/>
        </w:rPr>
        <w:t xml:space="preserve"> </w:t>
      </w:r>
      <w:r w:rsidR="00416075" w:rsidRPr="0054450B">
        <w:rPr>
          <w:sz w:val="22"/>
          <w:szCs w:val="22"/>
        </w:rPr>
        <w:t>Etapele vindecarii si masurile de ingrijire a plagilor cutanate.</w:t>
      </w:r>
      <w:r w:rsidR="00416075" w:rsidRPr="0054450B">
        <w:rPr>
          <w:b/>
          <w:sz w:val="22"/>
          <w:szCs w:val="22"/>
        </w:rPr>
        <w:t xml:space="preserve"> </w:t>
      </w:r>
      <w:r w:rsidR="00416075" w:rsidRPr="0054450B">
        <w:rPr>
          <w:sz w:val="22"/>
          <w:szCs w:val="22"/>
        </w:rPr>
        <w:t>Complicatiile posibile.</w:t>
      </w:r>
    </w:p>
    <w:p w:rsidR="00131102" w:rsidRPr="0054450B" w:rsidRDefault="009E68BD" w:rsidP="009E68BD">
      <w:pPr>
        <w:tabs>
          <w:tab w:val="left" w:pos="0"/>
        </w:tabs>
        <w:jc w:val="both"/>
        <w:rPr>
          <w:b/>
          <w:sz w:val="22"/>
          <w:szCs w:val="22"/>
        </w:rPr>
      </w:pPr>
      <w:r w:rsidRPr="0054450B">
        <w:rPr>
          <w:b/>
          <w:sz w:val="22"/>
          <w:szCs w:val="22"/>
        </w:rPr>
        <w:t>19.</w:t>
      </w:r>
      <w:r w:rsidRPr="0054450B">
        <w:rPr>
          <w:sz w:val="22"/>
          <w:szCs w:val="22"/>
        </w:rPr>
        <w:t xml:space="preserve"> </w:t>
      </w:r>
      <w:r w:rsidR="00416075" w:rsidRPr="0054450B">
        <w:rPr>
          <w:b/>
          <w:sz w:val="22"/>
          <w:szCs w:val="22"/>
        </w:rPr>
        <w:t xml:space="preserve">BIOPSIA CUTANATĂ: </w:t>
      </w:r>
      <w:r w:rsidR="00416075" w:rsidRPr="0054450B">
        <w:rPr>
          <w:sz w:val="22"/>
          <w:szCs w:val="22"/>
        </w:rPr>
        <w:t>Generalităţi.</w:t>
      </w:r>
      <w:r w:rsidR="00416075" w:rsidRPr="0054450B">
        <w:rPr>
          <w:b/>
          <w:sz w:val="22"/>
          <w:szCs w:val="22"/>
        </w:rPr>
        <w:t xml:space="preserve"> </w:t>
      </w:r>
      <w:r w:rsidR="00416075" w:rsidRPr="0054450B">
        <w:rPr>
          <w:sz w:val="22"/>
          <w:szCs w:val="22"/>
        </w:rPr>
        <w:t>Varietăţi și tipuri: (de suprafaţă – shave biopsy, prin puncţie – punch biopsy, aspirativă – cu ac fin, prin chiuretaj, incizională, excizională).</w:t>
      </w:r>
      <w:r w:rsidR="00416075" w:rsidRPr="0054450B">
        <w:rPr>
          <w:b/>
          <w:sz w:val="22"/>
          <w:szCs w:val="22"/>
        </w:rPr>
        <w:t xml:space="preserve"> </w:t>
      </w:r>
      <w:r w:rsidR="00416075" w:rsidRPr="0054450B">
        <w:rPr>
          <w:sz w:val="22"/>
          <w:szCs w:val="22"/>
        </w:rPr>
        <w:t>Indicații și  contraindicații.</w:t>
      </w:r>
      <w:r w:rsidR="00416075" w:rsidRPr="0054450B">
        <w:rPr>
          <w:b/>
          <w:sz w:val="22"/>
          <w:szCs w:val="22"/>
        </w:rPr>
        <w:t xml:space="preserve"> </w:t>
      </w:r>
      <w:r w:rsidR="00416075" w:rsidRPr="0054450B">
        <w:rPr>
          <w:sz w:val="22"/>
          <w:szCs w:val="22"/>
        </w:rPr>
        <w:t xml:space="preserve">Metodica / tehnica procedurii(conceptele cheie): alegerea locului pentru biopsie, </w:t>
      </w:r>
      <w:r w:rsidR="00416075" w:rsidRPr="0054450B">
        <w:rPr>
          <w:b/>
          <w:sz w:val="22"/>
          <w:szCs w:val="22"/>
        </w:rPr>
        <w:t xml:space="preserve"> </w:t>
      </w:r>
      <w:r w:rsidR="00416075" w:rsidRPr="0054450B">
        <w:rPr>
          <w:sz w:val="22"/>
          <w:szCs w:val="22"/>
        </w:rPr>
        <w:t>alegerea tipului și tecnicii de biopsie;</w:t>
      </w:r>
      <w:r w:rsidR="00416075" w:rsidRPr="0054450B">
        <w:rPr>
          <w:b/>
          <w:sz w:val="22"/>
          <w:szCs w:val="22"/>
        </w:rPr>
        <w:t xml:space="preserve"> </w:t>
      </w:r>
      <w:r w:rsidR="00416075" w:rsidRPr="0054450B">
        <w:rPr>
          <w:sz w:val="22"/>
          <w:szCs w:val="22"/>
        </w:rPr>
        <w:t>pregătirea pacientrului;</w:t>
      </w:r>
      <w:r w:rsidR="00416075" w:rsidRPr="0054450B">
        <w:rPr>
          <w:b/>
          <w:sz w:val="22"/>
          <w:szCs w:val="22"/>
        </w:rPr>
        <w:t xml:space="preserve"> </w:t>
      </w:r>
      <w:r w:rsidR="00416075" w:rsidRPr="0054450B">
        <w:rPr>
          <w:sz w:val="22"/>
          <w:szCs w:val="22"/>
        </w:rPr>
        <w:t>pregătirea zonei și anestezia;</w:t>
      </w:r>
      <w:r w:rsidR="00416075" w:rsidRPr="0054450B">
        <w:rPr>
          <w:b/>
          <w:sz w:val="22"/>
          <w:szCs w:val="22"/>
        </w:rPr>
        <w:t xml:space="preserve"> </w:t>
      </w:r>
      <w:r w:rsidR="00416075" w:rsidRPr="0054450B">
        <w:rPr>
          <w:sz w:val="22"/>
          <w:szCs w:val="22"/>
        </w:rPr>
        <w:t>hemostază;</w:t>
      </w:r>
      <w:r w:rsidR="00416075" w:rsidRPr="0054450B">
        <w:rPr>
          <w:b/>
          <w:sz w:val="22"/>
          <w:szCs w:val="22"/>
        </w:rPr>
        <w:t xml:space="preserve"> </w:t>
      </w:r>
      <w:r w:rsidR="00416075" w:rsidRPr="0054450B">
        <w:rPr>
          <w:sz w:val="22"/>
          <w:szCs w:val="22"/>
        </w:rPr>
        <w:t xml:space="preserve">inchiderea plăgii.  </w:t>
      </w:r>
    </w:p>
    <w:p w:rsidR="00131102" w:rsidRPr="0054450B" w:rsidRDefault="009E68BD" w:rsidP="009E68BD">
      <w:pPr>
        <w:tabs>
          <w:tab w:val="left" w:pos="0"/>
        </w:tabs>
        <w:jc w:val="both"/>
        <w:rPr>
          <w:b/>
          <w:sz w:val="22"/>
          <w:szCs w:val="22"/>
        </w:rPr>
      </w:pPr>
      <w:r w:rsidRPr="0054450B">
        <w:rPr>
          <w:b/>
          <w:sz w:val="22"/>
          <w:szCs w:val="22"/>
        </w:rPr>
        <w:t xml:space="preserve">20. </w:t>
      </w:r>
      <w:r w:rsidR="00416075" w:rsidRPr="0054450B">
        <w:rPr>
          <w:b/>
          <w:sz w:val="22"/>
          <w:szCs w:val="22"/>
        </w:rPr>
        <w:t xml:space="preserve">CAUTERIZAREA: </w:t>
      </w:r>
      <w:r w:rsidR="00416075" w:rsidRPr="0054450B">
        <w:rPr>
          <w:sz w:val="22"/>
          <w:szCs w:val="22"/>
        </w:rPr>
        <w:t>Generalităţi.</w:t>
      </w:r>
      <w:r w:rsidR="00416075" w:rsidRPr="0054450B">
        <w:rPr>
          <w:b/>
          <w:sz w:val="22"/>
          <w:szCs w:val="22"/>
        </w:rPr>
        <w:t xml:space="preserve"> </w:t>
      </w:r>
      <w:r w:rsidR="00416075" w:rsidRPr="0054450B">
        <w:rPr>
          <w:sz w:val="22"/>
          <w:szCs w:val="22"/>
        </w:rPr>
        <w:t>Chimiocauterizare, principiul metodei, substanțe chimice utilizate, technica procedurii, indicații, contraindicații, avantaje, desavantaje, reacții adverse.</w:t>
      </w:r>
      <w:r w:rsidR="00416075" w:rsidRPr="0054450B">
        <w:rPr>
          <w:b/>
          <w:sz w:val="22"/>
          <w:szCs w:val="22"/>
        </w:rPr>
        <w:t xml:space="preserve"> </w:t>
      </w:r>
      <w:r w:rsidR="00416075" w:rsidRPr="0054450B">
        <w:rPr>
          <w:sz w:val="22"/>
          <w:szCs w:val="22"/>
        </w:rPr>
        <w:t xml:space="preserve">Metode electro-chirurgicale </w:t>
      </w:r>
      <w:r w:rsidR="00416075" w:rsidRPr="0054450B">
        <w:rPr>
          <w:sz w:val="22"/>
          <w:szCs w:val="22"/>
        </w:rPr>
        <w:lastRenderedPageBreak/>
        <w:t>de cauterizare (electrocauterizare, diatermocauterizare, radiocauterizare, cuterizare cu plasmă), principiul metodei, echipament medical electro-chirurgical folosit în cauterizare, technica procedurii, indicații, contraindicații, avantaje, desavantaje, reacții adverse. Laserocauterizare:principiul metodei, lasere ablative folosite în cauterizare, technica procedurii, indicații, contraindicații, avantaje, desavantaje, reacții adverse.</w:t>
      </w:r>
      <w:r w:rsidR="00416075" w:rsidRPr="0054450B">
        <w:rPr>
          <w:b/>
          <w:sz w:val="22"/>
          <w:szCs w:val="22"/>
        </w:rPr>
        <w:t xml:space="preserve"> </w:t>
      </w:r>
      <w:r w:rsidR="00416075" w:rsidRPr="0054450B">
        <w:rPr>
          <w:sz w:val="22"/>
          <w:szCs w:val="22"/>
        </w:rPr>
        <w:t>Conduita pacienților după cauterizare.</w:t>
      </w:r>
    </w:p>
    <w:p w:rsidR="00131102" w:rsidRPr="0054450B" w:rsidRDefault="00D874F9" w:rsidP="00D874F9">
      <w:pPr>
        <w:tabs>
          <w:tab w:val="left" w:pos="0"/>
        </w:tabs>
        <w:jc w:val="both"/>
        <w:rPr>
          <w:b/>
          <w:sz w:val="22"/>
          <w:szCs w:val="22"/>
        </w:rPr>
      </w:pPr>
      <w:r w:rsidRPr="0054450B">
        <w:rPr>
          <w:b/>
          <w:sz w:val="22"/>
          <w:szCs w:val="22"/>
        </w:rPr>
        <w:t xml:space="preserve">21. </w:t>
      </w:r>
      <w:r w:rsidR="00416075" w:rsidRPr="0054450B">
        <w:rPr>
          <w:b/>
          <w:sz w:val="22"/>
          <w:szCs w:val="22"/>
        </w:rPr>
        <w:t xml:space="preserve">CRIOTERAPIA: </w:t>
      </w:r>
      <w:r w:rsidR="00416075" w:rsidRPr="0054450B">
        <w:rPr>
          <w:sz w:val="22"/>
          <w:szCs w:val="22"/>
        </w:rPr>
        <w:t>Generalităţi.</w:t>
      </w:r>
      <w:r w:rsidR="00416075" w:rsidRPr="0054450B">
        <w:rPr>
          <w:b/>
          <w:sz w:val="22"/>
          <w:szCs w:val="22"/>
        </w:rPr>
        <w:t xml:space="preserve"> </w:t>
      </w:r>
      <w:r w:rsidR="00416075" w:rsidRPr="0054450B">
        <w:rPr>
          <w:sz w:val="22"/>
          <w:szCs w:val="22"/>
        </w:rPr>
        <w:t>Mecanismul de distructie tisulara in crioterapie.</w:t>
      </w:r>
      <w:r w:rsidR="00416075" w:rsidRPr="0054450B">
        <w:rPr>
          <w:b/>
          <w:sz w:val="22"/>
          <w:szCs w:val="22"/>
        </w:rPr>
        <w:t xml:space="preserve"> </w:t>
      </w:r>
      <w:r w:rsidR="00416075" w:rsidRPr="0054450B">
        <w:rPr>
          <w:sz w:val="22"/>
          <w:szCs w:val="22"/>
        </w:rPr>
        <w:t>Utilajul si materialele necesare.</w:t>
      </w:r>
      <w:r w:rsidR="00416075" w:rsidRPr="0054450B">
        <w:rPr>
          <w:b/>
          <w:sz w:val="22"/>
          <w:szCs w:val="22"/>
        </w:rPr>
        <w:t xml:space="preserve"> </w:t>
      </w:r>
      <w:r w:rsidR="00416075" w:rsidRPr="0054450B">
        <w:rPr>
          <w:sz w:val="22"/>
          <w:szCs w:val="22"/>
        </w:rPr>
        <w:t>Indicaţii si contraindicaţii.</w:t>
      </w:r>
      <w:r w:rsidR="00416075" w:rsidRPr="0054450B">
        <w:rPr>
          <w:b/>
          <w:sz w:val="22"/>
          <w:szCs w:val="22"/>
        </w:rPr>
        <w:t xml:space="preserve"> </w:t>
      </w:r>
      <w:r w:rsidR="00416075" w:rsidRPr="0054450B">
        <w:rPr>
          <w:sz w:val="22"/>
          <w:szCs w:val="22"/>
        </w:rPr>
        <w:t>Metode de aplicare a crioterapiei.</w:t>
      </w:r>
      <w:r w:rsidR="00416075" w:rsidRPr="0054450B">
        <w:rPr>
          <w:b/>
          <w:sz w:val="22"/>
          <w:szCs w:val="22"/>
        </w:rPr>
        <w:t xml:space="preserve"> </w:t>
      </w:r>
      <w:r w:rsidR="00416075" w:rsidRPr="0054450B">
        <w:rPr>
          <w:sz w:val="22"/>
          <w:szCs w:val="22"/>
        </w:rPr>
        <w:t>Crioterapia si criodestructia leziunilor benigne si maligne.</w:t>
      </w:r>
      <w:r w:rsidR="00416075" w:rsidRPr="0054450B">
        <w:rPr>
          <w:b/>
          <w:sz w:val="22"/>
          <w:szCs w:val="22"/>
        </w:rPr>
        <w:t xml:space="preserve"> </w:t>
      </w:r>
      <w:r w:rsidR="00416075" w:rsidRPr="0054450B">
        <w:rPr>
          <w:sz w:val="22"/>
          <w:szCs w:val="22"/>
        </w:rPr>
        <w:t>Metodica / tehnica procedurii.</w:t>
      </w:r>
      <w:r w:rsidR="00416075" w:rsidRPr="0054450B">
        <w:rPr>
          <w:b/>
          <w:sz w:val="22"/>
          <w:szCs w:val="22"/>
        </w:rPr>
        <w:t xml:space="preserve"> </w:t>
      </w:r>
      <w:r w:rsidR="00416075" w:rsidRPr="0054450B">
        <w:rPr>
          <w:sz w:val="22"/>
          <w:szCs w:val="22"/>
        </w:rPr>
        <w:t>Ingrijirea plagilor dupa criodestructie.</w:t>
      </w:r>
    </w:p>
    <w:p w:rsidR="00131102" w:rsidRPr="0054450B" w:rsidRDefault="00D874F9" w:rsidP="00D874F9">
      <w:pPr>
        <w:tabs>
          <w:tab w:val="left" w:pos="0"/>
        </w:tabs>
        <w:jc w:val="both"/>
        <w:rPr>
          <w:b/>
          <w:sz w:val="22"/>
          <w:szCs w:val="22"/>
        </w:rPr>
      </w:pPr>
      <w:r w:rsidRPr="0054450B">
        <w:rPr>
          <w:b/>
          <w:sz w:val="22"/>
          <w:szCs w:val="22"/>
        </w:rPr>
        <w:t xml:space="preserve">22. </w:t>
      </w:r>
      <w:r w:rsidR="00416075" w:rsidRPr="0054450B">
        <w:rPr>
          <w:b/>
          <w:sz w:val="22"/>
          <w:szCs w:val="22"/>
        </w:rPr>
        <w:t xml:space="preserve">LIPOLIZA NON-CHIRURGICALĂ: </w:t>
      </w:r>
      <w:r w:rsidR="00416075" w:rsidRPr="0054450B">
        <w:rPr>
          <w:sz w:val="22"/>
          <w:szCs w:val="22"/>
        </w:rPr>
        <w:t>Generalităţi.</w:t>
      </w:r>
      <w:r w:rsidR="00416075" w:rsidRPr="0054450B">
        <w:rPr>
          <w:b/>
          <w:sz w:val="22"/>
          <w:szCs w:val="22"/>
        </w:rPr>
        <w:t xml:space="preserve"> </w:t>
      </w:r>
      <w:r w:rsidR="00416075" w:rsidRPr="0054450B">
        <w:rPr>
          <w:sz w:val="22"/>
          <w:szCs w:val="22"/>
        </w:rPr>
        <w:t>Varietăţi:cu ultrasunete, cu laser, criolipoliză, electrolipoliză, cu vacuum, oscilantă, mezolipoliză etc.</w:t>
      </w:r>
      <w:r w:rsidR="00416075" w:rsidRPr="0054450B">
        <w:rPr>
          <w:b/>
          <w:sz w:val="22"/>
          <w:szCs w:val="22"/>
        </w:rPr>
        <w:t xml:space="preserve"> </w:t>
      </w:r>
      <w:r w:rsidR="00416075" w:rsidRPr="0054450B">
        <w:rPr>
          <w:sz w:val="22"/>
          <w:szCs w:val="22"/>
        </w:rPr>
        <w:t>Indicaţii; și contraindicaţii.</w:t>
      </w:r>
      <w:r w:rsidR="00416075" w:rsidRPr="0054450B">
        <w:rPr>
          <w:b/>
          <w:sz w:val="22"/>
          <w:szCs w:val="22"/>
        </w:rPr>
        <w:t xml:space="preserve"> </w:t>
      </w:r>
      <w:r w:rsidR="00416075" w:rsidRPr="0054450B">
        <w:rPr>
          <w:sz w:val="22"/>
          <w:szCs w:val="22"/>
        </w:rPr>
        <w:t>Avantaje și desavantaje.</w:t>
      </w:r>
      <w:r w:rsidR="00416075" w:rsidRPr="0054450B">
        <w:rPr>
          <w:b/>
          <w:sz w:val="22"/>
          <w:szCs w:val="22"/>
        </w:rPr>
        <w:t xml:space="preserve"> </w:t>
      </w:r>
      <w:r w:rsidR="00416075" w:rsidRPr="0054450B">
        <w:rPr>
          <w:sz w:val="22"/>
          <w:szCs w:val="22"/>
        </w:rPr>
        <w:t>Aparatura si materiale utilizate.</w:t>
      </w:r>
      <w:r w:rsidR="00416075" w:rsidRPr="0054450B">
        <w:rPr>
          <w:b/>
          <w:sz w:val="22"/>
          <w:szCs w:val="22"/>
        </w:rPr>
        <w:t xml:space="preserve"> </w:t>
      </w:r>
      <w:r w:rsidR="00416075" w:rsidRPr="0054450B">
        <w:rPr>
          <w:sz w:val="22"/>
          <w:szCs w:val="22"/>
        </w:rPr>
        <w:t>Metodica / tehnica procedurii.</w:t>
      </w:r>
      <w:r w:rsidR="00416075" w:rsidRPr="0054450B">
        <w:rPr>
          <w:b/>
          <w:sz w:val="22"/>
          <w:szCs w:val="22"/>
        </w:rPr>
        <w:t xml:space="preserve"> </w:t>
      </w:r>
      <w:r w:rsidR="00416075" w:rsidRPr="0054450B">
        <w:rPr>
          <w:sz w:val="22"/>
          <w:szCs w:val="22"/>
        </w:rPr>
        <w:t>Reacții adverse.</w:t>
      </w:r>
    </w:p>
    <w:p w:rsidR="00131102" w:rsidRPr="0054450B" w:rsidRDefault="00D874F9" w:rsidP="00D874F9">
      <w:pPr>
        <w:tabs>
          <w:tab w:val="left" w:pos="0"/>
        </w:tabs>
        <w:jc w:val="both"/>
        <w:rPr>
          <w:b/>
          <w:sz w:val="22"/>
          <w:szCs w:val="22"/>
        </w:rPr>
      </w:pPr>
      <w:r w:rsidRPr="0054450B">
        <w:rPr>
          <w:b/>
          <w:sz w:val="22"/>
          <w:szCs w:val="22"/>
        </w:rPr>
        <w:t xml:space="preserve">23. </w:t>
      </w:r>
      <w:r w:rsidR="00416075" w:rsidRPr="0054450B">
        <w:rPr>
          <w:b/>
          <w:sz w:val="22"/>
          <w:szCs w:val="22"/>
        </w:rPr>
        <w:t xml:space="preserve">LIFTING-UL NON-CHIRUGICAL: </w:t>
      </w:r>
      <w:r w:rsidR="00416075" w:rsidRPr="0054450B">
        <w:rPr>
          <w:sz w:val="22"/>
          <w:szCs w:val="22"/>
        </w:rPr>
        <w:t>Noțiuni generale.</w:t>
      </w:r>
      <w:r w:rsidR="00416075" w:rsidRPr="0054450B">
        <w:rPr>
          <w:b/>
          <w:sz w:val="22"/>
          <w:szCs w:val="22"/>
        </w:rPr>
        <w:t xml:space="preserve"> </w:t>
      </w:r>
      <w:r w:rsidR="00416075" w:rsidRPr="0054450B">
        <w:rPr>
          <w:sz w:val="22"/>
          <w:szCs w:val="22"/>
        </w:rPr>
        <w:t>Varietăţi: lifting cu radiofrecvență (mono si bipolar), lifting cu ultrasunete (HIFU-SMAS lifting), lifting cu lumină intens pulsativă (IPL) , lifting cu fire de suspensie (thread lifting).</w:t>
      </w:r>
      <w:r w:rsidR="00416075" w:rsidRPr="0054450B">
        <w:rPr>
          <w:b/>
          <w:sz w:val="22"/>
          <w:szCs w:val="22"/>
        </w:rPr>
        <w:t xml:space="preserve"> </w:t>
      </w:r>
      <w:r w:rsidR="00416075" w:rsidRPr="0054450B">
        <w:rPr>
          <w:sz w:val="22"/>
          <w:szCs w:val="22"/>
        </w:rPr>
        <w:t>Indicaţii si contraindicaţii. Aparatura si materiale utilizate.</w:t>
      </w:r>
      <w:r w:rsidR="00416075" w:rsidRPr="0054450B">
        <w:rPr>
          <w:b/>
          <w:sz w:val="22"/>
          <w:szCs w:val="22"/>
        </w:rPr>
        <w:t xml:space="preserve"> </w:t>
      </w:r>
      <w:r w:rsidR="00416075" w:rsidRPr="0054450B">
        <w:rPr>
          <w:sz w:val="22"/>
          <w:szCs w:val="22"/>
        </w:rPr>
        <w:t>Metodica / tehnica procedurii.</w:t>
      </w:r>
      <w:r w:rsidR="00416075" w:rsidRPr="0054450B">
        <w:rPr>
          <w:b/>
          <w:sz w:val="22"/>
          <w:szCs w:val="22"/>
        </w:rPr>
        <w:t xml:space="preserve"> </w:t>
      </w:r>
      <w:r w:rsidR="00416075" w:rsidRPr="0054450B">
        <w:rPr>
          <w:sz w:val="22"/>
          <w:szCs w:val="22"/>
        </w:rPr>
        <w:t>Complicatiile posibile</w:t>
      </w:r>
      <w:r w:rsidR="00416075" w:rsidRPr="0054450B">
        <w:rPr>
          <w:b/>
          <w:sz w:val="22"/>
          <w:szCs w:val="22"/>
        </w:rPr>
        <w:t xml:space="preserve">. </w:t>
      </w:r>
      <w:r w:rsidR="00416075" w:rsidRPr="0054450B">
        <w:rPr>
          <w:sz w:val="22"/>
          <w:szCs w:val="22"/>
        </w:rPr>
        <w:t>Măsurile de îngrijire după procedură.</w:t>
      </w:r>
    </w:p>
    <w:p w:rsidR="00131102" w:rsidRPr="0054450B" w:rsidRDefault="00D874F9" w:rsidP="00D874F9">
      <w:pPr>
        <w:tabs>
          <w:tab w:val="left" w:pos="0"/>
        </w:tabs>
        <w:jc w:val="both"/>
        <w:rPr>
          <w:b/>
          <w:sz w:val="22"/>
          <w:szCs w:val="22"/>
        </w:rPr>
      </w:pPr>
      <w:r w:rsidRPr="0054450B">
        <w:rPr>
          <w:b/>
          <w:sz w:val="22"/>
          <w:szCs w:val="22"/>
        </w:rPr>
        <w:t xml:space="preserve">24. </w:t>
      </w:r>
      <w:r w:rsidR="00416075" w:rsidRPr="0054450B">
        <w:rPr>
          <w:b/>
          <w:sz w:val="22"/>
          <w:szCs w:val="22"/>
        </w:rPr>
        <w:t xml:space="preserve">IMPLANTUL DE PĂR: </w:t>
      </w:r>
      <w:r w:rsidR="00416075" w:rsidRPr="0054450B">
        <w:rPr>
          <w:sz w:val="22"/>
          <w:szCs w:val="22"/>
        </w:rPr>
        <w:t>Noțiuni generale.</w:t>
      </w:r>
      <w:r w:rsidR="00416075" w:rsidRPr="0054450B">
        <w:rPr>
          <w:b/>
          <w:sz w:val="22"/>
          <w:szCs w:val="22"/>
        </w:rPr>
        <w:t xml:space="preserve"> </w:t>
      </w:r>
      <w:r w:rsidR="00416075" w:rsidRPr="0054450B">
        <w:rPr>
          <w:sz w:val="22"/>
          <w:szCs w:val="22"/>
        </w:rPr>
        <w:t>Varietăți (metoda STRIP, metoda FUE).</w:t>
      </w:r>
      <w:r w:rsidR="00416075" w:rsidRPr="0054450B">
        <w:rPr>
          <w:b/>
          <w:sz w:val="22"/>
          <w:szCs w:val="22"/>
        </w:rPr>
        <w:t xml:space="preserve"> </w:t>
      </w:r>
      <w:r w:rsidR="00416075" w:rsidRPr="0054450B">
        <w:rPr>
          <w:sz w:val="22"/>
          <w:szCs w:val="22"/>
        </w:rPr>
        <w:t>Indicaţii și contraindicaţii.</w:t>
      </w:r>
      <w:r w:rsidR="00416075" w:rsidRPr="0054450B">
        <w:rPr>
          <w:b/>
          <w:sz w:val="22"/>
          <w:szCs w:val="22"/>
        </w:rPr>
        <w:t xml:space="preserve"> </w:t>
      </w:r>
      <w:r w:rsidR="00416075" w:rsidRPr="0054450B">
        <w:rPr>
          <w:sz w:val="22"/>
          <w:szCs w:val="22"/>
        </w:rPr>
        <w:t>Avantaje și desavantaje.</w:t>
      </w:r>
      <w:r w:rsidR="00416075" w:rsidRPr="0054450B">
        <w:rPr>
          <w:b/>
          <w:sz w:val="22"/>
          <w:szCs w:val="22"/>
        </w:rPr>
        <w:t xml:space="preserve"> </w:t>
      </w:r>
      <w:r w:rsidR="00416075" w:rsidRPr="0054450B">
        <w:rPr>
          <w:sz w:val="22"/>
          <w:szCs w:val="22"/>
        </w:rPr>
        <w:t>Pregătirea preoperatorie.</w:t>
      </w:r>
      <w:r w:rsidR="00416075" w:rsidRPr="0054450B">
        <w:rPr>
          <w:b/>
          <w:sz w:val="22"/>
          <w:szCs w:val="22"/>
        </w:rPr>
        <w:t xml:space="preserve"> </w:t>
      </w:r>
      <w:r w:rsidR="00416075" w:rsidRPr="0054450B">
        <w:rPr>
          <w:sz w:val="22"/>
          <w:szCs w:val="22"/>
        </w:rPr>
        <w:t>Aparatura si materiale utilizate.</w:t>
      </w:r>
      <w:r w:rsidR="00416075" w:rsidRPr="0054450B">
        <w:rPr>
          <w:b/>
          <w:sz w:val="22"/>
          <w:szCs w:val="22"/>
        </w:rPr>
        <w:t xml:space="preserve"> </w:t>
      </w:r>
      <w:r w:rsidR="00416075" w:rsidRPr="0054450B">
        <w:rPr>
          <w:sz w:val="22"/>
          <w:szCs w:val="22"/>
        </w:rPr>
        <w:t>Metodica / tehnica procedurii.</w:t>
      </w:r>
      <w:r w:rsidR="00416075" w:rsidRPr="0054450B">
        <w:rPr>
          <w:b/>
          <w:sz w:val="22"/>
          <w:szCs w:val="22"/>
        </w:rPr>
        <w:t xml:space="preserve"> </w:t>
      </w:r>
      <w:r w:rsidR="00416075" w:rsidRPr="0054450B">
        <w:rPr>
          <w:sz w:val="22"/>
          <w:szCs w:val="22"/>
        </w:rPr>
        <w:t>Conduita post-operatorie.</w:t>
      </w:r>
    </w:p>
    <w:p w:rsidR="00131102" w:rsidRPr="0054450B" w:rsidRDefault="00416075" w:rsidP="001E236C">
      <w:pPr>
        <w:widowControl w:val="0"/>
        <w:numPr>
          <w:ilvl w:val="0"/>
          <w:numId w:val="78"/>
        </w:numPr>
        <w:tabs>
          <w:tab w:val="left" w:pos="0"/>
        </w:tabs>
        <w:spacing w:before="240" w:after="120"/>
        <w:ind w:left="0" w:firstLine="0"/>
        <w:jc w:val="center"/>
        <w:rPr>
          <w:b/>
          <w:i/>
          <w:smallCaps/>
          <w:sz w:val="26"/>
          <w:szCs w:val="26"/>
          <w:u w:val="single"/>
        </w:rPr>
      </w:pPr>
      <w:r w:rsidRPr="0054450B">
        <w:rPr>
          <w:b/>
          <w:i/>
          <w:smallCaps/>
          <w:sz w:val="26"/>
          <w:szCs w:val="26"/>
          <w:u w:val="single"/>
        </w:rPr>
        <w:t>DESCRIEREA DESFĂȘURATĂ Ă MODULELOR CONEXE LA PROGRAMA DE INSTRUIRE</w:t>
      </w:r>
    </w:p>
    <w:p w:rsidR="00131102" w:rsidRPr="0054450B" w:rsidRDefault="00416075" w:rsidP="00D874F9">
      <w:pPr>
        <w:tabs>
          <w:tab w:val="left" w:pos="0"/>
        </w:tabs>
        <w:spacing w:after="120"/>
        <w:jc w:val="center"/>
        <w:rPr>
          <w:b/>
          <w:sz w:val="26"/>
          <w:szCs w:val="26"/>
        </w:rPr>
      </w:pPr>
      <w:r w:rsidRPr="0054450B">
        <w:rPr>
          <w:b/>
          <w:sz w:val="26"/>
          <w:szCs w:val="26"/>
        </w:rPr>
        <w:t>Anul I</w:t>
      </w:r>
    </w:p>
    <w:p w:rsidR="00131102" w:rsidRPr="0054450B" w:rsidRDefault="00416075" w:rsidP="00D874F9">
      <w:pPr>
        <w:pBdr>
          <w:top w:val="nil"/>
          <w:left w:val="nil"/>
          <w:bottom w:val="nil"/>
          <w:right w:val="nil"/>
          <w:between w:val="nil"/>
        </w:pBdr>
        <w:tabs>
          <w:tab w:val="left" w:pos="0"/>
        </w:tabs>
        <w:jc w:val="center"/>
        <w:rPr>
          <w:b/>
          <w:smallCaps/>
          <w:color w:val="000000"/>
          <w:sz w:val="26"/>
          <w:szCs w:val="26"/>
        </w:rPr>
      </w:pPr>
      <w:r w:rsidRPr="0054450B">
        <w:rPr>
          <w:b/>
          <w:smallCaps/>
          <w:color w:val="000000"/>
          <w:sz w:val="26"/>
          <w:szCs w:val="26"/>
        </w:rPr>
        <w:t>MODULUL DE MEDICINĂ INTERNĂ</w:t>
      </w:r>
    </w:p>
    <w:p w:rsidR="00131102" w:rsidRPr="0054450B" w:rsidRDefault="00416075" w:rsidP="00D874F9">
      <w:pPr>
        <w:widowControl w:val="0"/>
        <w:numPr>
          <w:ilvl w:val="0"/>
          <w:numId w:val="79"/>
        </w:numPr>
        <w:pBdr>
          <w:top w:val="nil"/>
          <w:left w:val="nil"/>
          <w:bottom w:val="nil"/>
          <w:right w:val="nil"/>
          <w:between w:val="nil"/>
        </w:pBdr>
        <w:tabs>
          <w:tab w:val="left" w:pos="0"/>
        </w:tabs>
        <w:ind w:left="0" w:firstLine="0"/>
        <w:jc w:val="both"/>
        <w:rPr>
          <w:color w:val="000000"/>
          <w:sz w:val="22"/>
          <w:szCs w:val="22"/>
        </w:rPr>
      </w:pPr>
      <w:r w:rsidRPr="0054450B">
        <w:rPr>
          <w:b/>
          <w:smallCaps/>
          <w:color w:val="000000"/>
          <w:sz w:val="22"/>
          <w:szCs w:val="22"/>
        </w:rPr>
        <w:t xml:space="preserve">PNEUMONIILE. </w:t>
      </w:r>
      <w:r w:rsidRPr="0054450B">
        <w:rPr>
          <w:color w:val="000000"/>
          <w:sz w:val="22"/>
          <w:szCs w:val="22"/>
        </w:rPr>
        <w:t>Definiție. Pneumoniile comunitare, nosocomiale, pneumoniile la pacienți cu imunitate compromisă. Etiopatogenie. Criterii de diagnostic pozitiv. Criterii de severitate. Complicații. Diagnostic diferențial. Noțiuni de pneumonie trenantă și recurentă. Tratamentul.</w:t>
      </w:r>
    </w:p>
    <w:p w:rsidR="00131102" w:rsidRPr="0054450B" w:rsidRDefault="00416075" w:rsidP="001E236C">
      <w:pPr>
        <w:widowControl w:val="0"/>
        <w:numPr>
          <w:ilvl w:val="0"/>
          <w:numId w:val="79"/>
        </w:numPr>
        <w:pBdr>
          <w:top w:val="nil"/>
          <w:left w:val="nil"/>
          <w:bottom w:val="nil"/>
          <w:right w:val="nil"/>
          <w:between w:val="nil"/>
        </w:pBdr>
        <w:tabs>
          <w:tab w:val="left" w:pos="142"/>
        </w:tabs>
        <w:ind w:left="0" w:firstLine="0"/>
        <w:jc w:val="both"/>
        <w:rPr>
          <w:color w:val="000000"/>
          <w:sz w:val="22"/>
          <w:szCs w:val="22"/>
        </w:rPr>
      </w:pPr>
      <w:r w:rsidRPr="0054450B">
        <w:rPr>
          <w:b/>
          <w:smallCaps/>
          <w:color w:val="000000"/>
          <w:sz w:val="22"/>
          <w:szCs w:val="22"/>
        </w:rPr>
        <w:t xml:space="preserve">BRONHOPNEUMOPATIA OBSTRUCTIVĂ CRONICĂ. </w:t>
      </w:r>
      <w:r w:rsidRPr="0054450B">
        <w:rPr>
          <w:color w:val="000000"/>
          <w:sz w:val="22"/>
          <w:szCs w:val="22"/>
        </w:rPr>
        <w:t>Definiție. Etiopatogenie. Clasificare. Diagnosticul clinic și paraclinic. Complicații. Diagnostic diferențial. Tratamentul. Profilaxie.</w:t>
      </w:r>
    </w:p>
    <w:p w:rsidR="00131102" w:rsidRPr="0054450B" w:rsidRDefault="00416075" w:rsidP="001E236C">
      <w:pPr>
        <w:widowControl w:val="0"/>
        <w:numPr>
          <w:ilvl w:val="0"/>
          <w:numId w:val="79"/>
        </w:numPr>
        <w:pBdr>
          <w:top w:val="nil"/>
          <w:left w:val="nil"/>
          <w:bottom w:val="nil"/>
          <w:right w:val="nil"/>
          <w:between w:val="nil"/>
        </w:pBdr>
        <w:tabs>
          <w:tab w:val="left" w:pos="0"/>
        </w:tabs>
        <w:ind w:left="0" w:firstLine="0"/>
        <w:jc w:val="both"/>
        <w:rPr>
          <w:color w:val="000000"/>
          <w:sz w:val="22"/>
          <w:szCs w:val="22"/>
        </w:rPr>
      </w:pPr>
      <w:r w:rsidRPr="0054450B">
        <w:rPr>
          <w:b/>
          <w:smallCaps/>
          <w:color w:val="000000"/>
          <w:sz w:val="22"/>
          <w:szCs w:val="22"/>
        </w:rPr>
        <w:t xml:space="preserve">ASTMUL BRONȘIC. </w:t>
      </w:r>
      <w:r w:rsidRPr="0054450B">
        <w:rPr>
          <w:color w:val="000000"/>
          <w:sz w:val="22"/>
          <w:szCs w:val="22"/>
        </w:rPr>
        <w:t xml:space="preserve">Definiție. Etiopatogenie. Clasificare. Diagnosticul clinic și paraclinic. Diagnostic diferențial. Tratamentul. </w:t>
      </w:r>
    </w:p>
    <w:p w:rsidR="00131102" w:rsidRPr="0054450B" w:rsidRDefault="00416075" w:rsidP="001E236C">
      <w:pPr>
        <w:widowControl w:val="0"/>
        <w:numPr>
          <w:ilvl w:val="0"/>
          <w:numId w:val="79"/>
        </w:numPr>
        <w:pBdr>
          <w:top w:val="nil"/>
          <w:left w:val="nil"/>
          <w:bottom w:val="nil"/>
          <w:right w:val="nil"/>
          <w:between w:val="nil"/>
        </w:pBdr>
        <w:tabs>
          <w:tab w:val="left" w:pos="0"/>
        </w:tabs>
        <w:ind w:left="0" w:firstLine="0"/>
        <w:jc w:val="both"/>
        <w:rPr>
          <w:color w:val="000000"/>
          <w:sz w:val="22"/>
          <w:szCs w:val="22"/>
        </w:rPr>
      </w:pPr>
      <w:r w:rsidRPr="0054450B">
        <w:rPr>
          <w:b/>
          <w:smallCaps/>
          <w:color w:val="000000"/>
          <w:sz w:val="22"/>
          <w:szCs w:val="22"/>
        </w:rPr>
        <w:t xml:space="preserve">TUBERCULOZA PULMONARĂ ȘI EXTRAPULMONARĂ.  </w:t>
      </w:r>
      <w:r w:rsidRPr="0054450B">
        <w:rPr>
          <w:color w:val="000000"/>
          <w:sz w:val="22"/>
          <w:szCs w:val="22"/>
        </w:rPr>
        <w:t>Tuberculoza pulmonară. Tuberculoza extrapulmonară (renală, digestivă, tuberculoza ganglionilor limfatici, oculară, cutanată).</w:t>
      </w:r>
      <w:r w:rsidRPr="0054450B">
        <w:rPr>
          <w:b/>
          <w:smallCaps/>
          <w:color w:val="000000"/>
          <w:sz w:val="22"/>
          <w:szCs w:val="22"/>
        </w:rPr>
        <w:t xml:space="preserve"> </w:t>
      </w:r>
      <w:r w:rsidRPr="0054450B">
        <w:rPr>
          <w:color w:val="000000"/>
          <w:sz w:val="22"/>
          <w:szCs w:val="22"/>
        </w:rPr>
        <w:t>Definiție. Etiopatogenie. Diagnosticul clinic și paraclinic. Diagnostic diferențial. Principii de tratament. Profilaxie.</w:t>
      </w:r>
    </w:p>
    <w:p w:rsidR="00131102" w:rsidRPr="0054450B" w:rsidRDefault="00416075" w:rsidP="001E236C">
      <w:pPr>
        <w:widowControl w:val="0"/>
        <w:numPr>
          <w:ilvl w:val="0"/>
          <w:numId w:val="79"/>
        </w:numPr>
        <w:pBdr>
          <w:top w:val="nil"/>
          <w:left w:val="nil"/>
          <w:bottom w:val="nil"/>
          <w:right w:val="nil"/>
          <w:between w:val="nil"/>
        </w:pBdr>
        <w:tabs>
          <w:tab w:val="left" w:pos="0"/>
        </w:tabs>
        <w:ind w:left="0" w:firstLine="0"/>
        <w:jc w:val="both"/>
        <w:rPr>
          <w:color w:val="000000"/>
          <w:sz w:val="22"/>
          <w:szCs w:val="22"/>
        </w:rPr>
      </w:pPr>
      <w:r w:rsidRPr="0054450B">
        <w:rPr>
          <w:b/>
          <w:smallCaps/>
          <w:color w:val="000000"/>
          <w:sz w:val="22"/>
          <w:szCs w:val="22"/>
        </w:rPr>
        <w:t xml:space="preserve">CANCERUL BRONHOPULMONAR. </w:t>
      </w:r>
      <w:r w:rsidRPr="0054450B">
        <w:rPr>
          <w:color w:val="000000"/>
          <w:sz w:val="22"/>
          <w:szCs w:val="22"/>
        </w:rPr>
        <w:t>Definiție. Etiopatogenie. Clasificare. Diagnosticul clinic și paraclinic. Diagnostic diferențial. Sindrom al venei cave superioare. Sindroamele paraneoplastice. Principii de tratament.</w:t>
      </w:r>
    </w:p>
    <w:p w:rsidR="00131102" w:rsidRPr="0054450B" w:rsidRDefault="00416075" w:rsidP="001E236C">
      <w:pPr>
        <w:widowControl w:val="0"/>
        <w:numPr>
          <w:ilvl w:val="0"/>
          <w:numId w:val="79"/>
        </w:numPr>
        <w:pBdr>
          <w:top w:val="nil"/>
          <w:left w:val="nil"/>
          <w:bottom w:val="nil"/>
          <w:right w:val="nil"/>
          <w:between w:val="nil"/>
        </w:pBdr>
        <w:tabs>
          <w:tab w:val="left" w:pos="0"/>
        </w:tabs>
        <w:ind w:left="0" w:firstLine="0"/>
        <w:jc w:val="both"/>
        <w:rPr>
          <w:color w:val="000000"/>
          <w:sz w:val="22"/>
          <w:szCs w:val="22"/>
        </w:rPr>
      </w:pPr>
      <w:r w:rsidRPr="0054450B">
        <w:rPr>
          <w:b/>
          <w:smallCaps/>
          <w:color w:val="000000"/>
          <w:sz w:val="22"/>
          <w:szCs w:val="22"/>
        </w:rPr>
        <w:t xml:space="preserve">INSUFICIENȚA RESPIRATORIE ACUTĂ ȘI CRONICĂ. </w:t>
      </w:r>
      <w:r w:rsidRPr="0054450B">
        <w:rPr>
          <w:color w:val="000000"/>
          <w:sz w:val="22"/>
          <w:szCs w:val="22"/>
        </w:rPr>
        <w:t>Definiție. Etiopatogenie. Clasificare. Diagnosticul clinic și paraclinic. Diagnostic diferențial. Sindrom de detresă respiratorie acută. Principii de tratament.</w:t>
      </w:r>
    </w:p>
    <w:p w:rsidR="00131102" w:rsidRPr="0054450B" w:rsidRDefault="00416075" w:rsidP="001E236C">
      <w:pPr>
        <w:widowControl w:val="0"/>
        <w:numPr>
          <w:ilvl w:val="0"/>
          <w:numId w:val="79"/>
        </w:numPr>
        <w:pBdr>
          <w:top w:val="nil"/>
          <w:left w:val="nil"/>
          <w:bottom w:val="nil"/>
          <w:right w:val="nil"/>
          <w:between w:val="nil"/>
        </w:pBdr>
        <w:tabs>
          <w:tab w:val="left" w:pos="0"/>
        </w:tabs>
        <w:ind w:left="0" w:firstLine="0"/>
        <w:jc w:val="both"/>
        <w:rPr>
          <w:color w:val="000000"/>
          <w:sz w:val="22"/>
          <w:szCs w:val="22"/>
        </w:rPr>
      </w:pPr>
      <w:r w:rsidRPr="0054450B">
        <w:rPr>
          <w:b/>
          <w:smallCaps/>
          <w:color w:val="000000"/>
          <w:sz w:val="22"/>
          <w:szCs w:val="22"/>
        </w:rPr>
        <w:t>HIPERTENSIUNEA ARTERIALĂ.</w:t>
      </w:r>
      <w:r w:rsidRPr="0054450B">
        <w:rPr>
          <w:color w:val="000000"/>
          <w:sz w:val="22"/>
          <w:szCs w:val="22"/>
        </w:rPr>
        <w:t xml:space="preserve"> Definiție. Etiopatogenie. Clasificare. Diagnosticul clinic și paraclinic. Diagnostic diferențial al hipertensiunii secundare. Urgențele hipertensive. Principii de tratament. Profilaxie.</w:t>
      </w:r>
    </w:p>
    <w:p w:rsidR="00131102" w:rsidRPr="0054450B" w:rsidRDefault="00416075" w:rsidP="001E236C">
      <w:pPr>
        <w:widowControl w:val="0"/>
        <w:numPr>
          <w:ilvl w:val="0"/>
          <w:numId w:val="79"/>
        </w:numPr>
        <w:pBdr>
          <w:top w:val="nil"/>
          <w:left w:val="nil"/>
          <w:bottom w:val="nil"/>
          <w:right w:val="nil"/>
          <w:between w:val="nil"/>
        </w:pBdr>
        <w:tabs>
          <w:tab w:val="left" w:pos="0"/>
        </w:tabs>
        <w:ind w:left="0" w:firstLine="0"/>
        <w:jc w:val="both"/>
        <w:rPr>
          <w:color w:val="000000"/>
          <w:sz w:val="22"/>
          <w:szCs w:val="22"/>
        </w:rPr>
      </w:pPr>
      <w:r w:rsidRPr="0054450B">
        <w:rPr>
          <w:b/>
          <w:smallCaps/>
          <w:color w:val="000000"/>
          <w:sz w:val="22"/>
          <w:szCs w:val="22"/>
        </w:rPr>
        <w:t>SINDROMUL CORONARIAN ACUT.</w:t>
      </w:r>
      <w:r w:rsidRPr="0054450B">
        <w:rPr>
          <w:color w:val="000000"/>
          <w:sz w:val="22"/>
          <w:szCs w:val="22"/>
        </w:rPr>
        <w:t xml:space="preserve"> Definiție. Etiopatogenie. Clasificare. Diagnosticul clinic și paraclinic. Diagnostic diferențial. Complicații. Principii de tratament medicamentos, indicații pentru tratamentul fibrinolitic și angioplastie coronariană.Profilaxie. </w:t>
      </w:r>
    </w:p>
    <w:p w:rsidR="00131102" w:rsidRPr="0054450B" w:rsidRDefault="00416075" w:rsidP="001E236C">
      <w:pPr>
        <w:widowControl w:val="0"/>
        <w:numPr>
          <w:ilvl w:val="0"/>
          <w:numId w:val="79"/>
        </w:numPr>
        <w:pBdr>
          <w:top w:val="nil"/>
          <w:left w:val="nil"/>
          <w:bottom w:val="nil"/>
          <w:right w:val="nil"/>
          <w:between w:val="nil"/>
        </w:pBdr>
        <w:tabs>
          <w:tab w:val="left" w:pos="0"/>
        </w:tabs>
        <w:ind w:left="0" w:firstLine="0"/>
        <w:jc w:val="both"/>
        <w:rPr>
          <w:color w:val="000000"/>
          <w:sz w:val="22"/>
          <w:szCs w:val="22"/>
        </w:rPr>
      </w:pPr>
      <w:r w:rsidRPr="0054450B">
        <w:rPr>
          <w:b/>
          <w:smallCaps/>
          <w:color w:val="000000"/>
          <w:sz w:val="22"/>
          <w:szCs w:val="22"/>
        </w:rPr>
        <w:t>TROMBOEMBOLISMUL PULMONAR.</w:t>
      </w:r>
      <w:r w:rsidRPr="0054450B">
        <w:rPr>
          <w:color w:val="000000"/>
          <w:sz w:val="22"/>
          <w:szCs w:val="22"/>
        </w:rPr>
        <w:t xml:space="preserve"> Definiție. Etiopatogenie. Factorii de risc. Diagnosticul clinic și paraclinic. Complicații. Principii de tratament.</w:t>
      </w:r>
    </w:p>
    <w:p w:rsidR="00131102" w:rsidRPr="0054450B" w:rsidRDefault="00416075" w:rsidP="001E236C">
      <w:pPr>
        <w:widowControl w:val="0"/>
        <w:numPr>
          <w:ilvl w:val="0"/>
          <w:numId w:val="79"/>
        </w:numPr>
        <w:pBdr>
          <w:top w:val="nil"/>
          <w:left w:val="nil"/>
          <w:bottom w:val="nil"/>
          <w:right w:val="nil"/>
          <w:between w:val="nil"/>
        </w:pBdr>
        <w:tabs>
          <w:tab w:val="left" w:pos="0"/>
        </w:tabs>
        <w:ind w:left="0" w:firstLine="0"/>
        <w:jc w:val="both"/>
        <w:rPr>
          <w:color w:val="000000"/>
          <w:sz w:val="22"/>
          <w:szCs w:val="22"/>
        </w:rPr>
      </w:pPr>
      <w:r w:rsidRPr="0054450B">
        <w:rPr>
          <w:b/>
          <w:smallCaps/>
          <w:color w:val="000000"/>
          <w:sz w:val="22"/>
          <w:szCs w:val="22"/>
        </w:rPr>
        <w:t>ENDOCARDITA INFECȚIOASĂ.</w:t>
      </w:r>
      <w:r w:rsidRPr="0054450B">
        <w:rPr>
          <w:color w:val="000000"/>
          <w:sz w:val="22"/>
          <w:szCs w:val="22"/>
        </w:rPr>
        <w:t xml:space="preserve"> Definiție. Etiopatogenie. Criterii de diagnostic clinice și paraclinice. Afectarea tegumentelor și mucoaselor în endocardita infecțioasă. Complicații. Principii de tratament.</w:t>
      </w:r>
    </w:p>
    <w:p w:rsidR="00131102" w:rsidRPr="0054450B" w:rsidRDefault="00416075" w:rsidP="001E236C">
      <w:pPr>
        <w:widowControl w:val="0"/>
        <w:numPr>
          <w:ilvl w:val="0"/>
          <w:numId w:val="79"/>
        </w:numPr>
        <w:pBdr>
          <w:top w:val="nil"/>
          <w:left w:val="nil"/>
          <w:bottom w:val="nil"/>
          <w:right w:val="nil"/>
          <w:between w:val="nil"/>
        </w:pBdr>
        <w:tabs>
          <w:tab w:val="left" w:pos="0"/>
        </w:tabs>
        <w:ind w:left="0" w:firstLine="0"/>
        <w:jc w:val="both"/>
        <w:rPr>
          <w:color w:val="000000"/>
          <w:sz w:val="22"/>
          <w:szCs w:val="22"/>
        </w:rPr>
      </w:pPr>
      <w:r w:rsidRPr="0054450B">
        <w:rPr>
          <w:b/>
          <w:smallCaps/>
          <w:color w:val="000000"/>
          <w:sz w:val="22"/>
          <w:szCs w:val="22"/>
        </w:rPr>
        <w:t>DEREGLĂRILE DE RITM ȘI CONDUCERE ALE CORDULUI.</w:t>
      </w:r>
      <w:r w:rsidRPr="0054450B">
        <w:rPr>
          <w:color w:val="000000"/>
          <w:sz w:val="22"/>
          <w:szCs w:val="22"/>
        </w:rPr>
        <w:t xml:space="preserve"> Dereglări de ritm (extrasistoliile, tahicardia supraventriculară paroxistică, tahicardia ventriculară paroxistică, fibirilația și flutterul atrial, fibrilația </w:t>
      </w:r>
      <w:r w:rsidRPr="0054450B">
        <w:rPr>
          <w:color w:val="000000"/>
          <w:sz w:val="22"/>
          <w:szCs w:val="22"/>
        </w:rPr>
        <w:lastRenderedPageBreak/>
        <w:t>și flutterul vetricular). Blocurile sinoatriale, atrioventriculare, de ram drept și stâng al fascicolului His. Diagnosticul clinic și paraclinic. Complicații. Principii de tratament medicamentos.</w:t>
      </w:r>
    </w:p>
    <w:p w:rsidR="00131102" w:rsidRPr="0054450B" w:rsidRDefault="00416075" w:rsidP="001E236C">
      <w:pPr>
        <w:widowControl w:val="0"/>
        <w:numPr>
          <w:ilvl w:val="0"/>
          <w:numId w:val="79"/>
        </w:numPr>
        <w:pBdr>
          <w:top w:val="nil"/>
          <w:left w:val="nil"/>
          <w:bottom w:val="nil"/>
          <w:right w:val="nil"/>
          <w:between w:val="nil"/>
        </w:pBdr>
        <w:tabs>
          <w:tab w:val="left" w:pos="0"/>
        </w:tabs>
        <w:ind w:left="0" w:firstLine="0"/>
        <w:jc w:val="both"/>
        <w:rPr>
          <w:color w:val="000000"/>
          <w:sz w:val="22"/>
          <w:szCs w:val="22"/>
        </w:rPr>
      </w:pPr>
      <w:r w:rsidRPr="0054450B">
        <w:rPr>
          <w:b/>
          <w:smallCaps/>
          <w:color w:val="000000"/>
          <w:sz w:val="22"/>
          <w:szCs w:val="22"/>
        </w:rPr>
        <w:t>AFECȚIUNI VASCULARE ALE MEMBRELOR.</w:t>
      </w:r>
      <w:r w:rsidRPr="0054450B">
        <w:rPr>
          <w:color w:val="000000"/>
          <w:sz w:val="22"/>
          <w:szCs w:val="22"/>
        </w:rPr>
        <w:t xml:space="preserve"> Ateroscleroza obliterantă. Boala varicoasă a venelor. Etiopatogenie. Diagnosticul clinic și paraclinic. Complicații. Principii de tratament. Profilaxie.</w:t>
      </w:r>
    </w:p>
    <w:p w:rsidR="00131102" w:rsidRPr="0054450B" w:rsidRDefault="00416075" w:rsidP="001E236C">
      <w:pPr>
        <w:widowControl w:val="0"/>
        <w:numPr>
          <w:ilvl w:val="0"/>
          <w:numId w:val="79"/>
        </w:numPr>
        <w:pBdr>
          <w:top w:val="nil"/>
          <w:left w:val="nil"/>
          <w:bottom w:val="nil"/>
          <w:right w:val="nil"/>
          <w:between w:val="nil"/>
        </w:pBdr>
        <w:tabs>
          <w:tab w:val="left" w:pos="0"/>
        </w:tabs>
        <w:ind w:left="0" w:firstLine="0"/>
        <w:jc w:val="both"/>
        <w:rPr>
          <w:color w:val="000000"/>
          <w:sz w:val="22"/>
          <w:szCs w:val="22"/>
        </w:rPr>
      </w:pPr>
      <w:r w:rsidRPr="0054450B">
        <w:rPr>
          <w:b/>
          <w:smallCaps/>
          <w:color w:val="000000"/>
          <w:sz w:val="22"/>
          <w:szCs w:val="22"/>
        </w:rPr>
        <w:t>INSUFICIENȚA CARDIACĂ ACUTĂ ȘI CRONICĂ.</w:t>
      </w:r>
      <w:r w:rsidRPr="0054450B">
        <w:rPr>
          <w:color w:val="000000"/>
          <w:sz w:val="22"/>
          <w:szCs w:val="22"/>
        </w:rPr>
        <w:t xml:space="preserve"> Etiopatogenie. Clasificare. Diagnosticul clinic și paraclinic. Complicații. Principii de tratament. Profilaxie.</w:t>
      </w:r>
    </w:p>
    <w:p w:rsidR="00131102" w:rsidRPr="0054450B" w:rsidRDefault="00416075" w:rsidP="001E236C">
      <w:pPr>
        <w:widowControl w:val="0"/>
        <w:numPr>
          <w:ilvl w:val="0"/>
          <w:numId w:val="79"/>
        </w:numPr>
        <w:pBdr>
          <w:top w:val="nil"/>
          <w:left w:val="nil"/>
          <w:bottom w:val="nil"/>
          <w:right w:val="nil"/>
          <w:between w:val="nil"/>
        </w:pBdr>
        <w:tabs>
          <w:tab w:val="left" w:pos="0"/>
        </w:tabs>
        <w:ind w:left="0" w:firstLine="0"/>
        <w:jc w:val="both"/>
        <w:rPr>
          <w:color w:val="000000"/>
          <w:sz w:val="22"/>
          <w:szCs w:val="22"/>
        </w:rPr>
      </w:pPr>
      <w:r w:rsidRPr="0054450B">
        <w:rPr>
          <w:b/>
          <w:smallCaps/>
          <w:color w:val="000000"/>
          <w:sz w:val="22"/>
          <w:szCs w:val="22"/>
        </w:rPr>
        <w:t>AFECȚIUNI ALE ESOFAGULUI ȘI GASTRODUODENALE.</w:t>
      </w:r>
      <w:r w:rsidRPr="0054450B">
        <w:rPr>
          <w:color w:val="000000"/>
          <w:sz w:val="22"/>
          <w:szCs w:val="22"/>
        </w:rPr>
        <w:t xml:space="preserve"> Boala de reflux gastroesofagian. Acalazia cardiei. Diverticuli de esofag. Hernia hiatală. Etiopatogenie. Ulcerul gastric și duodenal. Gastropatiile: cauzate de </w:t>
      </w:r>
      <w:r w:rsidRPr="0054450B">
        <w:rPr>
          <w:i/>
          <w:color w:val="000000"/>
          <w:sz w:val="22"/>
          <w:szCs w:val="22"/>
        </w:rPr>
        <w:t>Helicobacter pylori</w:t>
      </w:r>
      <w:r w:rsidRPr="0054450B">
        <w:rPr>
          <w:color w:val="000000"/>
          <w:sz w:val="22"/>
          <w:szCs w:val="22"/>
        </w:rPr>
        <w:t>, medicamentoase, biliară, portală Diagnosticul clinic și paraclinic. Complicații. Principii de tratament.</w:t>
      </w:r>
    </w:p>
    <w:p w:rsidR="00131102" w:rsidRPr="0054450B" w:rsidRDefault="00416075" w:rsidP="001E236C">
      <w:pPr>
        <w:widowControl w:val="0"/>
        <w:numPr>
          <w:ilvl w:val="0"/>
          <w:numId w:val="79"/>
        </w:numPr>
        <w:pBdr>
          <w:top w:val="nil"/>
          <w:left w:val="nil"/>
          <w:bottom w:val="nil"/>
          <w:right w:val="nil"/>
          <w:between w:val="nil"/>
        </w:pBdr>
        <w:tabs>
          <w:tab w:val="left" w:pos="0"/>
        </w:tabs>
        <w:ind w:left="0" w:firstLine="0"/>
        <w:jc w:val="both"/>
        <w:rPr>
          <w:color w:val="000000"/>
          <w:sz w:val="22"/>
          <w:szCs w:val="22"/>
        </w:rPr>
      </w:pPr>
      <w:r w:rsidRPr="0054450B">
        <w:rPr>
          <w:b/>
          <w:smallCaps/>
          <w:color w:val="000000"/>
          <w:sz w:val="22"/>
          <w:szCs w:val="22"/>
        </w:rPr>
        <w:t>SINDROAMELE DIAREICE.</w:t>
      </w:r>
      <w:r w:rsidRPr="0054450B">
        <w:rPr>
          <w:color w:val="000000"/>
          <w:sz w:val="22"/>
          <w:szCs w:val="22"/>
        </w:rPr>
        <w:t xml:space="preserve"> Colita ulceroasă. Boala Crohn. Colita pseudomembranoasă. Diagnosticul clinic și paraclinic. Complicații. Tratament.</w:t>
      </w:r>
    </w:p>
    <w:p w:rsidR="00131102" w:rsidRPr="0054450B" w:rsidRDefault="00416075" w:rsidP="001E236C">
      <w:pPr>
        <w:widowControl w:val="0"/>
        <w:numPr>
          <w:ilvl w:val="0"/>
          <w:numId w:val="79"/>
        </w:numPr>
        <w:pBdr>
          <w:top w:val="nil"/>
          <w:left w:val="nil"/>
          <w:bottom w:val="nil"/>
          <w:right w:val="nil"/>
          <w:between w:val="nil"/>
        </w:pBdr>
        <w:tabs>
          <w:tab w:val="left" w:pos="0"/>
        </w:tabs>
        <w:ind w:left="0" w:firstLine="0"/>
        <w:jc w:val="both"/>
        <w:rPr>
          <w:color w:val="000000"/>
          <w:sz w:val="22"/>
          <w:szCs w:val="22"/>
        </w:rPr>
      </w:pPr>
      <w:r w:rsidRPr="0054450B">
        <w:rPr>
          <w:b/>
          <w:smallCaps/>
          <w:color w:val="000000"/>
          <w:sz w:val="22"/>
          <w:szCs w:val="22"/>
        </w:rPr>
        <w:t>PANCREATITELE.</w:t>
      </w:r>
      <w:r w:rsidRPr="0054450B">
        <w:rPr>
          <w:color w:val="000000"/>
          <w:sz w:val="22"/>
          <w:szCs w:val="22"/>
        </w:rPr>
        <w:t xml:space="preserve"> Pancreatita acută, Pancreratita cronică. Etiopatogenie. Diagnosticul clinic și paraclinic. Complicații. Tratament.</w:t>
      </w:r>
    </w:p>
    <w:p w:rsidR="00131102" w:rsidRPr="0054450B" w:rsidRDefault="00416075" w:rsidP="001E236C">
      <w:pPr>
        <w:widowControl w:val="0"/>
        <w:numPr>
          <w:ilvl w:val="0"/>
          <w:numId w:val="79"/>
        </w:numPr>
        <w:pBdr>
          <w:top w:val="nil"/>
          <w:left w:val="nil"/>
          <w:bottom w:val="nil"/>
          <w:right w:val="nil"/>
          <w:between w:val="nil"/>
        </w:pBdr>
        <w:ind w:left="0" w:firstLine="0"/>
        <w:jc w:val="both"/>
        <w:rPr>
          <w:color w:val="000000"/>
          <w:sz w:val="22"/>
          <w:szCs w:val="22"/>
        </w:rPr>
      </w:pPr>
      <w:r w:rsidRPr="0054450B">
        <w:rPr>
          <w:b/>
          <w:smallCaps/>
          <w:color w:val="000000"/>
          <w:sz w:val="22"/>
          <w:szCs w:val="22"/>
        </w:rPr>
        <w:t>HEPATOPATIILE CRONICE.</w:t>
      </w:r>
      <w:r w:rsidRPr="0054450B">
        <w:rPr>
          <w:color w:val="000000"/>
          <w:sz w:val="22"/>
          <w:szCs w:val="22"/>
        </w:rPr>
        <w:t xml:space="preserve"> Hepatitele virale cronice. Boala ficatului metabolic asociată. Hepatitele medicametoase. Etiopatogenie. Diagnosticul clinic și paraclinic. Complicații. Tratament. Profilaxie.</w:t>
      </w:r>
    </w:p>
    <w:p w:rsidR="00131102" w:rsidRPr="0054450B" w:rsidRDefault="00416075" w:rsidP="001E236C">
      <w:pPr>
        <w:widowControl w:val="0"/>
        <w:numPr>
          <w:ilvl w:val="0"/>
          <w:numId w:val="79"/>
        </w:numPr>
        <w:pBdr>
          <w:top w:val="nil"/>
          <w:left w:val="nil"/>
          <w:bottom w:val="nil"/>
          <w:right w:val="nil"/>
          <w:between w:val="nil"/>
        </w:pBdr>
        <w:tabs>
          <w:tab w:val="left" w:pos="0"/>
        </w:tabs>
        <w:ind w:left="0" w:firstLine="0"/>
        <w:jc w:val="both"/>
        <w:rPr>
          <w:color w:val="000000"/>
          <w:sz w:val="22"/>
          <w:szCs w:val="22"/>
        </w:rPr>
      </w:pPr>
      <w:r w:rsidRPr="0054450B">
        <w:rPr>
          <w:b/>
          <w:smallCaps/>
          <w:color w:val="000000"/>
          <w:sz w:val="22"/>
          <w:szCs w:val="22"/>
        </w:rPr>
        <w:t>AFECȚIUNILE BILIARE.</w:t>
      </w:r>
      <w:r w:rsidRPr="0054450B">
        <w:rPr>
          <w:color w:val="000000"/>
          <w:sz w:val="22"/>
          <w:szCs w:val="22"/>
        </w:rPr>
        <w:t xml:space="preserve"> Colangitele. Litiaza biliară. Etiopatogenie. Diagnosticul clinic și paraclinic. Complicații. Tratament.</w:t>
      </w:r>
    </w:p>
    <w:p w:rsidR="00131102" w:rsidRPr="0054450B" w:rsidRDefault="00416075" w:rsidP="001E236C">
      <w:pPr>
        <w:widowControl w:val="0"/>
        <w:numPr>
          <w:ilvl w:val="0"/>
          <w:numId w:val="79"/>
        </w:numPr>
        <w:pBdr>
          <w:top w:val="nil"/>
          <w:left w:val="nil"/>
          <w:bottom w:val="nil"/>
          <w:right w:val="nil"/>
          <w:between w:val="nil"/>
        </w:pBdr>
        <w:tabs>
          <w:tab w:val="left" w:pos="0"/>
        </w:tabs>
        <w:ind w:left="0" w:firstLine="0"/>
        <w:jc w:val="both"/>
        <w:rPr>
          <w:color w:val="000000"/>
          <w:sz w:val="22"/>
          <w:szCs w:val="22"/>
        </w:rPr>
      </w:pPr>
      <w:r w:rsidRPr="0054450B">
        <w:rPr>
          <w:b/>
          <w:smallCaps/>
          <w:color w:val="000000"/>
          <w:sz w:val="22"/>
          <w:szCs w:val="22"/>
        </w:rPr>
        <w:t>CIROZA HEPATICĂ.</w:t>
      </w:r>
      <w:r w:rsidRPr="0054450B">
        <w:rPr>
          <w:color w:val="000000"/>
          <w:sz w:val="22"/>
          <w:szCs w:val="22"/>
        </w:rPr>
        <w:t xml:space="preserve"> Etiopatogenie. Diagnosticul clinic și paraclinic.Diagnosticul diferențial. Boala Wilson. Hemocromatoza. Complicații. Tratament.</w:t>
      </w:r>
    </w:p>
    <w:p w:rsidR="00131102" w:rsidRPr="0054450B" w:rsidRDefault="00416075" w:rsidP="001E236C">
      <w:pPr>
        <w:widowControl w:val="0"/>
        <w:numPr>
          <w:ilvl w:val="0"/>
          <w:numId w:val="79"/>
        </w:numPr>
        <w:pBdr>
          <w:top w:val="nil"/>
          <w:left w:val="nil"/>
          <w:bottom w:val="nil"/>
          <w:right w:val="nil"/>
          <w:between w:val="nil"/>
        </w:pBdr>
        <w:tabs>
          <w:tab w:val="left" w:pos="0"/>
        </w:tabs>
        <w:ind w:left="0" w:firstLine="0"/>
        <w:jc w:val="both"/>
        <w:rPr>
          <w:color w:val="000000"/>
          <w:sz w:val="22"/>
          <w:szCs w:val="22"/>
        </w:rPr>
      </w:pPr>
      <w:r w:rsidRPr="0054450B">
        <w:rPr>
          <w:b/>
          <w:smallCaps/>
          <w:color w:val="000000"/>
          <w:sz w:val="22"/>
          <w:szCs w:val="22"/>
        </w:rPr>
        <w:t>TUMORILE DIGESTIVE.</w:t>
      </w:r>
      <w:r w:rsidRPr="0054450B">
        <w:rPr>
          <w:color w:val="000000"/>
          <w:sz w:val="22"/>
          <w:szCs w:val="22"/>
        </w:rPr>
        <w:t xml:space="preserve">  Cancer al cavității bucale, esofagian, gastric, intestinal, al căilor biliare, pancreatic, carcinom hepatocelular. Diagnosticul clinic și paraclinic. Complicații. Tratament.</w:t>
      </w:r>
    </w:p>
    <w:p w:rsidR="00131102" w:rsidRPr="0054450B" w:rsidRDefault="00416075" w:rsidP="001E236C">
      <w:pPr>
        <w:widowControl w:val="0"/>
        <w:numPr>
          <w:ilvl w:val="0"/>
          <w:numId w:val="79"/>
        </w:numPr>
        <w:pBdr>
          <w:top w:val="nil"/>
          <w:left w:val="nil"/>
          <w:bottom w:val="nil"/>
          <w:right w:val="nil"/>
          <w:between w:val="nil"/>
        </w:pBdr>
        <w:tabs>
          <w:tab w:val="left" w:pos="0"/>
        </w:tabs>
        <w:ind w:left="0" w:firstLine="0"/>
        <w:jc w:val="both"/>
        <w:rPr>
          <w:color w:val="000000"/>
          <w:sz w:val="22"/>
          <w:szCs w:val="22"/>
        </w:rPr>
      </w:pPr>
      <w:r w:rsidRPr="0054450B">
        <w:rPr>
          <w:b/>
          <w:smallCaps/>
          <w:color w:val="000000"/>
          <w:sz w:val="22"/>
          <w:szCs w:val="22"/>
        </w:rPr>
        <w:t>PORFIRIILE.</w:t>
      </w:r>
      <w:r w:rsidRPr="0054450B">
        <w:rPr>
          <w:color w:val="000000"/>
          <w:sz w:val="22"/>
          <w:szCs w:val="22"/>
        </w:rPr>
        <w:t xml:space="preserve"> Etiopatogenie. Diagnosticul clinic și paraclinic.Diagnosticul diferențial. Complicații. Tratament.</w:t>
      </w:r>
    </w:p>
    <w:p w:rsidR="00131102" w:rsidRPr="0054450B" w:rsidRDefault="00416075" w:rsidP="001E236C">
      <w:pPr>
        <w:widowControl w:val="0"/>
        <w:numPr>
          <w:ilvl w:val="0"/>
          <w:numId w:val="79"/>
        </w:numPr>
        <w:pBdr>
          <w:top w:val="nil"/>
          <w:left w:val="nil"/>
          <w:bottom w:val="nil"/>
          <w:right w:val="nil"/>
          <w:between w:val="nil"/>
        </w:pBdr>
        <w:tabs>
          <w:tab w:val="left" w:pos="0"/>
        </w:tabs>
        <w:ind w:left="0" w:firstLine="0"/>
        <w:jc w:val="both"/>
        <w:rPr>
          <w:color w:val="000000"/>
          <w:sz w:val="22"/>
          <w:szCs w:val="22"/>
        </w:rPr>
      </w:pPr>
      <w:r w:rsidRPr="0054450B">
        <w:rPr>
          <w:b/>
          <w:smallCaps/>
          <w:color w:val="000000"/>
          <w:sz w:val="22"/>
          <w:szCs w:val="22"/>
        </w:rPr>
        <w:t>GLOMERULONEFRITELE ACUTE ȘI CRONICE.</w:t>
      </w:r>
      <w:r w:rsidRPr="0054450B">
        <w:rPr>
          <w:color w:val="000000"/>
          <w:sz w:val="22"/>
          <w:szCs w:val="22"/>
        </w:rPr>
        <w:t xml:space="preserve"> Etiopatogenie. Clasificare. Diagnosticul clinic și paraclinic.Diagnosticul diferențial. Complicații. Tratament. Profilaxie.</w:t>
      </w:r>
    </w:p>
    <w:p w:rsidR="00131102" w:rsidRPr="0054450B" w:rsidRDefault="00416075" w:rsidP="001E236C">
      <w:pPr>
        <w:widowControl w:val="0"/>
        <w:numPr>
          <w:ilvl w:val="0"/>
          <w:numId w:val="79"/>
        </w:numPr>
        <w:pBdr>
          <w:top w:val="nil"/>
          <w:left w:val="nil"/>
          <w:bottom w:val="nil"/>
          <w:right w:val="nil"/>
          <w:between w:val="nil"/>
        </w:pBdr>
        <w:tabs>
          <w:tab w:val="left" w:pos="0"/>
        </w:tabs>
        <w:ind w:left="0" w:firstLine="0"/>
        <w:jc w:val="both"/>
        <w:rPr>
          <w:color w:val="000000"/>
          <w:sz w:val="22"/>
          <w:szCs w:val="22"/>
        </w:rPr>
      </w:pPr>
      <w:r w:rsidRPr="0054450B">
        <w:rPr>
          <w:b/>
          <w:smallCaps/>
          <w:color w:val="000000"/>
          <w:sz w:val="22"/>
          <w:szCs w:val="22"/>
        </w:rPr>
        <w:t>INFECȚIILE TRACTULUI URINAR.</w:t>
      </w:r>
      <w:r w:rsidRPr="0054450B">
        <w:rPr>
          <w:color w:val="000000"/>
          <w:sz w:val="22"/>
          <w:szCs w:val="22"/>
        </w:rPr>
        <w:t xml:space="preserve"> Etiopatogenie. Diagnosticul clinic și paraclinic. Complicații. Tratament. Profilaxie.</w:t>
      </w:r>
    </w:p>
    <w:p w:rsidR="00131102" w:rsidRPr="0054450B" w:rsidRDefault="00416075" w:rsidP="001E236C">
      <w:pPr>
        <w:widowControl w:val="0"/>
        <w:numPr>
          <w:ilvl w:val="0"/>
          <w:numId w:val="79"/>
        </w:numPr>
        <w:pBdr>
          <w:top w:val="nil"/>
          <w:left w:val="nil"/>
          <w:bottom w:val="nil"/>
          <w:right w:val="nil"/>
          <w:between w:val="nil"/>
        </w:pBdr>
        <w:tabs>
          <w:tab w:val="left" w:pos="0"/>
        </w:tabs>
        <w:ind w:left="0" w:firstLine="0"/>
        <w:jc w:val="both"/>
        <w:rPr>
          <w:color w:val="000000"/>
          <w:sz w:val="22"/>
          <w:szCs w:val="22"/>
        </w:rPr>
      </w:pPr>
      <w:r w:rsidRPr="0054450B">
        <w:rPr>
          <w:b/>
          <w:smallCaps/>
          <w:color w:val="000000"/>
          <w:sz w:val="22"/>
          <w:szCs w:val="22"/>
        </w:rPr>
        <w:t>AMILOIDOZA.</w:t>
      </w:r>
      <w:r w:rsidRPr="0054450B">
        <w:rPr>
          <w:color w:val="000000"/>
          <w:sz w:val="22"/>
          <w:szCs w:val="22"/>
        </w:rPr>
        <w:t xml:space="preserve"> Etiopatogenie. Diagnosticul clinic și paraclinic.Diagnosticul diferențial. Complicații. Tratament.</w:t>
      </w:r>
    </w:p>
    <w:p w:rsidR="00131102" w:rsidRPr="0054450B" w:rsidRDefault="00416075" w:rsidP="001E236C">
      <w:pPr>
        <w:widowControl w:val="0"/>
        <w:numPr>
          <w:ilvl w:val="0"/>
          <w:numId w:val="79"/>
        </w:numPr>
        <w:pBdr>
          <w:top w:val="nil"/>
          <w:left w:val="nil"/>
          <w:bottom w:val="nil"/>
          <w:right w:val="nil"/>
          <w:between w:val="nil"/>
        </w:pBdr>
        <w:tabs>
          <w:tab w:val="left" w:pos="0"/>
        </w:tabs>
        <w:ind w:left="0" w:firstLine="0"/>
        <w:jc w:val="both"/>
        <w:rPr>
          <w:color w:val="000000"/>
          <w:sz w:val="22"/>
          <w:szCs w:val="22"/>
        </w:rPr>
      </w:pPr>
      <w:r w:rsidRPr="0054450B">
        <w:rPr>
          <w:b/>
          <w:smallCaps/>
          <w:color w:val="000000"/>
          <w:sz w:val="22"/>
          <w:szCs w:val="22"/>
        </w:rPr>
        <w:t>INSUFICIENŢA RENALĂ ACUTĂ ȘI CRONICĂ.</w:t>
      </w:r>
      <w:r w:rsidRPr="0054450B">
        <w:rPr>
          <w:color w:val="000000"/>
          <w:sz w:val="22"/>
          <w:szCs w:val="22"/>
        </w:rPr>
        <w:t xml:space="preserve"> Etiopatogenie. Clasificare. Diagnosticul clinic și paraclinic.Diagnosticul diferențial. Complicații. Tratament. </w:t>
      </w:r>
    </w:p>
    <w:p w:rsidR="00131102" w:rsidRPr="0054450B" w:rsidRDefault="00416075" w:rsidP="001E236C">
      <w:pPr>
        <w:widowControl w:val="0"/>
        <w:numPr>
          <w:ilvl w:val="0"/>
          <w:numId w:val="79"/>
        </w:numPr>
        <w:pBdr>
          <w:top w:val="nil"/>
          <w:left w:val="nil"/>
          <w:bottom w:val="nil"/>
          <w:right w:val="nil"/>
          <w:between w:val="nil"/>
        </w:pBdr>
        <w:tabs>
          <w:tab w:val="left" w:pos="0"/>
        </w:tabs>
        <w:ind w:left="0" w:firstLine="0"/>
        <w:jc w:val="both"/>
        <w:rPr>
          <w:color w:val="000000"/>
          <w:sz w:val="22"/>
          <w:szCs w:val="22"/>
        </w:rPr>
      </w:pPr>
      <w:r w:rsidRPr="0054450B">
        <w:rPr>
          <w:b/>
          <w:smallCaps/>
          <w:color w:val="000000"/>
          <w:sz w:val="22"/>
          <w:szCs w:val="22"/>
        </w:rPr>
        <w:t>ANEMIILE.</w:t>
      </w:r>
      <w:r w:rsidRPr="0054450B">
        <w:rPr>
          <w:color w:val="000000"/>
          <w:sz w:val="22"/>
          <w:szCs w:val="22"/>
        </w:rPr>
        <w:t xml:space="preserve"> Definiție. Clasificare. Diagnosticul clinic și paraclinic. Diagnosticul diferențial. Complicații. Tratament.</w:t>
      </w:r>
    </w:p>
    <w:p w:rsidR="00131102" w:rsidRPr="0054450B" w:rsidRDefault="00416075" w:rsidP="001E236C">
      <w:pPr>
        <w:widowControl w:val="0"/>
        <w:numPr>
          <w:ilvl w:val="0"/>
          <w:numId w:val="79"/>
        </w:numPr>
        <w:pBdr>
          <w:top w:val="nil"/>
          <w:left w:val="nil"/>
          <w:bottom w:val="nil"/>
          <w:right w:val="nil"/>
          <w:between w:val="nil"/>
        </w:pBdr>
        <w:tabs>
          <w:tab w:val="left" w:pos="0"/>
        </w:tabs>
        <w:ind w:left="0" w:firstLine="0"/>
        <w:jc w:val="both"/>
        <w:rPr>
          <w:color w:val="000000"/>
          <w:sz w:val="22"/>
          <w:szCs w:val="22"/>
        </w:rPr>
      </w:pPr>
      <w:r w:rsidRPr="0054450B">
        <w:rPr>
          <w:b/>
          <w:smallCaps/>
          <w:color w:val="000000"/>
          <w:sz w:val="22"/>
          <w:szCs w:val="22"/>
        </w:rPr>
        <w:t>SINDROMUL LIMFOPROLIFERATIV</w:t>
      </w:r>
      <w:r w:rsidRPr="0054450B">
        <w:rPr>
          <w:color w:val="000000"/>
          <w:sz w:val="22"/>
          <w:szCs w:val="22"/>
        </w:rPr>
        <w:t>. Etiopatogenie. Manifestările clinice și paraclinice. Diagnosticul diferențial. Principii de tratament.</w:t>
      </w:r>
    </w:p>
    <w:p w:rsidR="00131102" w:rsidRPr="0054450B" w:rsidRDefault="00416075" w:rsidP="001E236C">
      <w:pPr>
        <w:widowControl w:val="0"/>
        <w:numPr>
          <w:ilvl w:val="0"/>
          <w:numId w:val="79"/>
        </w:numPr>
        <w:pBdr>
          <w:top w:val="nil"/>
          <w:left w:val="nil"/>
          <w:bottom w:val="nil"/>
          <w:right w:val="nil"/>
          <w:between w:val="nil"/>
        </w:pBdr>
        <w:tabs>
          <w:tab w:val="left" w:pos="0"/>
        </w:tabs>
        <w:ind w:left="0" w:firstLine="0"/>
        <w:jc w:val="both"/>
        <w:rPr>
          <w:color w:val="000000"/>
          <w:sz w:val="22"/>
          <w:szCs w:val="22"/>
        </w:rPr>
      </w:pPr>
      <w:r w:rsidRPr="0054450B">
        <w:rPr>
          <w:b/>
          <w:smallCaps/>
          <w:color w:val="000000"/>
          <w:sz w:val="22"/>
          <w:szCs w:val="22"/>
        </w:rPr>
        <w:t>SINDROAMELE HEMORAGICE ȘI TROMBOFILIILE.</w:t>
      </w:r>
      <w:r w:rsidRPr="0054450B">
        <w:rPr>
          <w:color w:val="000000"/>
          <w:sz w:val="22"/>
          <w:szCs w:val="22"/>
        </w:rPr>
        <w:t xml:space="preserve"> Etiopatogenie. Clasificare. Manifestările clinice și paraclinice. Diagnosticul diferențial. Principii de tratament.</w:t>
      </w:r>
    </w:p>
    <w:p w:rsidR="00131102" w:rsidRPr="0054450B" w:rsidRDefault="00416075" w:rsidP="001E236C">
      <w:pPr>
        <w:widowControl w:val="0"/>
        <w:numPr>
          <w:ilvl w:val="0"/>
          <w:numId w:val="79"/>
        </w:numPr>
        <w:pBdr>
          <w:top w:val="nil"/>
          <w:left w:val="nil"/>
          <w:bottom w:val="nil"/>
          <w:right w:val="nil"/>
          <w:between w:val="nil"/>
        </w:pBdr>
        <w:tabs>
          <w:tab w:val="left" w:pos="0"/>
        </w:tabs>
        <w:ind w:left="0" w:firstLine="0"/>
        <w:jc w:val="both"/>
        <w:rPr>
          <w:color w:val="000000"/>
          <w:sz w:val="22"/>
          <w:szCs w:val="22"/>
        </w:rPr>
      </w:pPr>
      <w:r w:rsidRPr="0054450B">
        <w:rPr>
          <w:b/>
          <w:smallCaps/>
          <w:color w:val="000000"/>
          <w:sz w:val="22"/>
          <w:szCs w:val="22"/>
        </w:rPr>
        <w:t>AFECȚIUNI ALERGICE ACUTE.</w:t>
      </w:r>
      <w:r w:rsidRPr="0054450B">
        <w:rPr>
          <w:color w:val="000000"/>
          <w:sz w:val="22"/>
          <w:szCs w:val="22"/>
        </w:rPr>
        <w:t xml:space="preserve"> Urticaria. Angiedemul. Șocul anafilactic. Etiopatogenie. Manifestările clinice și paraclinice. Diagnosticul diferențial. Tratament.</w:t>
      </w:r>
    </w:p>
    <w:p w:rsidR="00131102" w:rsidRPr="0054450B" w:rsidRDefault="00416075" w:rsidP="001E236C">
      <w:pPr>
        <w:widowControl w:val="0"/>
        <w:numPr>
          <w:ilvl w:val="0"/>
          <w:numId w:val="79"/>
        </w:numPr>
        <w:pBdr>
          <w:top w:val="nil"/>
          <w:left w:val="nil"/>
          <w:bottom w:val="nil"/>
          <w:right w:val="nil"/>
          <w:between w:val="nil"/>
        </w:pBdr>
        <w:tabs>
          <w:tab w:val="left" w:pos="0"/>
        </w:tabs>
        <w:ind w:left="0" w:firstLine="0"/>
        <w:jc w:val="both"/>
        <w:rPr>
          <w:color w:val="000000"/>
          <w:sz w:val="22"/>
          <w:szCs w:val="22"/>
        </w:rPr>
      </w:pPr>
      <w:r w:rsidRPr="0054450B">
        <w:rPr>
          <w:b/>
          <w:smallCaps/>
          <w:color w:val="000000"/>
          <w:sz w:val="22"/>
          <w:szCs w:val="22"/>
        </w:rPr>
        <w:t>DIABETUL ZAHARAT.</w:t>
      </w:r>
      <w:r w:rsidRPr="0054450B">
        <w:rPr>
          <w:color w:val="000000"/>
          <w:sz w:val="22"/>
          <w:szCs w:val="22"/>
        </w:rPr>
        <w:t xml:space="preserve"> Clasificare. Manifestările clinice și paraclinice. Comele diabetice. Diagnosticul diferențial. Tratament.</w:t>
      </w:r>
    </w:p>
    <w:p w:rsidR="00131102" w:rsidRPr="0054450B" w:rsidRDefault="00416075" w:rsidP="001E236C">
      <w:pPr>
        <w:widowControl w:val="0"/>
        <w:numPr>
          <w:ilvl w:val="0"/>
          <w:numId w:val="79"/>
        </w:numPr>
        <w:pBdr>
          <w:top w:val="nil"/>
          <w:left w:val="nil"/>
          <w:bottom w:val="nil"/>
          <w:right w:val="nil"/>
          <w:between w:val="nil"/>
        </w:pBdr>
        <w:tabs>
          <w:tab w:val="left" w:pos="0"/>
        </w:tabs>
        <w:ind w:left="0" w:firstLine="0"/>
        <w:jc w:val="both"/>
        <w:rPr>
          <w:color w:val="000000"/>
          <w:sz w:val="22"/>
          <w:szCs w:val="22"/>
        </w:rPr>
      </w:pPr>
      <w:r w:rsidRPr="0054450B">
        <w:rPr>
          <w:b/>
          <w:smallCaps/>
          <w:color w:val="000000"/>
          <w:sz w:val="22"/>
          <w:szCs w:val="22"/>
        </w:rPr>
        <w:t>PATOLOGIA</w:t>
      </w:r>
      <w:r w:rsidRPr="0054450B">
        <w:rPr>
          <w:b/>
          <w:color w:val="000000"/>
          <w:sz w:val="22"/>
          <w:szCs w:val="22"/>
        </w:rPr>
        <w:t xml:space="preserve"> </w:t>
      </w:r>
      <w:r w:rsidRPr="0054450B">
        <w:rPr>
          <w:b/>
          <w:smallCaps/>
          <w:color w:val="000000"/>
          <w:sz w:val="22"/>
          <w:szCs w:val="22"/>
        </w:rPr>
        <w:t>TIROIDEI (GUȘA ENDEMICĂ, TIROIDITA AUTOIMUNĂ, TIROIDITA SUBACUTĂ).</w:t>
      </w:r>
      <w:r w:rsidRPr="0054450B">
        <w:rPr>
          <w:color w:val="000000"/>
          <w:sz w:val="22"/>
          <w:szCs w:val="22"/>
        </w:rPr>
        <w:t xml:space="preserve"> Manifestările clinice și paraclinice. Diagnosticul diferențial. Tratament.</w:t>
      </w:r>
    </w:p>
    <w:p w:rsidR="00131102" w:rsidRPr="0054450B" w:rsidRDefault="00416075" w:rsidP="001E236C">
      <w:pPr>
        <w:widowControl w:val="0"/>
        <w:numPr>
          <w:ilvl w:val="0"/>
          <w:numId w:val="79"/>
        </w:numPr>
        <w:pBdr>
          <w:top w:val="nil"/>
          <w:left w:val="nil"/>
          <w:bottom w:val="nil"/>
          <w:right w:val="nil"/>
          <w:between w:val="nil"/>
        </w:pBdr>
        <w:tabs>
          <w:tab w:val="left" w:pos="0"/>
        </w:tabs>
        <w:ind w:left="0" w:firstLine="0"/>
        <w:jc w:val="both"/>
        <w:rPr>
          <w:color w:val="000000"/>
          <w:sz w:val="22"/>
          <w:szCs w:val="22"/>
        </w:rPr>
      </w:pPr>
      <w:r w:rsidRPr="0054450B">
        <w:rPr>
          <w:b/>
          <w:smallCaps/>
          <w:color w:val="000000"/>
          <w:sz w:val="22"/>
          <w:szCs w:val="22"/>
        </w:rPr>
        <w:t>PATOLOGIA</w:t>
      </w:r>
      <w:r w:rsidRPr="0054450B">
        <w:rPr>
          <w:b/>
          <w:color w:val="000000"/>
          <w:sz w:val="22"/>
          <w:szCs w:val="22"/>
        </w:rPr>
        <w:t xml:space="preserve"> </w:t>
      </w:r>
      <w:r w:rsidRPr="0054450B">
        <w:rPr>
          <w:b/>
          <w:smallCaps/>
          <w:color w:val="000000"/>
          <w:sz w:val="22"/>
          <w:szCs w:val="22"/>
        </w:rPr>
        <w:t>HIPOTALAMO-HIPOFIZARĂ. PATOLOGIA SUPRARENALELOR.</w:t>
      </w:r>
      <w:r w:rsidRPr="0054450B">
        <w:rPr>
          <w:color w:val="000000"/>
          <w:sz w:val="22"/>
          <w:szCs w:val="22"/>
        </w:rPr>
        <w:t xml:space="preserve"> Manifestările clinice și paraclinice. Diagnosticul diferențial. Tratament.</w:t>
      </w:r>
    </w:p>
    <w:p w:rsidR="00131102" w:rsidRPr="0054450B" w:rsidRDefault="00416075" w:rsidP="001E236C">
      <w:pPr>
        <w:widowControl w:val="0"/>
        <w:numPr>
          <w:ilvl w:val="0"/>
          <w:numId w:val="79"/>
        </w:numPr>
        <w:pBdr>
          <w:top w:val="nil"/>
          <w:left w:val="nil"/>
          <w:bottom w:val="nil"/>
          <w:right w:val="nil"/>
          <w:between w:val="nil"/>
        </w:pBdr>
        <w:tabs>
          <w:tab w:val="left" w:pos="0"/>
        </w:tabs>
        <w:ind w:left="0" w:firstLine="0"/>
        <w:jc w:val="both"/>
        <w:rPr>
          <w:color w:val="000000"/>
          <w:sz w:val="22"/>
          <w:szCs w:val="22"/>
        </w:rPr>
      </w:pPr>
      <w:r w:rsidRPr="0054450B">
        <w:rPr>
          <w:b/>
          <w:smallCaps/>
          <w:color w:val="000000"/>
          <w:sz w:val="22"/>
          <w:szCs w:val="22"/>
        </w:rPr>
        <w:t>ARTROPATIILE (MICROCRISTALICE, DEGENERATIVE). SPONDILOARTROPATIILE SERONEGATIVE.</w:t>
      </w:r>
      <w:r w:rsidRPr="0054450B">
        <w:rPr>
          <w:color w:val="000000"/>
          <w:sz w:val="22"/>
          <w:szCs w:val="22"/>
        </w:rPr>
        <w:t xml:space="preserve"> Manifestările clinice și paraclinice. Criterii de diagnostic. Diagnosticul diferențial. Tratament.</w:t>
      </w:r>
    </w:p>
    <w:p w:rsidR="00131102" w:rsidRPr="0054450B" w:rsidRDefault="00416075" w:rsidP="001E236C">
      <w:pPr>
        <w:widowControl w:val="0"/>
        <w:numPr>
          <w:ilvl w:val="0"/>
          <w:numId w:val="79"/>
        </w:numPr>
        <w:pBdr>
          <w:top w:val="nil"/>
          <w:left w:val="nil"/>
          <w:bottom w:val="nil"/>
          <w:right w:val="nil"/>
          <w:between w:val="nil"/>
        </w:pBdr>
        <w:tabs>
          <w:tab w:val="left" w:pos="0"/>
        </w:tabs>
        <w:ind w:left="0" w:firstLine="0"/>
        <w:jc w:val="both"/>
        <w:rPr>
          <w:color w:val="000000"/>
          <w:sz w:val="22"/>
          <w:szCs w:val="22"/>
        </w:rPr>
      </w:pPr>
      <w:r w:rsidRPr="0054450B">
        <w:rPr>
          <w:b/>
          <w:smallCaps/>
          <w:color w:val="000000"/>
          <w:sz w:val="22"/>
          <w:szCs w:val="22"/>
        </w:rPr>
        <w:t>SPONDILOARTROPATIILE SERONEGATIVE.</w:t>
      </w:r>
      <w:r w:rsidRPr="0054450B">
        <w:rPr>
          <w:color w:val="000000"/>
          <w:sz w:val="22"/>
          <w:szCs w:val="22"/>
        </w:rPr>
        <w:t xml:space="preserve"> Manifestările clinice și paraclinice. Criterii de diagnostic. Diagnosticul diferențial. Tratament.</w:t>
      </w:r>
    </w:p>
    <w:p w:rsidR="00131102" w:rsidRPr="0054450B" w:rsidRDefault="00416075" w:rsidP="001E236C">
      <w:pPr>
        <w:widowControl w:val="0"/>
        <w:numPr>
          <w:ilvl w:val="0"/>
          <w:numId w:val="79"/>
        </w:numPr>
        <w:pBdr>
          <w:top w:val="nil"/>
          <w:left w:val="nil"/>
          <w:bottom w:val="nil"/>
          <w:right w:val="nil"/>
          <w:between w:val="nil"/>
        </w:pBdr>
        <w:tabs>
          <w:tab w:val="left" w:pos="0"/>
        </w:tabs>
        <w:ind w:left="0" w:firstLine="0"/>
        <w:jc w:val="both"/>
        <w:rPr>
          <w:color w:val="000000"/>
          <w:sz w:val="22"/>
          <w:szCs w:val="22"/>
        </w:rPr>
      </w:pPr>
      <w:r w:rsidRPr="0054450B">
        <w:rPr>
          <w:b/>
          <w:smallCaps/>
          <w:color w:val="000000"/>
          <w:sz w:val="22"/>
          <w:szCs w:val="22"/>
        </w:rPr>
        <w:t xml:space="preserve">LUPUSUL ERITEMATOS SISTEMIC. </w:t>
      </w:r>
      <w:r w:rsidRPr="0054450B">
        <w:rPr>
          <w:color w:val="000000"/>
          <w:sz w:val="22"/>
          <w:szCs w:val="22"/>
        </w:rPr>
        <w:t xml:space="preserve">Manifestările clinice și paraclinice. Criterii de diagnostic. </w:t>
      </w:r>
      <w:r w:rsidRPr="0054450B">
        <w:rPr>
          <w:color w:val="000000"/>
          <w:sz w:val="22"/>
          <w:szCs w:val="22"/>
        </w:rPr>
        <w:lastRenderedPageBreak/>
        <w:t xml:space="preserve">Diagnosticul diferențial. Tratament. </w:t>
      </w:r>
    </w:p>
    <w:p w:rsidR="00131102" w:rsidRPr="0054450B" w:rsidRDefault="00416075" w:rsidP="001E236C">
      <w:pPr>
        <w:widowControl w:val="0"/>
        <w:numPr>
          <w:ilvl w:val="0"/>
          <w:numId w:val="79"/>
        </w:numPr>
        <w:pBdr>
          <w:top w:val="nil"/>
          <w:left w:val="nil"/>
          <w:bottom w:val="nil"/>
          <w:right w:val="nil"/>
          <w:between w:val="nil"/>
        </w:pBdr>
        <w:tabs>
          <w:tab w:val="left" w:pos="0"/>
        </w:tabs>
        <w:ind w:left="0" w:firstLine="0"/>
        <w:jc w:val="both"/>
        <w:rPr>
          <w:color w:val="000000"/>
          <w:sz w:val="22"/>
          <w:szCs w:val="22"/>
        </w:rPr>
      </w:pPr>
      <w:r w:rsidRPr="0054450B">
        <w:rPr>
          <w:b/>
          <w:smallCaps/>
          <w:color w:val="000000"/>
          <w:sz w:val="22"/>
          <w:szCs w:val="22"/>
        </w:rPr>
        <w:t>SCLERODERMIA SISTEMICĂ.</w:t>
      </w:r>
      <w:r w:rsidRPr="0054450B">
        <w:rPr>
          <w:color w:val="000000"/>
          <w:sz w:val="22"/>
          <w:szCs w:val="22"/>
        </w:rPr>
        <w:t xml:space="preserve"> </w:t>
      </w:r>
      <w:r w:rsidRPr="0054450B">
        <w:rPr>
          <w:b/>
          <w:smallCaps/>
          <w:color w:val="000000"/>
          <w:sz w:val="22"/>
          <w:szCs w:val="22"/>
        </w:rPr>
        <w:t>SINDROMUL SJOGREN.</w:t>
      </w:r>
      <w:r w:rsidRPr="0054450B">
        <w:rPr>
          <w:color w:val="000000"/>
          <w:sz w:val="22"/>
          <w:szCs w:val="22"/>
        </w:rPr>
        <w:t xml:space="preserve"> Manifestările clinice și paraclinice. Criterii de diagnostic. Diagnosticul diferențial. Tratament.</w:t>
      </w:r>
    </w:p>
    <w:p w:rsidR="00131102" w:rsidRPr="0054450B" w:rsidRDefault="00416075" w:rsidP="001E236C">
      <w:pPr>
        <w:widowControl w:val="0"/>
        <w:numPr>
          <w:ilvl w:val="0"/>
          <w:numId w:val="79"/>
        </w:numPr>
        <w:pBdr>
          <w:top w:val="nil"/>
          <w:left w:val="nil"/>
          <w:bottom w:val="nil"/>
          <w:right w:val="nil"/>
          <w:between w:val="nil"/>
        </w:pBdr>
        <w:tabs>
          <w:tab w:val="left" w:pos="0"/>
        </w:tabs>
        <w:ind w:left="0" w:firstLine="0"/>
        <w:jc w:val="both"/>
        <w:rPr>
          <w:color w:val="000000"/>
          <w:sz w:val="22"/>
          <w:szCs w:val="22"/>
        </w:rPr>
      </w:pPr>
      <w:r w:rsidRPr="0054450B">
        <w:rPr>
          <w:b/>
          <w:smallCaps/>
          <w:color w:val="000000"/>
          <w:sz w:val="22"/>
          <w:szCs w:val="22"/>
        </w:rPr>
        <w:t xml:space="preserve">ARTRITA REUMATIODĂ. </w:t>
      </w:r>
      <w:r w:rsidRPr="0054450B">
        <w:rPr>
          <w:color w:val="000000"/>
          <w:sz w:val="22"/>
          <w:szCs w:val="22"/>
        </w:rPr>
        <w:t>Manifestările clinice și paraclinice. Criterii de diagnostic. Tratament.</w:t>
      </w:r>
    </w:p>
    <w:p w:rsidR="00131102" w:rsidRPr="0054450B" w:rsidRDefault="00416075" w:rsidP="001E236C">
      <w:pPr>
        <w:widowControl w:val="0"/>
        <w:numPr>
          <w:ilvl w:val="0"/>
          <w:numId w:val="79"/>
        </w:numPr>
        <w:pBdr>
          <w:top w:val="nil"/>
          <w:left w:val="nil"/>
          <w:bottom w:val="nil"/>
          <w:right w:val="nil"/>
          <w:between w:val="nil"/>
        </w:pBdr>
        <w:tabs>
          <w:tab w:val="left" w:pos="0"/>
        </w:tabs>
        <w:ind w:left="0" w:firstLine="0"/>
        <w:jc w:val="both"/>
        <w:rPr>
          <w:color w:val="000000"/>
          <w:sz w:val="22"/>
          <w:szCs w:val="22"/>
        </w:rPr>
      </w:pPr>
      <w:r w:rsidRPr="0054450B">
        <w:rPr>
          <w:color w:val="000000"/>
          <w:sz w:val="22"/>
          <w:szCs w:val="22"/>
        </w:rPr>
        <w:t xml:space="preserve"> </w:t>
      </w:r>
      <w:r w:rsidRPr="0054450B">
        <w:rPr>
          <w:b/>
          <w:smallCaps/>
          <w:color w:val="000000"/>
          <w:sz w:val="22"/>
          <w:szCs w:val="22"/>
        </w:rPr>
        <w:t>MIOPATII IDIOPATICE INFLAMATORII.</w:t>
      </w:r>
      <w:r w:rsidRPr="0054450B">
        <w:rPr>
          <w:color w:val="000000"/>
          <w:sz w:val="22"/>
          <w:szCs w:val="22"/>
        </w:rPr>
        <w:t xml:space="preserve"> Clasificarea (dermatomiozita, polimiozita, miozita cu incluziuni, miozita autoimună necrotizantă). Manifestările clinice și paraclinice. Criterii de diagnostic. Tratament.</w:t>
      </w:r>
    </w:p>
    <w:p w:rsidR="00131102" w:rsidRPr="0054450B" w:rsidRDefault="00416075" w:rsidP="001E236C">
      <w:pPr>
        <w:widowControl w:val="0"/>
        <w:numPr>
          <w:ilvl w:val="0"/>
          <w:numId w:val="79"/>
        </w:numPr>
        <w:pBdr>
          <w:top w:val="nil"/>
          <w:left w:val="nil"/>
          <w:bottom w:val="nil"/>
          <w:right w:val="nil"/>
          <w:between w:val="nil"/>
        </w:pBdr>
        <w:tabs>
          <w:tab w:val="left" w:pos="0"/>
        </w:tabs>
        <w:ind w:left="0" w:firstLine="0"/>
        <w:jc w:val="both"/>
        <w:rPr>
          <w:color w:val="000000"/>
          <w:sz w:val="22"/>
          <w:szCs w:val="22"/>
        </w:rPr>
      </w:pPr>
      <w:r w:rsidRPr="0054450B">
        <w:rPr>
          <w:b/>
          <w:smallCaps/>
          <w:color w:val="000000"/>
          <w:sz w:val="22"/>
          <w:szCs w:val="22"/>
        </w:rPr>
        <w:t>VASCULITELE SISTEMICE.</w:t>
      </w:r>
      <w:r w:rsidRPr="0054450B">
        <w:rPr>
          <w:color w:val="000000"/>
          <w:sz w:val="22"/>
          <w:szCs w:val="22"/>
        </w:rPr>
        <w:t xml:space="preserve"> Clasificare. Manifestările clinice și paraclinice. Diagnosticul diferențial. Tratament.</w:t>
      </w:r>
    </w:p>
    <w:p w:rsidR="00131102" w:rsidRPr="0054450B" w:rsidRDefault="00416075" w:rsidP="001E236C">
      <w:pPr>
        <w:widowControl w:val="0"/>
        <w:numPr>
          <w:ilvl w:val="0"/>
          <w:numId w:val="79"/>
        </w:numPr>
        <w:pBdr>
          <w:top w:val="nil"/>
          <w:left w:val="nil"/>
          <w:bottom w:val="nil"/>
          <w:right w:val="nil"/>
          <w:between w:val="nil"/>
        </w:pBdr>
        <w:tabs>
          <w:tab w:val="left" w:pos="0"/>
        </w:tabs>
        <w:ind w:left="0" w:firstLine="0"/>
        <w:jc w:val="both"/>
        <w:rPr>
          <w:color w:val="000000"/>
          <w:sz w:val="22"/>
          <w:szCs w:val="22"/>
        </w:rPr>
      </w:pPr>
      <w:r w:rsidRPr="0054450B">
        <w:rPr>
          <w:b/>
          <w:smallCaps/>
          <w:color w:val="000000"/>
          <w:sz w:val="22"/>
          <w:szCs w:val="22"/>
        </w:rPr>
        <w:t>CORELAŢII ÎNTRE PATOLOGIA INTERNĂ ŞI AFECŢIUNILE DERMATOLOGICE.</w:t>
      </w:r>
      <w:r w:rsidRPr="0054450B">
        <w:rPr>
          <w:color w:val="000000"/>
          <w:sz w:val="22"/>
          <w:szCs w:val="22"/>
        </w:rPr>
        <w:t xml:space="preserve"> Manifestări cutaneomucoase ale afecțiunilor respiratorii, cardiovasculare, digestive, renale, reumatologice.</w:t>
      </w:r>
    </w:p>
    <w:p w:rsidR="00131102" w:rsidRPr="0054450B" w:rsidRDefault="002E4C03">
      <w:pPr>
        <w:widowControl w:val="0"/>
        <w:pBdr>
          <w:top w:val="nil"/>
          <w:left w:val="nil"/>
          <w:bottom w:val="nil"/>
          <w:right w:val="nil"/>
          <w:between w:val="nil"/>
        </w:pBdr>
        <w:spacing w:before="120"/>
        <w:ind w:left="720" w:hanging="720"/>
        <w:rPr>
          <w:b/>
          <w:smallCaps/>
          <w:color w:val="000000"/>
          <w:sz w:val="22"/>
          <w:szCs w:val="22"/>
        </w:rPr>
      </w:pPr>
      <w:r>
        <w:rPr>
          <w:b/>
          <w:smallCaps/>
          <w:color w:val="000000"/>
          <w:sz w:val="22"/>
          <w:szCs w:val="22"/>
        </w:rPr>
        <w:t>VOLUM DE ASISTENȚĂ MEDICALĂ</w:t>
      </w:r>
    </w:p>
    <w:tbl>
      <w:tblPr>
        <w:tblStyle w:val="a9"/>
        <w:tblW w:w="9781" w:type="dxa"/>
        <w:tblInd w:w="-10" w:type="dxa"/>
        <w:tblLayout w:type="fixed"/>
        <w:tblLook w:val="0400" w:firstRow="0" w:lastRow="0" w:firstColumn="0" w:lastColumn="0" w:noHBand="0" w:noVBand="1"/>
      </w:tblPr>
      <w:tblGrid>
        <w:gridCol w:w="5864"/>
        <w:gridCol w:w="1933"/>
        <w:gridCol w:w="1984"/>
      </w:tblGrid>
      <w:tr w:rsidR="00C6463E" w:rsidRPr="0054450B" w:rsidTr="0025111A">
        <w:tc>
          <w:tcPr>
            <w:tcW w:w="5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6463E" w:rsidRPr="0054450B" w:rsidRDefault="00C6463E" w:rsidP="00C6463E">
            <w:pPr>
              <w:ind w:right="157"/>
              <w:jc w:val="center"/>
              <w:rPr>
                <w:rFonts w:ascii="Times New Roman" w:eastAsia="Helvetica Neue" w:hAnsi="Times New Roman" w:cs="Times New Roman"/>
              </w:rPr>
            </w:pPr>
            <w:r>
              <w:rPr>
                <w:rFonts w:ascii="Times New Roman" w:hAnsi="Times New Roman" w:cs="Times New Roman"/>
                <w:b/>
              </w:rPr>
              <w:t>DENUMIREA MANOPERELOR</w:t>
            </w:r>
          </w:p>
        </w:tc>
        <w:tc>
          <w:tcPr>
            <w:tcW w:w="193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C6463E" w:rsidRPr="0054450B" w:rsidRDefault="00C6463E" w:rsidP="00C6463E">
            <w:pPr>
              <w:ind w:right="157"/>
              <w:jc w:val="center"/>
              <w:rPr>
                <w:rFonts w:ascii="Times New Roman" w:hAnsi="Times New Roman" w:cs="Times New Roman"/>
              </w:rPr>
            </w:pPr>
            <w:r>
              <w:rPr>
                <w:rFonts w:ascii="Times New Roman" w:hAnsi="Times New Roman" w:cs="Times New Roman"/>
                <w:b/>
              </w:rPr>
              <w:t>NIVELUL</w:t>
            </w:r>
            <w:r w:rsidRPr="003323AD">
              <w:rPr>
                <w:rFonts w:ascii="Times New Roman" w:hAnsi="Times New Roman" w:cs="Times New Roman"/>
                <w:b/>
              </w:rPr>
              <w:t xml:space="preserve"> </w:t>
            </w:r>
          </w:p>
        </w:tc>
        <w:tc>
          <w:tcPr>
            <w:tcW w:w="198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C6463E" w:rsidRPr="0054450B" w:rsidRDefault="00C6463E" w:rsidP="00C6463E">
            <w:pPr>
              <w:ind w:right="157"/>
              <w:jc w:val="center"/>
              <w:rPr>
                <w:rFonts w:ascii="Times New Roman" w:hAnsi="Times New Roman" w:cs="Times New Roman"/>
              </w:rPr>
            </w:pPr>
            <w:r>
              <w:rPr>
                <w:rFonts w:ascii="Times New Roman" w:hAnsi="Times New Roman" w:cs="Times New Roman"/>
                <w:b/>
              </w:rPr>
              <w:t>VOLUMUL</w:t>
            </w:r>
            <w:r w:rsidRPr="003323AD">
              <w:rPr>
                <w:rFonts w:ascii="Times New Roman" w:hAnsi="Times New Roman" w:cs="Times New Roman"/>
                <w:b/>
              </w:rPr>
              <w:t xml:space="preserve"> </w:t>
            </w:r>
          </w:p>
        </w:tc>
      </w:tr>
      <w:tr w:rsidR="00C6463E" w:rsidRPr="0054450B" w:rsidTr="0025111A">
        <w:tc>
          <w:tcPr>
            <w:tcW w:w="58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6463E" w:rsidRPr="0054450B" w:rsidRDefault="00C6463E" w:rsidP="00C6463E">
            <w:pPr>
              <w:jc w:val="both"/>
              <w:rPr>
                <w:rFonts w:ascii="Times New Roman" w:hAnsi="Times New Roman" w:cs="Times New Roman"/>
              </w:rPr>
            </w:pPr>
            <w:r w:rsidRPr="0054450B">
              <w:rPr>
                <w:rFonts w:ascii="Times New Roman" w:hAnsi="Times New Roman" w:cs="Times New Roman"/>
              </w:rPr>
              <w:t xml:space="preserve">Pulsoximetria </w:t>
            </w:r>
          </w:p>
        </w:tc>
        <w:tc>
          <w:tcPr>
            <w:tcW w:w="193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6463E" w:rsidRPr="0054450B" w:rsidRDefault="00C6463E" w:rsidP="00C6463E">
            <w:pPr>
              <w:jc w:val="center"/>
              <w:rPr>
                <w:rFonts w:ascii="Times New Roman" w:hAnsi="Times New Roman" w:cs="Times New Roman"/>
              </w:rPr>
            </w:pPr>
            <w:r w:rsidRPr="0054450B">
              <w:rPr>
                <w:rFonts w:ascii="Times New Roman" w:hAnsi="Times New Roman" w:cs="Times New Roman"/>
              </w:rPr>
              <w:t>I</w:t>
            </w:r>
            <w:r>
              <w:rPr>
                <w:rFonts w:ascii="Times New Roman" w:hAnsi="Times New Roman" w:cs="Times New Roman"/>
              </w:rPr>
              <w:t xml:space="preserve">-5 </w:t>
            </w:r>
            <w:r w:rsidRPr="0054450B">
              <w:rPr>
                <w:rFonts w:ascii="Times New Roman" w:hAnsi="Times New Roman" w:cs="Times New Roman"/>
              </w:rPr>
              <w:t>E</w:t>
            </w:r>
            <w:r>
              <w:rPr>
                <w:rFonts w:ascii="Times New Roman" w:hAnsi="Times New Roman" w:cs="Times New Roman"/>
              </w:rPr>
              <w:t>-5</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6463E" w:rsidRPr="0054450B" w:rsidRDefault="00C6463E" w:rsidP="00C6463E">
            <w:pPr>
              <w:ind w:right="157"/>
              <w:jc w:val="center"/>
              <w:rPr>
                <w:rFonts w:ascii="Times New Roman" w:hAnsi="Times New Roman" w:cs="Times New Roman"/>
              </w:rPr>
            </w:pPr>
            <w:r w:rsidRPr="0054450B">
              <w:rPr>
                <w:rFonts w:ascii="Times New Roman" w:hAnsi="Times New Roman" w:cs="Times New Roman"/>
              </w:rPr>
              <w:t>10</w:t>
            </w:r>
          </w:p>
        </w:tc>
      </w:tr>
      <w:tr w:rsidR="00C6463E" w:rsidRPr="0054450B" w:rsidTr="0025111A">
        <w:tc>
          <w:tcPr>
            <w:tcW w:w="58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6463E" w:rsidRPr="0054450B" w:rsidRDefault="00C6463E" w:rsidP="00C6463E">
            <w:pPr>
              <w:jc w:val="both"/>
              <w:rPr>
                <w:rFonts w:ascii="Times New Roman" w:hAnsi="Times New Roman" w:cs="Times New Roman"/>
              </w:rPr>
            </w:pPr>
            <w:r w:rsidRPr="0054450B">
              <w:rPr>
                <w:rFonts w:ascii="Times New Roman" w:hAnsi="Times New Roman" w:cs="Times New Roman"/>
              </w:rPr>
              <w:t xml:space="preserve">Administrarea oxigenoterapiei (prin mască, prin canulă nazală) </w:t>
            </w:r>
          </w:p>
        </w:tc>
        <w:tc>
          <w:tcPr>
            <w:tcW w:w="193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6463E" w:rsidRPr="0054450B" w:rsidRDefault="00C6463E" w:rsidP="00C6463E">
            <w:pPr>
              <w:jc w:val="center"/>
              <w:rPr>
                <w:rFonts w:ascii="Times New Roman" w:hAnsi="Times New Roman" w:cs="Times New Roman"/>
              </w:rPr>
            </w:pPr>
            <w:r w:rsidRPr="0054450B">
              <w:rPr>
                <w:rFonts w:ascii="Times New Roman" w:hAnsi="Times New Roman" w:cs="Times New Roman"/>
              </w:rPr>
              <w:t>E</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6463E" w:rsidRPr="0054450B" w:rsidRDefault="00C6463E" w:rsidP="00C6463E">
            <w:pPr>
              <w:ind w:right="157"/>
              <w:jc w:val="center"/>
              <w:rPr>
                <w:rFonts w:ascii="Times New Roman" w:hAnsi="Times New Roman" w:cs="Times New Roman"/>
              </w:rPr>
            </w:pPr>
            <w:r w:rsidRPr="0054450B">
              <w:rPr>
                <w:rFonts w:ascii="Times New Roman" w:hAnsi="Times New Roman" w:cs="Times New Roman"/>
              </w:rPr>
              <w:t>5</w:t>
            </w:r>
          </w:p>
        </w:tc>
      </w:tr>
      <w:tr w:rsidR="00C6463E" w:rsidRPr="0054450B" w:rsidTr="0025111A">
        <w:tc>
          <w:tcPr>
            <w:tcW w:w="58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6463E" w:rsidRPr="0054450B" w:rsidRDefault="00C6463E" w:rsidP="00C6463E">
            <w:pPr>
              <w:jc w:val="both"/>
              <w:rPr>
                <w:rFonts w:ascii="Times New Roman" w:hAnsi="Times New Roman" w:cs="Times New Roman"/>
              </w:rPr>
            </w:pPr>
            <w:r w:rsidRPr="0054450B">
              <w:rPr>
                <w:rFonts w:ascii="Times New Roman" w:hAnsi="Times New Roman" w:cs="Times New Roman"/>
              </w:rPr>
              <w:t>Echilibru acido-bazic -  I; 3</w:t>
            </w:r>
          </w:p>
        </w:tc>
        <w:tc>
          <w:tcPr>
            <w:tcW w:w="193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6463E" w:rsidRPr="0054450B" w:rsidRDefault="00C6463E" w:rsidP="00C6463E">
            <w:pPr>
              <w:jc w:val="center"/>
              <w:rPr>
                <w:rFonts w:ascii="Times New Roman" w:hAnsi="Times New Roman" w:cs="Times New Roman"/>
              </w:rPr>
            </w:pPr>
            <w:r w:rsidRPr="0054450B">
              <w:rPr>
                <w:rFonts w:ascii="Times New Roman" w:hAnsi="Times New Roman" w:cs="Times New Roman"/>
              </w:rPr>
              <w:t>I</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6463E" w:rsidRPr="0054450B" w:rsidRDefault="00C6463E" w:rsidP="00C6463E">
            <w:pPr>
              <w:ind w:right="157"/>
              <w:jc w:val="center"/>
              <w:rPr>
                <w:rFonts w:ascii="Times New Roman" w:hAnsi="Times New Roman" w:cs="Times New Roman"/>
              </w:rPr>
            </w:pPr>
            <w:r w:rsidRPr="0054450B">
              <w:rPr>
                <w:rFonts w:ascii="Times New Roman" w:hAnsi="Times New Roman" w:cs="Times New Roman"/>
              </w:rPr>
              <w:t>3</w:t>
            </w:r>
          </w:p>
        </w:tc>
      </w:tr>
      <w:tr w:rsidR="00C6463E" w:rsidRPr="0054450B" w:rsidTr="0025111A">
        <w:tc>
          <w:tcPr>
            <w:tcW w:w="58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6463E" w:rsidRPr="0054450B" w:rsidRDefault="00C6463E" w:rsidP="00C6463E">
            <w:pPr>
              <w:jc w:val="both"/>
              <w:rPr>
                <w:rFonts w:ascii="Times New Roman" w:hAnsi="Times New Roman" w:cs="Times New Roman"/>
              </w:rPr>
            </w:pPr>
            <w:r w:rsidRPr="0054450B">
              <w:rPr>
                <w:rFonts w:ascii="Times New Roman" w:hAnsi="Times New Roman" w:cs="Times New Roman"/>
              </w:rPr>
              <w:t xml:space="preserve">Spirometria </w:t>
            </w:r>
          </w:p>
        </w:tc>
        <w:tc>
          <w:tcPr>
            <w:tcW w:w="193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6463E" w:rsidRPr="0054450B" w:rsidRDefault="00C6463E" w:rsidP="005106B5">
            <w:pPr>
              <w:jc w:val="center"/>
              <w:rPr>
                <w:rFonts w:ascii="Times New Roman" w:hAnsi="Times New Roman" w:cs="Times New Roman"/>
              </w:rPr>
            </w:pPr>
            <w:r w:rsidRPr="0054450B">
              <w:rPr>
                <w:rFonts w:ascii="Times New Roman" w:hAnsi="Times New Roman" w:cs="Times New Roman"/>
              </w:rPr>
              <w:t>A</w:t>
            </w:r>
            <w:r w:rsidR="005106B5">
              <w:rPr>
                <w:rFonts w:ascii="Times New Roman" w:hAnsi="Times New Roman" w:cs="Times New Roman"/>
              </w:rPr>
              <w:t xml:space="preserve">-2 </w:t>
            </w:r>
            <w:r w:rsidRPr="0054450B">
              <w:rPr>
                <w:rFonts w:ascii="Times New Roman" w:hAnsi="Times New Roman" w:cs="Times New Roman"/>
              </w:rPr>
              <w:t>I</w:t>
            </w:r>
            <w:r w:rsidR="005106B5">
              <w:rPr>
                <w:rFonts w:ascii="Times New Roman" w:hAnsi="Times New Roman" w:cs="Times New Roman"/>
              </w:rPr>
              <w:t>-3</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6463E" w:rsidRPr="0054450B" w:rsidRDefault="00C6463E" w:rsidP="00C6463E">
            <w:pPr>
              <w:ind w:right="157"/>
              <w:jc w:val="center"/>
              <w:rPr>
                <w:rFonts w:ascii="Times New Roman" w:hAnsi="Times New Roman" w:cs="Times New Roman"/>
              </w:rPr>
            </w:pPr>
            <w:r w:rsidRPr="0054450B">
              <w:rPr>
                <w:rFonts w:ascii="Times New Roman" w:hAnsi="Times New Roman" w:cs="Times New Roman"/>
              </w:rPr>
              <w:t>5</w:t>
            </w:r>
          </w:p>
        </w:tc>
      </w:tr>
      <w:tr w:rsidR="00C6463E" w:rsidRPr="0054450B" w:rsidTr="0025111A">
        <w:tc>
          <w:tcPr>
            <w:tcW w:w="58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6463E" w:rsidRPr="0054450B" w:rsidRDefault="00C6463E" w:rsidP="00C6463E">
            <w:pPr>
              <w:jc w:val="both"/>
              <w:rPr>
                <w:rFonts w:ascii="Times New Roman" w:hAnsi="Times New Roman" w:cs="Times New Roman"/>
              </w:rPr>
            </w:pPr>
            <w:r w:rsidRPr="0054450B">
              <w:rPr>
                <w:rFonts w:ascii="Times New Roman" w:hAnsi="Times New Roman" w:cs="Times New Roman"/>
              </w:rPr>
              <w:t xml:space="preserve">Analiza biochimică a sângelui </w:t>
            </w:r>
          </w:p>
        </w:tc>
        <w:tc>
          <w:tcPr>
            <w:tcW w:w="193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6463E" w:rsidRPr="0054450B" w:rsidRDefault="00C6463E" w:rsidP="00C6463E">
            <w:pPr>
              <w:jc w:val="center"/>
              <w:rPr>
                <w:rFonts w:ascii="Times New Roman" w:hAnsi="Times New Roman" w:cs="Times New Roman"/>
              </w:rPr>
            </w:pPr>
            <w:r w:rsidRPr="0054450B">
              <w:rPr>
                <w:rFonts w:ascii="Times New Roman" w:hAnsi="Times New Roman" w:cs="Times New Roman"/>
              </w:rPr>
              <w:t>I</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6463E" w:rsidRPr="0054450B" w:rsidRDefault="00C6463E" w:rsidP="00C6463E">
            <w:pPr>
              <w:ind w:right="157"/>
              <w:jc w:val="center"/>
              <w:rPr>
                <w:rFonts w:ascii="Times New Roman" w:hAnsi="Times New Roman" w:cs="Times New Roman"/>
              </w:rPr>
            </w:pPr>
            <w:r w:rsidRPr="0054450B">
              <w:rPr>
                <w:rFonts w:ascii="Times New Roman" w:hAnsi="Times New Roman" w:cs="Times New Roman"/>
              </w:rPr>
              <w:t>10</w:t>
            </w:r>
          </w:p>
        </w:tc>
      </w:tr>
      <w:tr w:rsidR="00C6463E" w:rsidRPr="0054450B" w:rsidTr="0025111A">
        <w:tc>
          <w:tcPr>
            <w:tcW w:w="58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6463E" w:rsidRPr="0054450B" w:rsidRDefault="00C6463E" w:rsidP="00C6463E">
            <w:pPr>
              <w:jc w:val="both"/>
              <w:rPr>
                <w:rFonts w:ascii="Times New Roman" w:hAnsi="Times New Roman" w:cs="Times New Roman"/>
              </w:rPr>
            </w:pPr>
            <w:r w:rsidRPr="0054450B">
              <w:rPr>
                <w:rFonts w:ascii="Times New Roman" w:hAnsi="Times New Roman" w:cs="Times New Roman"/>
              </w:rPr>
              <w:t xml:space="preserve">Hemoleucograme </w:t>
            </w:r>
          </w:p>
        </w:tc>
        <w:tc>
          <w:tcPr>
            <w:tcW w:w="193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6463E" w:rsidRPr="0054450B" w:rsidRDefault="00C6463E" w:rsidP="00C6463E">
            <w:pPr>
              <w:jc w:val="center"/>
              <w:rPr>
                <w:rFonts w:ascii="Times New Roman" w:hAnsi="Times New Roman" w:cs="Times New Roman"/>
              </w:rPr>
            </w:pPr>
            <w:r w:rsidRPr="0054450B">
              <w:rPr>
                <w:rFonts w:ascii="Times New Roman" w:hAnsi="Times New Roman" w:cs="Times New Roman"/>
              </w:rPr>
              <w:t>I</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6463E" w:rsidRPr="0054450B" w:rsidRDefault="00C6463E" w:rsidP="00C6463E">
            <w:pPr>
              <w:ind w:right="157"/>
              <w:jc w:val="center"/>
              <w:rPr>
                <w:rFonts w:ascii="Times New Roman" w:hAnsi="Times New Roman" w:cs="Times New Roman"/>
              </w:rPr>
            </w:pPr>
            <w:r w:rsidRPr="0054450B">
              <w:rPr>
                <w:rFonts w:ascii="Times New Roman" w:hAnsi="Times New Roman" w:cs="Times New Roman"/>
              </w:rPr>
              <w:t>20</w:t>
            </w:r>
          </w:p>
        </w:tc>
      </w:tr>
      <w:tr w:rsidR="00C6463E" w:rsidRPr="0054450B" w:rsidTr="0025111A">
        <w:tc>
          <w:tcPr>
            <w:tcW w:w="5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6463E" w:rsidRPr="0054450B" w:rsidRDefault="00C6463E" w:rsidP="00C6463E">
            <w:pPr>
              <w:jc w:val="both"/>
              <w:rPr>
                <w:rFonts w:ascii="Times New Roman" w:hAnsi="Times New Roman" w:cs="Times New Roman"/>
                <w:color w:val="000000"/>
              </w:rPr>
            </w:pPr>
            <w:r w:rsidRPr="0054450B">
              <w:rPr>
                <w:rFonts w:ascii="Times New Roman" w:hAnsi="Times New Roman" w:cs="Times New Roman"/>
              </w:rPr>
              <w:t xml:space="preserve">Analiza generală a urinei </w:t>
            </w:r>
          </w:p>
        </w:tc>
        <w:tc>
          <w:tcPr>
            <w:tcW w:w="193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C6463E" w:rsidRPr="0054450B" w:rsidRDefault="00C6463E" w:rsidP="00C6463E">
            <w:pPr>
              <w:jc w:val="center"/>
              <w:rPr>
                <w:rFonts w:ascii="Times New Roman" w:hAnsi="Times New Roman" w:cs="Times New Roman"/>
              </w:rPr>
            </w:pPr>
            <w:r w:rsidRPr="0054450B">
              <w:rPr>
                <w:rFonts w:ascii="Times New Roman" w:hAnsi="Times New Roman" w:cs="Times New Roman"/>
              </w:rPr>
              <w:t>I</w:t>
            </w:r>
          </w:p>
        </w:tc>
        <w:tc>
          <w:tcPr>
            <w:tcW w:w="198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C6463E" w:rsidRPr="0054450B" w:rsidRDefault="00C6463E" w:rsidP="00C6463E">
            <w:pPr>
              <w:ind w:right="157"/>
              <w:jc w:val="center"/>
              <w:rPr>
                <w:rFonts w:ascii="Times New Roman" w:hAnsi="Times New Roman" w:cs="Times New Roman"/>
              </w:rPr>
            </w:pPr>
            <w:r w:rsidRPr="0054450B">
              <w:rPr>
                <w:rFonts w:ascii="Times New Roman" w:hAnsi="Times New Roman" w:cs="Times New Roman"/>
              </w:rPr>
              <w:t>20</w:t>
            </w:r>
          </w:p>
        </w:tc>
      </w:tr>
      <w:tr w:rsidR="00C6463E" w:rsidRPr="0054450B" w:rsidTr="0025111A">
        <w:tc>
          <w:tcPr>
            <w:tcW w:w="5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6463E" w:rsidRPr="0054450B" w:rsidRDefault="00C6463E" w:rsidP="00C6463E">
            <w:pPr>
              <w:jc w:val="both"/>
              <w:rPr>
                <w:rFonts w:ascii="Times New Roman" w:hAnsi="Times New Roman" w:cs="Times New Roman"/>
                <w:color w:val="000000"/>
              </w:rPr>
            </w:pPr>
            <w:r w:rsidRPr="0054450B">
              <w:rPr>
                <w:rFonts w:ascii="Times New Roman" w:hAnsi="Times New Roman" w:cs="Times New Roman"/>
              </w:rPr>
              <w:t xml:space="preserve">Buletinul examenului bacteriologic al sputei </w:t>
            </w:r>
          </w:p>
        </w:tc>
        <w:tc>
          <w:tcPr>
            <w:tcW w:w="193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C6463E" w:rsidRPr="0054450B" w:rsidRDefault="00C6463E" w:rsidP="00C6463E">
            <w:pPr>
              <w:jc w:val="center"/>
              <w:rPr>
                <w:rFonts w:ascii="Times New Roman" w:hAnsi="Times New Roman" w:cs="Times New Roman"/>
              </w:rPr>
            </w:pPr>
            <w:r w:rsidRPr="0054450B">
              <w:rPr>
                <w:rFonts w:ascii="Times New Roman" w:hAnsi="Times New Roman" w:cs="Times New Roman"/>
              </w:rPr>
              <w:t>I</w:t>
            </w:r>
          </w:p>
        </w:tc>
        <w:tc>
          <w:tcPr>
            <w:tcW w:w="198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C6463E" w:rsidRPr="0054450B" w:rsidRDefault="00C6463E" w:rsidP="00C6463E">
            <w:pPr>
              <w:ind w:right="157"/>
              <w:jc w:val="center"/>
              <w:rPr>
                <w:rFonts w:ascii="Times New Roman" w:hAnsi="Times New Roman" w:cs="Times New Roman"/>
              </w:rPr>
            </w:pPr>
            <w:r w:rsidRPr="0054450B">
              <w:rPr>
                <w:rFonts w:ascii="Times New Roman" w:hAnsi="Times New Roman" w:cs="Times New Roman"/>
              </w:rPr>
              <w:t>5</w:t>
            </w:r>
          </w:p>
        </w:tc>
      </w:tr>
      <w:tr w:rsidR="00C6463E" w:rsidRPr="0054450B" w:rsidTr="0025111A">
        <w:tc>
          <w:tcPr>
            <w:tcW w:w="5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6463E" w:rsidRPr="0054450B" w:rsidRDefault="00C6463E" w:rsidP="00C6463E">
            <w:pPr>
              <w:jc w:val="both"/>
              <w:rPr>
                <w:rFonts w:ascii="Times New Roman" w:hAnsi="Times New Roman" w:cs="Times New Roman"/>
                <w:color w:val="000000"/>
              </w:rPr>
            </w:pPr>
            <w:r w:rsidRPr="0054450B">
              <w:rPr>
                <w:rFonts w:ascii="Times New Roman" w:hAnsi="Times New Roman" w:cs="Times New Roman"/>
              </w:rPr>
              <w:t xml:space="preserve">Buletinul examenului bacteriologic al urinei </w:t>
            </w:r>
          </w:p>
        </w:tc>
        <w:tc>
          <w:tcPr>
            <w:tcW w:w="193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C6463E" w:rsidRPr="0054450B" w:rsidRDefault="00C6463E" w:rsidP="00C6463E">
            <w:pPr>
              <w:jc w:val="center"/>
              <w:rPr>
                <w:rFonts w:ascii="Times New Roman" w:hAnsi="Times New Roman" w:cs="Times New Roman"/>
              </w:rPr>
            </w:pPr>
            <w:r w:rsidRPr="0054450B">
              <w:rPr>
                <w:rFonts w:ascii="Times New Roman" w:hAnsi="Times New Roman" w:cs="Times New Roman"/>
              </w:rPr>
              <w:t>I</w:t>
            </w:r>
          </w:p>
        </w:tc>
        <w:tc>
          <w:tcPr>
            <w:tcW w:w="198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C6463E" w:rsidRPr="0054450B" w:rsidRDefault="00C6463E" w:rsidP="00C6463E">
            <w:pPr>
              <w:ind w:right="157"/>
              <w:jc w:val="center"/>
              <w:rPr>
                <w:rFonts w:ascii="Times New Roman" w:hAnsi="Times New Roman" w:cs="Times New Roman"/>
              </w:rPr>
            </w:pPr>
            <w:r w:rsidRPr="0054450B">
              <w:rPr>
                <w:rFonts w:ascii="Times New Roman" w:hAnsi="Times New Roman" w:cs="Times New Roman"/>
              </w:rPr>
              <w:t>5</w:t>
            </w:r>
          </w:p>
        </w:tc>
      </w:tr>
      <w:tr w:rsidR="00C6463E" w:rsidRPr="0054450B" w:rsidTr="0025111A">
        <w:tc>
          <w:tcPr>
            <w:tcW w:w="5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6463E" w:rsidRPr="0054450B" w:rsidRDefault="00C6463E" w:rsidP="00C6463E">
            <w:pPr>
              <w:jc w:val="both"/>
              <w:rPr>
                <w:rFonts w:ascii="Times New Roman" w:hAnsi="Times New Roman" w:cs="Times New Roman"/>
                <w:color w:val="000000"/>
              </w:rPr>
            </w:pPr>
            <w:r w:rsidRPr="0054450B">
              <w:rPr>
                <w:rFonts w:ascii="Times New Roman" w:hAnsi="Times New Roman" w:cs="Times New Roman"/>
              </w:rPr>
              <w:t xml:space="preserve">Selectarea tratamentului antibacterian în funcţie de datele clinico-microbiologice </w:t>
            </w:r>
          </w:p>
        </w:tc>
        <w:tc>
          <w:tcPr>
            <w:tcW w:w="193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C6463E" w:rsidRPr="0054450B" w:rsidRDefault="00C6463E" w:rsidP="00C6463E">
            <w:pPr>
              <w:jc w:val="center"/>
              <w:rPr>
                <w:rFonts w:ascii="Times New Roman" w:hAnsi="Times New Roman" w:cs="Times New Roman"/>
              </w:rPr>
            </w:pPr>
            <w:r w:rsidRPr="0054450B">
              <w:rPr>
                <w:rFonts w:ascii="Times New Roman" w:hAnsi="Times New Roman" w:cs="Times New Roman"/>
              </w:rPr>
              <w:t>E</w:t>
            </w:r>
          </w:p>
        </w:tc>
        <w:tc>
          <w:tcPr>
            <w:tcW w:w="198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C6463E" w:rsidRPr="0054450B" w:rsidRDefault="00C6463E" w:rsidP="00C6463E">
            <w:pPr>
              <w:ind w:right="157"/>
              <w:jc w:val="center"/>
              <w:rPr>
                <w:rFonts w:ascii="Times New Roman" w:hAnsi="Times New Roman" w:cs="Times New Roman"/>
              </w:rPr>
            </w:pPr>
            <w:r w:rsidRPr="0054450B">
              <w:rPr>
                <w:rFonts w:ascii="Times New Roman" w:hAnsi="Times New Roman" w:cs="Times New Roman"/>
              </w:rPr>
              <w:t>5</w:t>
            </w:r>
          </w:p>
        </w:tc>
      </w:tr>
      <w:tr w:rsidR="00C6463E" w:rsidRPr="0054450B" w:rsidTr="0025111A">
        <w:tc>
          <w:tcPr>
            <w:tcW w:w="5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6463E" w:rsidRPr="0054450B" w:rsidRDefault="00C6463E" w:rsidP="00C6463E">
            <w:pPr>
              <w:jc w:val="both"/>
              <w:rPr>
                <w:rFonts w:ascii="Times New Roman" w:hAnsi="Times New Roman" w:cs="Times New Roman"/>
                <w:color w:val="000000"/>
              </w:rPr>
            </w:pPr>
            <w:r w:rsidRPr="0054450B">
              <w:rPr>
                <w:rFonts w:ascii="Times New Roman" w:hAnsi="Times New Roman" w:cs="Times New Roman"/>
              </w:rPr>
              <w:t xml:space="preserve">Radiografia toracelui </w:t>
            </w:r>
          </w:p>
        </w:tc>
        <w:tc>
          <w:tcPr>
            <w:tcW w:w="193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C6463E" w:rsidRPr="0054450B" w:rsidRDefault="00C6463E" w:rsidP="00C6463E">
            <w:pPr>
              <w:jc w:val="center"/>
              <w:rPr>
                <w:rFonts w:ascii="Times New Roman" w:hAnsi="Times New Roman" w:cs="Times New Roman"/>
              </w:rPr>
            </w:pPr>
            <w:r w:rsidRPr="0054450B">
              <w:rPr>
                <w:rFonts w:ascii="Times New Roman" w:hAnsi="Times New Roman" w:cs="Times New Roman"/>
              </w:rPr>
              <w:t>I</w:t>
            </w:r>
          </w:p>
        </w:tc>
        <w:tc>
          <w:tcPr>
            <w:tcW w:w="198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C6463E" w:rsidRPr="0054450B" w:rsidRDefault="00C6463E" w:rsidP="00C6463E">
            <w:pPr>
              <w:ind w:right="157"/>
              <w:jc w:val="center"/>
              <w:rPr>
                <w:rFonts w:ascii="Times New Roman" w:hAnsi="Times New Roman" w:cs="Times New Roman"/>
              </w:rPr>
            </w:pPr>
            <w:r w:rsidRPr="0054450B">
              <w:rPr>
                <w:rFonts w:ascii="Times New Roman" w:hAnsi="Times New Roman" w:cs="Times New Roman"/>
              </w:rPr>
              <w:t>20</w:t>
            </w:r>
          </w:p>
        </w:tc>
      </w:tr>
      <w:tr w:rsidR="00C6463E" w:rsidRPr="0054450B" w:rsidTr="0025111A">
        <w:tc>
          <w:tcPr>
            <w:tcW w:w="5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6463E" w:rsidRPr="0054450B" w:rsidRDefault="00C6463E" w:rsidP="00C6463E">
            <w:pPr>
              <w:jc w:val="both"/>
              <w:rPr>
                <w:rFonts w:ascii="Times New Roman" w:hAnsi="Times New Roman" w:cs="Times New Roman"/>
                <w:color w:val="000000"/>
              </w:rPr>
            </w:pPr>
            <w:r w:rsidRPr="0054450B">
              <w:rPr>
                <w:rFonts w:ascii="Times New Roman" w:hAnsi="Times New Roman" w:cs="Times New Roman"/>
              </w:rPr>
              <w:t xml:space="preserve">Electrocardiograma </w:t>
            </w:r>
          </w:p>
        </w:tc>
        <w:tc>
          <w:tcPr>
            <w:tcW w:w="193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C6463E" w:rsidRPr="0054450B" w:rsidRDefault="00C6463E" w:rsidP="00C6463E">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-5 </w:t>
            </w:r>
            <w:r w:rsidRPr="0054450B">
              <w:rPr>
                <w:rFonts w:ascii="Times New Roman" w:hAnsi="Times New Roman" w:cs="Times New Roman"/>
              </w:rPr>
              <w:t>I</w:t>
            </w:r>
            <w:r>
              <w:rPr>
                <w:rFonts w:ascii="Times New Roman" w:hAnsi="Times New Roman" w:cs="Times New Roman"/>
              </w:rPr>
              <w:t>-5</w:t>
            </w:r>
          </w:p>
        </w:tc>
        <w:tc>
          <w:tcPr>
            <w:tcW w:w="198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C6463E" w:rsidRPr="0054450B" w:rsidRDefault="00C6463E" w:rsidP="00C6463E">
            <w:pPr>
              <w:ind w:right="157"/>
              <w:jc w:val="center"/>
              <w:rPr>
                <w:rFonts w:ascii="Times New Roman" w:hAnsi="Times New Roman" w:cs="Times New Roman"/>
              </w:rPr>
            </w:pPr>
            <w:r w:rsidRPr="0054450B">
              <w:rPr>
                <w:rFonts w:ascii="Times New Roman" w:hAnsi="Times New Roman" w:cs="Times New Roman"/>
              </w:rPr>
              <w:t>10</w:t>
            </w:r>
          </w:p>
        </w:tc>
      </w:tr>
      <w:tr w:rsidR="00C6463E" w:rsidRPr="0054450B" w:rsidTr="0025111A">
        <w:tc>
          <w:tcPr>
            <w:tcW w:w="5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6463E" w:rsidRPr="0054450B" w:rsidRDefault="00C6463E" w:rsidP="00C6463E">
            <w:pPr>
              <w:jc w:val="both"/>
              <w:rPr>
                <w:rFonts w:ascii="Times New Roman" w:hAnsi="Times New Roman" w:cs="Times New Roman"/>
                <w:color w:val="000000"/>
              </w:rPr>
            </w:pPr>
            <w:r w:rsidRPr="0054450B">
              <w:rPr>
                <w:rFonts w:ascii="Times New Roman" w:hAnsi="Times New Roman" w:cs="Times New Roman"/>
              </w:rPr>
              <w:t xml:space="preserve">Ecocardiografia </w:t>
            </w:r>
          </w:p>
        </w:tc>
        <w:tc>
          <w:tcPr>
            <w:tcW w:w="193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C6463E" w:rsidRPr="0054450B" w:rsidRDefault="00C6463E" w:rsidP="00C6463E">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-3 </w:t>
            </w:r>
            <w:r w:rsidRPr="0054450B">
              <w:rPr>
                <w:rFonts w:ascii="Times New Roman" w:hAnsi="Times New Roman" w:cs="Times New Roman"/>
              </w:rPr>
              <w:t>I</w:t>
            </w:r>
            <w:r>
              <w:rPr>
                <w:rFonts w:ascii="Times New Roman" w:hAnsi="Times New Roman" w:cs="Times New Roman"/>
              </w:rPr>
              <w:t>-2</w:t>
            </w:r>
          </w:p>
        </w:tc>
        <w:tc>
          <w:tcPr>
            <w:tcW w:w="198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C6463E" w:rsidRPr="0054450B" w:rsidRDefault="00C6463E" w:rsidP="00C6463E">
            <w:pPr>
              <w:ind w:right="157"/>
              <w:jc w:val="center"/>
              <w:rPr>
                <w:rFonts w:ascii="Times New Roman" w:hAnsi="Times New Roman" w:cs="Times New Roman"/>
              </w:rPr>
            </w:pPr>
            <w:r w:rsidRPr="0054450B">
              <w:rPr>
                <w:rFonts w:ascii="Times New Roman" w:hAnsi="Times New Roman" w:cs="Times New Roman"/>
              </w:rPr>
              <w:t>5</w:t>
            </w:r>
          </w:p>
        </w:tc>
      </w:tr>
      <w:tr w:rsidR="00C6463E" w:rsidRPr="0054450B" w:rsidTr="0025111A">
        <w:tc>
          <w:tcPr>
            <w:tcW w:w="5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6463E" w:rsidRPr="0054450B" w:rsidRDefault="00C6463E" w:rsidP="00C6463E">
            <w:pPr>
              <w:jc w:val="both"/>
              <w:rPr>
                <w:rFonts w:ascii="Times New Roman" w:hAnsi="Times New Roman" w:cs="Times New Roman"/>
                <w:color w:val="000000"/>
              </w:rPr>
            </w:pPr>
            <w:r w:rsidRPr="0054450B">
              <w:rPr>
                <w:rFonts w:ascii="Times New Roman" w:hAnsi="Times New Roman" w:cs="Times New Roman"/>
              </w:rPr>
              <w:t xml:space="preserve">Ecografie abdominală </w:t>
            </w:r>
          </w:p>
        </w:tc>
        <w:tc>
          <w:tcPr>
            <w:tcW w:w="193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C6463E" w:rsidRPr="0054450B" w:rsidRDefault="00C6463E" w:rsidP="00C6463E">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-2 </w:t>
            </w:r>
            <w:r w:rsidRPr="0054450B">
              <w:rPr>
                <w:rFonts w:ascii="Times New Roman" w:hAnsi="Times New Roman" w:cs="Times New Roman"/>
              </w:rPr>
              <w:t>I</w:t>
            </w:r>
            <w:r>
              <w:rPr>
                <w:rFonts w:ascii="Times New Roman" w:hAnsi="Times New Roman" w:cs="Times New Roman"/>
              </w:rPr>
              <w:t>-3</w:t>
            </w:r>
          </w:p>
        </w:tc>
        <w:tc>
          <w:tcPr>
            <w:tcW w:w="198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C6463E" w:rsidRPr="0054450B" w:rsidRDefault="00C6463E" w:rsidP="00C6463E">
            <w:pPr>
              <w:ind w:right="157"/>
              <w:jc w:val="center"/>
              <w:rPr>
                <w:rFonts w:ascii="Times New Roman" w:hAnsi="Times New Roman" w:cs="Times New Roman"/>
              </w:rPr>
            </w:pPr>
            <w:r w:rsidRPr="0054450B">
              <w:rPr>
                <w:rFonts w:ascii="Times New Roman" w:hAnsi="Times New Roman" w:cs="Times New Roman"/>
              </w:rPr>
              <w:t>5</w:t>
            </w:r>
          </w:p>
        </w:tc>
      </w:tr>
      <w:tr w:rsidR="00C6463E" w:rsidRPr="0054450B" w:rsidTr="0025111A">
        <w:tc>
          <w:tcPr>
            <w:tcW w:w="5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6463E" w:rsidRPr="0054450B" w:rsidRDefault="00C6463E" w:rsidP="00C6463E">
            <w:pPr>
              <w:jc w:val="both"/>
              <w:rPr>
                <w:rFonts w:ascii="Times New Roman" w:hAnsi="Times New Roman" w:cs="Times New Roman"/>
                <w:color w:val="000000"/>
              </w:rPr>
            </w:pPr>
            <w:r w:rsidRPr="0054450B">
              <w:rPr>
                <w:rFonts w:ascii="Times New Roman" w:hAnsi="Times New Roman" w:cs="Times New Roman"/>
              </w:rPr>
              <w:t xml:space="preserve">Fibroesofagogastroduodenoscopie </w:t>
            </w:r>
          </w:p>
        </w:tc>
        <w:tc>
          <w:tcPr>
            <w:tcW w:w="193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C6463E" w:rsidRPr="0054450B" w:rsidRDefault="00C6463E" w:rsidP="00C6463E">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-1 </w:t>
            </w:r>
            <w:r w:rsidRPr="0054450B">
              <w:rPr>
                <w:rFonts w:ascii="Times New Roman" w:hAnsi="Times New Roman" w:cs="Times New Roman"/>
              </w:rPr>
              <w:t>I</w:t>
            </w:r>
            <w:r>
              <w:rPr>
                <w:rFonts w:ascii="Times New Roman" w:hAnsi="Times New Roman" w:cs="Times New Roman"/>
              </w:rPr>
              <w:t>-1</w:t>
            </w:r>
          </w:p>
        </w:tc>
        <w:tc>
          <w:tcPr>
            <w:tcW w:w="198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C6463E" w:rsidRPr="0054450B" w:rsidRDefault="00C6463E" w:rsidP="00C6463E">
            <w:pPr>
              <w:ind w:right="157"/>
              <w:jc w:val="center"/>
              <w:rPr>
                <w:rFonts w:ascii="Times New Roman" w:hAnsi="Times New Roman" w:cs="Times New Roman"/>
              </w:rPr>
            </w:pPr>
            <w:r w:rsidRPr="0054450B">
              <w:rPr>
                <w:rFonts w:ascii="Times New Roman" w:hAnsi="Times New Roman" w:cs="Times New Roman"/>
              </w:rPr>
              <w:t>2</w:t>
            </w:r>
          </w:p>
        </w:tc>
      </w:tr>
      <w:tr w:rsidR="00C6463E" w:rsidRPr="0054450B" w:rsidTr="0025111A">
        <w:tc>
          <w:tcPr>
            <w:tcW w:w="5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6463E" w:rsidRPr="0054450B" w:rsidRDefault="00C6463E" w:rsidP="00C6463E">
            <w:pPr>
              <w:jc w:val="both"/>
              <w:rPr>
                <w:rFonts w:ascii="Times New Roman" w:hAnsi="Times New Roman" w:cs="Times New Roman"/>
                <w:color w:val="000000"/>
              </w:rPr>
            </w:pPr>
            <w:r w:rsidRPr="0054450B">
              <w:rPr>
                <w:rFonts w:ascii="Times New Roman" w:hAnsi="Times New Roman" w:cs="Times New Roman"/>
              </w:rPr>
              <w:t>Colonoscopie</w:t>
            </w:r>
          </w:p>
        </w:tc>
        <w:tc>
          <w:tcPr>
            <w:tcW w:w="193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C6463E" w:rsidRPr="0054450B" w:rsidRDefault="00C6463E" w:rsidP="00C6463E">
            <w:pPr>
              <w:jc w:val="center"/>
              <w:rPr>
                <w:rFonts w:ascii="Times New Roman" w:hAnsi="Times New Roman" w:cs="Times New Roman"/>
              </w:rPr>
            </w:pPr>
            <w:r w:rsidRPr="0054450B">
              <w:rPr>
                <w:rFonts w:ascii="Times New Roman" w:hAnsi="Times New Roman" w:cs="Times New Roman"/>
              </w:rPr>
              <w:t>A</w:t>
            </w:r>
          </w:p>
        </w:tc>
        <w:tc>
          <w:tcPr>
            <w:tcW w:w="198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C6463E" w:rsidRPr="0054450B" w:rsidRDefault="005106B5" w:rsidP="00C6463E">
            <w:pPr>
              <w:ind w:right="157"/>
              <w:jc w:val="center"/>
              <w:rPr>
                <w:rFonts w:ascii="Times New Roman" w:hAnsi="Times New Roman" w:cs="Times New Roman"/>
              </w:rPr>
            </w:pPr>
            <w:r>
              <w:rPr>
                <w:rFonts w:ascii="Times New Roman" w:hAnsi="Times New Roman" w:cs="Times New Roman"/>
              </w:rPr>
              <w:t>2</w:t>
            </w:r>
          </w:p>
        </w:tc>
      </w:tr>
    </w:tbl>
    <w:p w:rsidR="00131102" w:rsidRPr="0054450B" w:rsidRDefault="00416075" w:rsidP="00886D61">
      <w:pPr>
        <w:shd w:val="clear" w:color="auto" w:fill="FFFFFF"/>
        <w:rPr>
          <w:color w:val="222222"/>
          <w:sz w:val="22"/>
          <w:szCs w:val="22"/>
        </w:rPr>
      </w:pPr>
      <w:r w:rsidRPr="0054450B">
        <w:rPr>
          <w:b/>
          <w:i/>
          <w:color w:val="222222"/>
          <w:sz w:val="22"/>
          <w:szCs w:val="22"/>
        </w:rPr>
        <w:t>Notă: </w:t>
      </w:r>
      <w:r w:rsidRPr="0054450B">
        <w:rPr>
          <w:color w:val="222222"/>
          <w:sz w:val="22"/>
          <w:szCs w:val="22"/>
        </w:rPr>
        <w:t>E – efectuarea A – asistarea I  – interpretarea rezultatelor.</w:t>
      </w:r>
    </w:p>
    <w:p w:rsidR="00131102" w:rsidRPr="0054450B" w:rsidRDefault="00416075">
      <w:pPr>
        <w:widowControl w:val="0"/>
        <w:pBdr>
          <w:top w:val="nil"/>
          <w:left w:val="nil"/>
          <w:bottom w:val="nil"/>
          <w:right w:val="nil"/>
          <w:between w:val="nil"/>
        </w:pBdr>
        <w:spacing w:before="120"/>
        <w:ind w:left="720" w:hanging="720"/>
        <w:rPr>
          <w:b/>
          <w:smallCaps/>
          <w:color w:val="000000"/>
          <w:sz w:val="22"/>
          <w:szCs w:val="22"/>
        </w:rPr>
      </w:pPr>
      <w:r w:rsidRPr="0054450B">
        <w:rPr>
          <w:b/>
          <w:smallCaps/>
          <w:color w:val="000000"/>
          <w:sz w:val="22"/>
          <w:szCs w:val="22"/>
        </w:rPr>
        <w:t>BIBLIOGRAFIA RECOMANDATĂ</w:t>
      </w:r>
    </w:p>
    <w:p w:rsidR="00131102" w:rsidRPr="0054450B" w:rsidRDefault="00416075" w:rsidP="0025111A">
      <w:pPr>
        <w:ind w:firstLine="340"/>
        <w:rPr>
          <w:b/>
          <w:i/>
          <w:sz w:val="22"/>
          <w:szCs w:val="22"/>
        </w:rPr>
      </w:pPr>
      <w:r w:rsidRPr="0054450B">
        <w:rPr>
          <w:b/>
          <w:i/>
          <w:sz w:val="22"/>
          <w:szCs w:val="22"/>
        </w:rPr>
        <w:t>A. Obligatorie:</w:t>
      </w:r>
    </w:p>
    <w:p w:rsidR="00131102" w:rsidRPr="0054450B" w:rsidRDefault="00416075" w:rsidP="001E236C">
      <w:pPr>
        <w:numPr>
          <w:ilvl w:val="0"/>
          <w:numId w:val="57"/>
        </w:numPr>
        <w:ind w:left="697" w:hanging="357"/>
      </w:pPr>
      <w:r w:rsidRPr="0054450B">
        <w:rPr>
          <w:sz w:val="22"/>
          <w:szCs w:val="22"/>
        </w:rPr>
        <w:t>Harrison. Principiile medicinei interne. Ediția a XIV-a. Editura „Teora”, 1591 p.</w:t>
      </w:r>
    </w:p>
    <w:p w:rsidR="00131102" w:rsidRPr="0054450B" w:rsidRDefault="00416075" w:rsidP="001E236C">
      <w:pPr>
        <w:numPr>
          <w:ilvl w:val="0"/>
          <w:numId w:val="57"/>
        </w:numPr>
        <w:ind w:left="697" w:hanging="357"/>
      </w:pPr>
      <w:r w:rsidRPr="0054450B">
        <w:rPr>
          <w:sz w:val="22"/>
          <w:szCs w:val="22"/>
        </w:rPr>
        <w:t>Caproș N., Dumitraș T., Nichita S., Draguța N., Vlasov L., Corlăteanu O. Differential Diagnosis in Internal Medicine. Chișinău, 2019, 447 p.</w:t>
      </w:r>
    </w:p>
    <w:p w:rsidR="00131102" w:rsidRPr="0054450B" w:rsidRDefault="00416075" w:rsidP="001E236C">
      <w:pPr>
        <w:numPr>
          <w:ilvl w:val="0"/>
          <w:numId w:val="57"/>
        </w:numPr>
        <w:ind w:left="697" w:hanging="357"/>
      </w:pPr>
      <w:r w:rsidRPr="0054450B">
        <w:rPr>
          <w:sz w:val="22"/>
          <w:szCs w:val="22"/>
        </w:rPr>
        <w:t>Protocoalele Clinice Naționale, la temele corespunzătoare (</w:t>
      </w:r>
      <w:hyperlink r:id="rId9">
        <w:r w:rsidRPr="0054450B">
          <w:rPr>
            <w:sz w:val="22"/>
            <w:szCs w:val="22"/>
            <w:u w:val="single"/>
          </w:rPr>
          <w:t>http://ms.gov.md/public/info/Ghid/protocolls/</w:t>
        </w:r>
      </w:hyperlink>
      <w:r w:rsidRPr="0054450B">
        <w:rPr>
          <w:sz w:val="22"/>
          <w:szCs w:val="22"/>
        </w:rPr>
        <w:t>)</w:t>
      </w:r>
    </w:p>
    <w:p w:rsidR="00131102" w:rsidRPr="0054450B" w:rsidRDefault="00416075" w:rsidP="0025111A">
      <w:pPr>
        <w:pBdr>
          <w:top w:val="nil"/>
          <w:left w:val="nil"/>
          <w:bottom w:val="nil"/>
          <w:right w:val="nil"/>
          <w:between w:val="nil"/>
        </w:pBdr>
        <w:ind w:firstLine="340"/>
        <w:rPr>
          <w:b/>
          <w:i/>
          <w:color w:val="000000"/>
          <w:sz w:val="22"/>
          <w:szCs w:val="22"/>
        </w:rPr>
      </w:pPr>
      <w:r w:rsidRPr="0054450B">
        <w:rPr>
          <w:b/>
          <w:i/>
          <w:color w:val="000000"/>
          <w:sz w:val="22"/>
          <w:szCs w:val="22"/>
        </w:rPr>
        <w:t>B. Suplimentară:</w:t>
      </w:r>
    </w:p>
    <w:p w:rsidR="00131102" w:rsidRPr="0054450B" w:rsidRDefault="00416075" w:rsidP="001E236C">
      <w:pPr>
        <w:pStyle w:val="a3"/>
        <w:numPr>
          <w:ilvl w:val="0"/>
          <w:numId w:val="82"/>
        </w:numPr>
        <w:spacing w:line="240" w:lineRule="auto"/>
        <w:jc w:val="left"/>
        <w:rPr>
          <w:b w:val="0"/>
          <w:i w:val="0"/>
          <w:sz w:val="22"/>
          <w:szCs w:val="22"/>
        </w:rPr>
      </w:pPr>
      <w:r w:rsidRPr="0054450B">
        <w:rPr>
          <w:b w:val="0"/>
          <w:i w:val="0"/>
          <w:sz w:val="22"/>
          <w:szCs w:val="22"/>
        </w:rPr>
        <w:t xml:space="preserve">Groppa L. Rematologie și nefrologie (manual). Chișinău, 2018, 463 p. </w:t>
      </w:r>
    </w:p>
    <w:p w:rsidR="00131102" w:rsidRPr="0054450B" w:rsidRDefault="00416075" w:rsidP="001E236C">
      <w:pPr>
        <w:pStyle w:val="a3"/>
        <w:numPr>
          <w:ilvl w:val="0"/>
          <w:numId w:val="82"/>
        </w:numPr>
        <w:spacing w:line="240" w:lineRule="auto"/>
        <w:jc w:val="left"/>
        <w:rPr>
          <w:b w:val="0"/>
          <w:i w:val="0"/>
          <w:sz w:val="22"/>
          <w:szCs w:val="22"/>
        </w:rPr>
      </w:pPr>
      <w:r w:rsidRPr="0054450B">
        <w:rPr>
          <w:b w:val="0"/>
          <w:i w:val="0"/>
          <w:sz w:val="22"/>
          <w:szCs w:val="22"/>
        </w:rPr>
        <w:t>Tcaciuc A. Tratamentul hipertensiunii arteriale în situații speciale și în urgențe hipertensive. Chișinău 2017, 40 p.</w:t>
      </w:r>
    </w:p>
    <w:p w:rsidR="00131102" w:rsidRPr="0054450B" w:rsidRDefault="00416075">
      <w:pPr>
        <w:pBdr>
          <w:top w:val="nil"/>
          <w:left w:val="nil"/>
          <w:bottom w:val="nil"/>
          <w:right w:val="nil"/>
          <w:between w:val="nil"/>
        </w:pBdr>
        <w:tabs>
          <w:tab w:val="left" w:pos="0"/>
        </w:tabs>
        <w:spacing w:before="120"/>
        <w:jc w:val="center"/>
        <w:rPr>
          <w:b/>
          <w:smallCaps/>
          <w:color w:val="000000"/>
          <w:sz w:val="26"/>
          <w:szCs w:val="26"/>
        </w:rPr>
      </w:pPr>
      <w:r w:rsidRPr="0054450B">
        <w:rPr>
          <w:b/>
          <w:smallCaps/>
          <w:color w:val="000000"/>
          <w:sz w:val="26"/>
          <w:szCs w:val="26"/>
        </w:rPr>
        <w:t>MODULUL DE PEDIATRIE</w:t>
      </w:r>
    </w:p>
    <w:p w:rsidR="00131102" w:rsidRPr="0054450B" w:rsidRDefault="00416075">
      <w:pPr>
        <w:widowControl w:val="0"/>
        <w:jc w:val="both"/>
        <w:rPr>
          <w:b/>
          <w:i/>
          <w:smallCaps/>
          <w:color w:val="000000"/>
          <w:sz w:val="22"/>
          <w:szCs w:val="22"/>
        </w:rPr>
      </w:pPr>
      <w:r w:rsidRPr="0054450B">
        <w:rPr>
          <w:b/>
          <w:color w:val="000000"/>
          <w:sz w:val="22"/>
          <w:szCs w:val="22"/>
        </w:rPr>
        <w:t>1. COPILUL SĂNĂTOS, CREȘTEREA ȘI DEZVOLTAREA COPILULUI</w:t>
      </w:r>
    </w:p>
    <w:p w:rsidR="00131102" w:rsidRPr="0054450B" w:rsidRDefault="00416075">
      <w:pPr>
        <w:tabs>
          <w:tab w:val="left" w:pos="567"/>
        </w:tabs>
        <w:jc w:val="both"/>
        <w:rPr>
          <w:sz w:val="22"/>
          <w:szCs w:val="22"/>
        </w:rPr>
      </w:pPr>
      <w:r w:rsidRPr="0054450B">
        <w:rPr>
          <w:b/>
          <w:sz w:val="22"/>
          <w:szCs w:val="22"/>
        </w:rPr>
        <w:t>Caracteristici morfo-funcţionale ale copilului sugar</w:t>
      </w:r>
      <w:r w:rsidRPr="0054450B">
        <w:rPr>
          <w:sz w:val="22"/>
          <w:szCs w:val="22"/>
        </w:rPr>
        <w:t xml:space="preserve">. Prima copilărie (1 -  3 ani). Perioada de preşcolar (3-6 ani). Perioada de şcolar. Perioada pubertară. Adolescenţa. Caracteristica. </w:t>
      </w:r>
    </w:p>
    <w:p w:rsidR="00131102" w:rsidRPr="0054450B" w:rsidRDefault="00416075">
      <w:pPr>
        <w:tabs>
          <w:tab w:val="left" w:pos="567"/>
        </w:tabs>
        <w:jc w:val="both"/>
        <w:rPr>
          <w:sz w:val="22"/>
          <w:szCs w:val="22"/>
        </w:rPr>
      </w:pPr>
      <w:r w:rsidRPr="0054450B">
        <w:rPr>
          <w:b/>
          <w:sz w:val="22"/>
          <w:szCs w:val="22"/>
        </w:rPr>
        <w:t>Evaluarea dezvoltării neuropsihice a sugarului</w:t>
      </w:r>
      <w:r w:rsidRPr="0054450B">
        <w:rPr>
          <w:sz w:val="22"/>
          <w:szCs w:val="22"/>
        </w:rPr>
        <w:t>, copilului pînă la 3 ani. Evaluarea dezvoltării neuro-psihice a copiilor preşcolari: comportament cognitiv, verbal şi social-afectiv. Indicatori neuropsihometrici.</w:t>
      </w:r>
    </w:p>
    <w:p w:rsidR="00131102" w:rsidRPr="0054450B" w:rsidRDefault="00416075">
      <w:pPr>
        <w:tabs>
          <w:tab w:val="left" w:pos="567"/>
        </w:tabs>
        <w:jc w:val="both"/>
        <w:rPr>
          <w:sz w:val="22"/>
          <w:szCs w:val="22"/>
        </w:rPr>
      </w:pPr>
      <w:r w:rsidRPr="0054450B">
        <w:rPr>
          <w:b/>
          <w:sz w:val="22"/>
          <w:szCs w:val="22"/>
        </w:rPr>
        <w:lastRenderedPageBreak/>
        <w:t>Indicatorii statistici și individuali ai sănătății copiilor</w:t>
      </w:r>
      <w:r w:rsidRPr="0054450B">
        <w:rPr>
          <w:sz w:val="22"/>
          <w:szCs w:val="22"/>
        </w:rPr>
        <w:t xml:space="preserve">. Aprecierea indicatorilor funcţionali principali ( R, Ps, TA, volumuri respiratorii, viteze,  rîdicarea  greutăţilor şi  alt.). Indicatorii biologici - ereditatea, caracteristica dezvoltării  intrauterine. Indicatorii imunorezistenţei. </w:t>
      </w:r>
    </w:p>
    <w:p w:rsidR="00131102" w:rsidRPr="0054450B" w:rsidRDefault="00416075">
      <w:pPr>
        <w:widowControl w:val="0"/>
        <w:jc w:val="both"/>
        <w:rPr>
          <w:b/>
          <w:sz w:val="22"/>
          <w:szCs w:val="22"/>
        </w:rPr>
      </w:pPr>
      <w:r w:rsidRPr="0054450B">
        <w:rPr>
          <w:b/>
          <w:sz w:val="22"/>
          <w:szCs w:val="22"/>
        </w:rPr>
        <w:t>2.</w:t>
      </w:r>
      <w:r w:rsidR="00AF73E4" w:rsidRPr="0054450B">
        <w:rPr>
          <w:b/>
          <w:sz w:val="22"/>
          <w:szCs w:val="22"/>
        </w:rPr>
        <w:t xml:space="preserve"> </w:t>
      </w:r>
      <w:r w:rsidRPr="0054450B">
        <w:rPr>
          <w:b/>
          <w:sz w:val="22"/>
          <w:szCs w:val="22"/>
        </w:rPr>
        <w:t>ALIMENTAŢIA COPILULUI SĂNĂTOS ÎN DIFERITE PERIOADE DE VÂRSTĂ.</w:t>
      </w:r>
    </w:p>
    <w:p w:rsidR="00131102" w:rsidRPr="0054450B" w:rsidRDefault="00416075">
      <w:pPr>
        <w:jc w:val="both"/>
        <w:rPr>
          <w:i/>
          <w:sz w:val="22"/>
          <w:szCs w:val="22"/>
        </w:rPr>
      </w:pPr>
      <w:r w:rsidRPr="0054450B">
        <w:rPr>
          <w:b/>
          <w:sz w:val="22"/>
          <w:szCs w:val="22"/>
        </w:rPr>
        <w:t>Alimentaţia copilului de diferită vârstă. Alimentaţia la sân</w:t>
      </w:r>
      <w:r w:rsidRPr="0054450B">
        <w:rPr>
          <w:sz w:val="22"/>
          <w:szCs w:val="22"/>
        </w:rPr>
        <w:t>. Lactogeneza. Caracteristici nutritive şi de protecţie  imunobiologică a laptelui de mamă. Principiile şi regulele diversificării alimentaţiei sugarului.</w:t>
      </w:r>
    </w:p>
    <w:p w:rsidR="00131102" w:rsidRPr="0054450B" w:rsidRDefault="00416075">
      <w:pPr>
        <w:jc w:val="both"/>
        <w:rPr>
          <w:i/>
          <w:sz w:val="22"/>
          <w:szCs w:val="22"/>
        </w:rPr>
      </w:pPr>
      <w:r w:rsidRPr="0054450B">
        <w:rPr>
          <w:b/>
          <w:sz w:val="22"/>
          <w:szCs w:val="22"/>
        </w:rPr>
        <w:t>Alimentaţia mixtă şi artificială</w:t>
      </w:r>
      <w:r w:rsidRPr="0054450B">
        <w:rPr>
          <w:sz w:val="22"/>
          <w:szCs w:val="22"/>
        </w:rPr>
        <w:t>. Caracteristica produselor de lapte praf utilizate pentru alimentația mixtă și artificială.</w:t>
      </w:r>
    </w:p>
    <w:p w:rsidR="00131102" w:rsidRPr="0054450B" w:rsidRDefault="00416075">
      <w:pPr>
        <w:tabs>
          <w:tab w:val="left" w:pos="567"/>
        </w:tabs>
        <w:jc w:val="both"/>
        <w:rPr>
          <w:i/>
          <w:sz w:val="22"/>
          <w:szCs w:val="22"/>
        </w:rPr>
      </w:pPr>
      <w:r w:rsidRPr="0054450B">
        <w:rPr>
          <w:b/>
          <w:sz w:val="22"/>
          <w:szCs w:val="22"/>
        </w:rPr>
        <w:t>Alimentaţia copilului după un an</w:t>
      </w:r>
      <w:r w:rsidRPr="0054450B">
        <w:rPr>
          <w:sz w:val="22"/>
          <w:szCs w:val="22"/>
        </w:rPr>
        <w:t>. Nevoi energetice şi nutritive. Organizarea alimentaţiei copiilor la grădiniţe şi în şcoli. Aprecierea  eficacităţii  alimentaţiei copiilor de diferită vârstă. Alcătuirea şi corecţia raţiei alimentare.</w:t>
      </w:r>
    </w:p>
    <w:p w:rsidR="00131102" w:rsidRPr="0054450B" w:rsidRDefault="00416075">
      <w:pPr>
        <w:widowControl w:val="0"/>
        <w:jc w:val="both"/>
        <w:rPr>
          <w:b/>
          <w:sz w:val="22"/>
          <w:szCs w:val="22"/>
        </w:rPr>
      </w:pPr>
      <w:r w:rsidRPr="0054450B">
        <w:rPr>
          <w:b/>
          <w:sz w:val="22"/>
          <w:szCs w:val="22"/>
        </w:rPr>
        <w:t>3.</w:t>
      </w:r>
      <w:r w:rsidR="00AF73E4" w:rsidRPr="0054450B">
        <w:rPr>
          <w:b/>
          <w:sz w:val="22"/>
          <w:szCs w:val="22"/>
        </w:rPr>
        <w:t xml:space="preserve"> </w:t>
      </w:r>
      <w:r w:rsidRPr="0054450B">
        <w:rPr>
          <w:b/>
          <w:sz w:val="22"/>
          <w:szCs w:val="22"/>
        </w:rPr>
        <w:t>ADAPTAREA NOU-NĂSCUTULUI. STĂRILE DE TRANZIȚIE LA NOU-NĂSCUT</w:t>
      </w:r>
      <w:r w:rsidR="00AF73E4" w:rsidRPr="0054450B">
        <w:rPr>
          <w:b/>
          <w:sz w:val="22"/>
          <w:szCs w:val="22"/>
        </w:rPr>
        <w:t>.</w:t>
      </w:r>
    </w:p>
    <w:p w:rsidR="00131102" w:rsidRPr="0054450B" w:rsidRDefault="00416075">
      <w:pPr>
        <w:jc w:val="both"/>
        <w:rPr>
          <w:sz w:val="22"/>
          <w:szCs w:val="22"/>
        </w:rPr>
      </w:pPr>
      <w:r w:rsidRPr="0054450B">
        <w:rPr>
          <w:b/>
          <w:sz w:val="22"/>
          <w:szCs w:val="22"/>
        </w:rPr>
        <w:t xml:space="preserve">Adaptarea nou-născutului la viaţa extrauterină. </w:t>
      </w:r>
      <w:r w:rsidRPr="0054450B">
        <w:rPr>
          <w:sz w:val="22"/>
          <w:szCs w:val="22"/>
        </w:rPr>
        <w:t>Stările limitrofe ale nou-născutului.</w:t>
      </w:r>
      <w:r w:rsidRPr="0054450B">
        <w:rPr>
          <w:b/>
          <w:sz w:val="22"/>
          <w:szCs w:val="22"/>
        </w:rPr>
        <w:t xml:space="preserve"> </w:t>
      </w:r>
      <w:r w:rsidRPr="0054450B">
        <w:rPr>
          <w:sz w:val="22"/>
          <w:szCs w:val="22"/>
        </w:rPr>
        <w:t>Adaptarea nou-născuţilor sănătoţi şi din grupa de risc</w:t>
      </w:r>
      <w:r w:rsidRPr="0054450B">
        <w:rPr>
          <w:i/>
          <w:sz w:val="22"/>
          <w:szCs w:val="22"/>
        </w:rPr>
        <w:t xml:space="preserve"> </w:t>
      </w:r>
      <w:r w:rsidRPr="0054450B">
        <w:rPr>
          <w:sz w:val="22"/>
          <w:szCs w:val="22"/>
        </w:rPr>
        <w:t xml:space="preserve">la viaţa extrauterină..Stările limitrofe. </w:t>
      </w:r>
    </w:p>
    <w:p w:rsidR="00131102" w:rsidRPr="0054450B" w:rsidRDefault="00416075">
      <w:pPr>
        <w:jc w:val="both"/>
        <w:rPr>
          <w:sz w:val="22"/>
          <w:szCs w:val="22"/>
        </w:rPr>
      </w:pPr>
      <w:r w:rsidRPr="0054450B">
        <w:rPr>
          <w:b/>
          <w:sz w:val="22"/>
          <w:szCs w:val="22"/>
        </w:rPr>
        <w:t xml:space="preserve">Îngrijirea nou-născutului sănătos şi cu diverse patologii. </w:t>
      </w:r>
      <w:r w:rsidRPr="0054450B">
        <w:rPr>
          <w:sz w:val="22"/>
          <w:szCs w:val="22"/>
        </w:rPr>
        <w:t>Termocontrolul. Hipotermia.</w:t>
      </w:r>
      <w:r w:rsidRPr="0054450B">
        <w:rPr>
          <w:b/>
          <w:sz w:val="22"/>
          <w:szCs w:val="22"/>
        </w:rPr>
        <w:t xml:space="preserve"> </w:t>
      </w:r>
      <w:r w:rsidRPr="0054450B">
        <w:rPr>
          <w:sz w:val="22"/>
          <w:szCs w:val="22"/>
        </w:rPr>
        <w:t xml:space="preserve">Îngrijirea nou-născutului. Tualeta primară a nou-născutului, îngrijirea pielii şi a bontului ombilical. </w:t>
      </w:r>
    </w:p>
    <w:p w:rsidR="00131102" w:rsidRPr="0054450B" w:rsidRDefault="00416075">
      <w:pPr>
        <w:jc w:val="both"/>
        <w:rPr>
          <w:b/>
          <w:sz w:val="22"/>
          <w:szCs w:val="22"/>
        </w:rPr>
      </w:pPr>
      <w:r w:rsidRPr="0054450B">
        <w:rPr>
          <w:b/>
          <w:sz w:val="22"/>
          <w:szCs w:val="22"/>
        </w:rPr>
        <w:t>Infecțiile neonatale</w:t>
      </w:r>
    </w:p>
    <w:p w:rsidR="00131102" w:rsidRPr="0054450B" w:rsidRDefault="00416075">
      <w:pPr>
        <w:jc w:val="both"/>
        <w:rPr>
          <w:sz w:val="22"/>
          <w:szCs w:val="22"/>
        </w:rPr>
      </w:pPr>
      <w:r w:rsidRPr="0054450B">
        <w:rPr>
          <w:b/>
          <w:sz w:val="22"/>
          <w:szCs w:val="22"/>
        </w:rPr>
        <w:t xml:space="preserve">Infecţiile materno-fetale nespecifice. </w:t>
      </w:r>
      <w:r w:rsidRPr="0054450B">
        <w:rPr>
          <w:sz w:val="22"/>
          <w:szCs w:val="22"/>
        </w:rPr>
        <w:t>Afecţiunile pielii de origine neinfecţioasă frecvente întâlnite:</w:t>
      </w:r>
      <w:r w:rsidRPr="0054450B">
        <w:rPr>
          <w:i/>
          <w:sz w:val="22"/>
          <w:szCs w:val="22"/>
        </w:rPr>
        <w:t xml:space="preserve"> </w:t>
      </w:r>
      <w:r w:rsidRPr="0054450B">
        <w:rPr>
          <w:sz w:val="22"/>
          <w:szCs w:val="22"/>
        </w:rPr>
        <w:t xml:space="preserve">Eritemul toxic al no-născutului. Sudamina. Miliaria rubra. Necroza grăsimii subcutanate. Scleremul nou-născutului. Dermatita de scutec. Dermatitele alergice. Dermatitele seboreice. Medicamente şi proceduri topice folosite în dermatitele alergice. Maladiile inflamator purulente locale a nou-născutului şi sugarului: Veziculopustuloza. Pemfigusul nou-născutului. Dermatita exfoliativă Ritter. Piodermia stafilococică. Streptodermii. Maladiile plăgii ombilicale – clasificarea, definiţie, etiopatogenie, diagnosticul, tratamentul. </w:t>
      </w:r>
    </w:p>
    <w:p w:rsidR="00131102" w:rsidRPr="0054450B" w:rsidRDefault="00416075">
      <w:pPr>
        <w:jc w:val="both"/>
        <w:rPr>
          <w:sz w:val="22"/>
          <w:szCs w:val="22"/>
        </w:rPr>
      </w:pPr>
      <w:r w:rsidRPr="0054450B">
        <w:rPr>
          <w:b/>
          <w:sz w:val="22"/>
          <w:szCs w:val="22"/>
        </w:rPr>
        <w:t>4.</w:t>
      </w:r>
      <w:r w:rsidR="00AF73E4" w:rsidRPr="0054450B">
        <w:rPr>
          <w:b/>
          <w:sz w:val="22"/>
          <w:szCs w:val="22"/>
        </w:rPr>
        <w:t xml:space="preserve"> </w:t>
      </w:r>
      <w:r w:rsidRPr="0054450B">
        <w:rPr>
          <w:b/>
          <w:sz w:val="22"/>
          <w:szCs w:val="22"/>
        </w:rPr>
        <w:t>PNEUMONII COMUNITARE LA COPII.</w:t>
      </w:r>
      <w:r w:rsidRPr="0054450B">
        <w:rPr>
          <w:sz w:val="22"/>
          <w:szCs w:val="22"/>
        </w:rPr>
        <w:t xml:space="preserve"> Epidemiologie. Factori de risc predispozanţi şi favorizanţi. Etiopatogenie. Manifestări clinice. Diagnostic pozitiv si diferențiat. Tratament. Profilaxie.</w:t>
      </w:r>
    </w:p>
    <w:p w:rsidR="00131102" w:rsidRPr="0054450B" w:rsidRDefault="00416075">
      <w:pPr>
        <w:tabs>
          <w:tab w:val="left" w:pos="0"/>
        </w:tabs>
        <w:jc w:val="both"/>
        <w:rPr>
          <w:sz w:val="22"/>
          <w:szCs w:val="22"/>
        </w:rPr>
      </w:pPr>
      <w:r w:rsidRPr="0054450B">
        <w:rPr>
          <w:b/>
          <w:sz w:val="22"/>
          <w:szCs w:val="22"/>
        </w:rPr>
        <w:t>5.</w:t>
      </w:r>
      <w:r w:rsidR="00AF73E4" w:rsidRPr="0054450B">
        <w:rPr>
          <w:b/>
          <w:sz w:val="22"/>
          <w:szCs w:val="22"/>
        </w:rPr>
        <w:t xml:space="preserve"> </w:t>
      </w:r>
      <w:r w:rsidRPr="0054450B">
        <w:rPr>
          <w:b/>
          <w:sz w:val="22"/>
          <w:szCs w:val="22"/>
        </w:rPr>
        <w:t>NOTIUNI GENERALE IN ALERGOLOGIA PEDIATRICA.</w:t>
      </w:r>
      <w:r w:rsidRPr="0054450B">
        <w:rPr>
          <w:sz w:val="22"/>
          <w:szCs w:val="22"/>
        </w:rPr>
        <w:t xml:space="preserve"> </w:t>
      </w:r>
      <w:r w:rsidRPr="0054450B">
        <w:rPr>
          <w:b/>
          <w:sz w:val="22"/>
          <w:szCs w:val="22"/>
        </w:rPr>
        <w:t>ALERGIA ALIMENTARA.</w:t>
      </w:r>
      <w:r w:rsidRPr="0054450B">
        <w:rPr>
          <w:sz w:val="22"/>
          <w:szCs w:val="22"/>
        </w:rPr>
        <w:t xml:space="preserve"> „Marşul atopic.  Manifestari clinice. Diagnostic diferential. Alergie la laptele de vaci. Dietoterapie.Profilaxia, prognostic, supraveghere.</w:t>
      </w:r>
    </w:p>
    <w:p w:rsidR="00131102" w:rsidRPr="0054450B" w:rsidRDefault="00416075">
      <w:pPr>
        <w:tabs>
          <w:tab w:val="left" w:pos="0"/>
        </w:tabs>
        <w:jc w:val="both"/>
        <w:rPr>
          <w:sz w:val="22"/>
          <w:szCs w:val="22"/>
        </w:rPr>
      </w:pPr>
      <w:r w:rsidRPr="0054450B">
        <w:rPr>
          <w:b/>
          <w:sz w:val="22"/>
          <w:szCs w:val="22"/>
        </w:rPr>
        <w:t>Dermatitetele atopice la copii.</w:t>
      </w:r>
      <w:r w:rsidRPr="0054450B">
        <w:rPr>
          <w:sz w:val="22"/>
          <w:szCs w:val="22"/>
        </w:rPr>
        <w:t xml:space="preserve"> Etiopatogenie, manifestari clinice. Diagnostic diferential. Terapia topica si sistemica, profilaxia, prognostic, supraveghere</w:t>
      </w:r>
    </w:p>
    <w:p w:rsidR="00131102" w:rsidRPr="0054450B" w:rsidRDefault="00416075">
      <w:pPr>
        <w:tabs>
          <w:tab w:val="left" w:pos="0"/>
        </w:tabs>
        <w:jc w:val="both"/>
        <w:rPr>
          <w:sz w:val="22"/>
          <w:szCs w:val="22"/>
        </w:rPr>
      </w:pPr>
      <w:r w:rsidRPr="0054450B">
        <w:rPr>
          <w:b/>
          <w:sz w:val="22"/>
          <w:szCs w:val="22"/>
        </w:rPr>
        <w:t>Urticariile acute si cronice la copii.</w:t>
      </w:r>
      <w:r w:rsidRPr="0054450B">
        <w:rPr>
          <w:sz w:val="22"/>
          <w:szCs w:val="22"/>
        </w:rPr>
        <w:t xml:space="preserve"> Edemul Quinche. Angioedem ereditar.  Asistența de urgența. Conduita clinica. Prevenirea.</w:t>
      </w:r>
    </w:p>
    <w:p w:rsidR="00131102" w:rsidRPr="0054450B" w:rsidRDefault="00416075">
      <w:pPr>
        <w:tabs>
          <w:tab w:val="left" w:pos="0"/>
        </w:tabs>
        <w:jc w:val="both"/>
        <w:rPr>
          <w:sz w:val="22"/>
          <w:szCs w:val="22"/>
        </w:rPr>
      </w:pPr>
      <w:r w:rsidRPr="0054450B">
        <w:rPr>
          <w:b/>
          <w:sz w:val="22"/>
          <w:szCs w:val="22"/>
        </w:rPr>
        <w:t>Alergia la medicamente.</w:t>
      </w:r>
      <w:r w:rsidRPr="0054450B">
        <w:rPr>
          <w:sz w:val="22"/>
          <w:szCs w:val="22"/>
        </w:rPr>
        <w:t xml:space="preserve"> Etiopatogenie. Diagnostic pozitiv. Diagnostic diferential.Manifestari clinice. Managementul clinic. Supravegherea medicala. Profilaxie</w:t>
      </w:r>
    </w:p>
    <w:p w:rsidR="00131102" w:rsidRPr="0054450B" w:rsidRDefault="00416075">
      <w:pPr>
        <w:tabs>
          <w:tab w:val="left" w:pos="0"/>
        </w:tabs>
        <w:jc w:val="both"/>
        <w:rPr>
          <w:sz w:val="22"/>
          <w:szCs w:val="22"/>
        </w:rPr>
      </w:pPr>
      <w:r w:rsidRPr="0054450B">
        <w:rPr>
          <w:b/>
          <w:sz w:val="22"/>
          <w:szCs w:val="22"/>
        </w:rPr>
        <w:t>6.</w:t>
      </w:r>
      <w:r w:rsidR="00AF73E4" w:rsidRPr="0054450B">
        <w:rPr>
          <w:b/>
          <w:sz w:val="22"/>
          <w:szCs w:val="22"/>
        </w:rPr>
        <w:t xml:space="preserve"> </w:t>
      </w:r>
      <w:r w:rsidRPr="0054450B">
        <w:rPr>
          <w:b/>
          <w:sz w:val="22"/>
          <w:szCs w:val="22"/>
        </w:rPr>
        <w:t>ANEMII CARENŢIALE LA COPII.</w:t>
      </w:r>
      <w:r w:rsidRPr="0054450B">
        <w:rPr>
          <w:sz w:val="22"/>
          <w:szCs w:val="22"/>
        </w:rPr>
        <w:t xml:space="preserve"> Definiţie. Clasificare. Etiopatogenia.  Tabloul clinic. Diagnostic explorativ.  Tratament. Evoluţie.</w:t>
      </w:r>
    </w:p>
    <w:p w:rsidR="00131102" w:rsidRPr="0054450B" w:rsidRDefault="00416075">
      <w:pPr>
        <w:jc w:val="both"/>
        <w:rPr>
          <w:sz w:val="22"/>
          <w:szCs w:val="22"/>
        </w:rPr>
      </w:pPr>
      <w:r w:rsidRPr="0054450B">
        <w:rPr>
          <w:b/>
          <w:sz w:val="22"/>
          <w:szCs w:val="22"/>
        </w:rPr>
        <w:t>7.</w:t>
      </w:r>
      <w:r w:rsidR="00AF73E4" w:rsidRPr="0054450B">
        <w:rPr>
          <w:b/>
          <w:sz w:val="22"/>
          <w:szCs w:val="22"/>
        </w:rPr>
        <w:t xml:space="preserve"> </w:t>
      </w:r>
      <w:r w:rsidRPr="0054450B">
        <w:rPr>
          <w:b/>
          <w:sz w:val="22"/>
          <w:szCs w:val="22"/>
        </w:rPr>
        <w:t>PERIARTERIITA NODOASĂ. DERMATOMIOZOTA JUVENILĂ. SCLERODERMIA DE SISTEM.VASCULITELE SISTEMICE LA COPII.</w:t>
      </w:r>
      <w:r w:rsidRPr="0054450B">
        <w:rPr>
          <w:sz w:val="22"/>
          <w:szCs w:val="22"/>
        </w:rPr>
        <w:t xml:space="preserve"> Definiţie. Clasificarea. Etiopatogenie. Tabloul clinic. Criteriile de diagnostic. Diagnosticul diferenţial.  Evoluţia şi prognosticul. Tratamentul. Supravegherea.. Profilaxia.</w:t>
      </w:r>
    </w:p>
    <w:p w:rsidR="00131102" w:rsidRPr="0054450B" w:rsidRDefault="00416075">
      <w:pPr>
        <w:tabs>
          <w:tab w:val="left" w:pos="0"/>
        </w:tabs>
        <w:jc w:val="both"/>
        <w:rPr>
          <w:color w:val="7030A0"/>
          <w:sz w:val="22"/>
          <w:szCs w:val="22"/>
        </w:rPr>
      </w:pPr>
      <w:r w:rsidRPr="0054450B">
        <w:rPr>
          <w:b/>
          <w:sz w:val="22"/>
          <w:szCs w:val="22"/>
        </w:rPr>
        <w:t>8.</w:t>
      </w:r>
      <w:r w:rsidRPr="0054450B">
        <w:rPr>
          <w:sz w:val="22"/>
          <w:szCs w:val="22"/>
        </w:rPr>
        <w:t xml:space="preserve"> </w:t>
      </w:r>
      <w:r w:rsidRPr="0054450B">
        <w:rPr>
          <w:b/>
          <w:sz w:val="22"/>
          <w:szCs w:val="22"/>
        </w:rPr>
        <w:t>CARDIOPATIILE CONGENITALE LA COPII.</w:t>
      </w:r>
    </w:p>
    <w:p w:rsidR="00131102" w:rsidRPr="0054450B" w:rsidRDefault="00416075">
      <w:pPr>
        <w:jc w:val="both"/>
        <w:rPr>
          <w:sz w:val="22"/>
          <w:szCs w:val="22"/>
        </w:rPr>
      </w:pPr>
      <w:r w:rsidRPr="0054450B">
        <w:rPr>
          <w:b/>
          <w:sz w:val="22"/>
          <w:szCs w:val="22"/>
        </w:rPr>
        <w:t>Malformații cardiace congenitale (MCC) cu şunt stânga-dreapta</w:t>
      </w:r>
      <w:r w:rsidRPr="0054450B">
        <w:rPr>
          <w:sz w:val="22"/>
          <w:szCs w:val="22"/>
        </w:rPr>
        <w:t xml:space="preserve"> (defect septal atrial, defect septal ventricular, defecte ale canalului atrioventricular). Particularități clinice, evoluție, consecințe hemodinamice. Diagnostic. Evoluție și prognostic. Opțiuni de tratament.</w:t>
      </w:r>
    </w:p>
    <w:p w:rsidR="00131102" w:rsidRPr="0054450B" w:rsidRDefault="00416075">
      <w:pPr>
        <w:jc w:val="both"/>
        <w:rPr>
          <w:sz w:val="22"/>
          <w:szCs w:val="22"/>
        </w:rPr>
      </w:pPr>
      <w:r w:rsidRPr="0054450B">
        <w:rPr>
          <w:b/>
          <w:sz w:val="22"/>
          <w:szCs w:val="22"/>
        </w:rPr>
        <w:t>Cardiopatii congenitale necianogene fără şunt obstructive</w:t>
      </w:r>
      <w:r w:rsidRPr="0054450B">
        <w:rPr>
          <w:sz w:val="22"/>
          <w:szCs w:val="22"/>
        </w:rPr>
        <w:t xml:space="preserve"> și </w:t>
      </w:r>
      <w:r w:rsidRPr="0054450B">
        <w:rPr>
          <w:b/>
          <w:sz w:val="22"/>
          <w:szCs w:val="22"/>
        </w:rPr>
        <w:t>cianogene</w:t>
      </w:r>
      <w:r w:rsidRPr="0054450B">
        <w:rPr>
          <w:sz w:val="22"/>
          <w:szCs w:val="22"/>
        </w:rPr>
        <w:t>. Particularități clinice, evoluție, consecințe hemodinamice. Diagnostic. Evoluție și prognostic. Opțiuni de tratament.</w:t>
      </w:r>
    </w:p>
    <w:p w:rsidR="00131102" w:rsidRPr="0054450B" w:rsidRDefault="00416075">
      <w:pPr>
        <w:jc w:val="both"/>
        <w:rPr>
          <w:sz w:val="22"/>
          <w:szCs w:val="22"/>
        </w:rPr>
      </w:pPr>
      <w:r w:rsidRPr="0054450B">
        <w:rPr>
          <w:b/>
          <w:sz w:val="22"/>
          <w:szCs w:val="22"/>
        </w:rPr>
        <w:t>9. INFECŢIA TRACTULUI URINAR LA COPII.</w:t>
      </w:r>
      <w:r w:rsidRPr="0054450B">
        <w:rPr>
          <w:sz w:val="22"/>
          <w:szCs w:val="22"/>
        </w:rPr>
        <w:t xml:space="preserve"> Definiție. Clasificarea. Etiopatogenie. Tabloul clinic. Diagnosticul pozitiv. Diagnosticul diferenţial. Tratamentul. Profilaxia. Supravegherea.</w:t>
      </w:r>
    </w:p>
    <w:p w:rsidR="00131102" w:rsidRPr="0054450B" w:rsidRDefault="00416075">
      <w:pPr>
        <w:jc w:val="both"/>
        <w:rPr>
          <w:sz w:val="22"/>
          <w:szCs w:val="22"/>
        </w:rPr>
      </w:pPr>
      <w:r w:rsidRPr="0054450B">
        <w:rPr>
          <w:b/>
          <w:sz w:val="22"/>
          <w:szCs w:val="22"/>
        </w:rPr>
        <w:t xml:space="preserve">10. URGENȚE PEDIATRICE. </w:t>
      </w:r>
      <w:r w:rsidRPr="0054450B">
        <w:rPr>
          <w:sz w:val="22"/>
          <w:szCs w:val="22"/>
        </w:rPr>
        <w:t>Anafilaxia la copii, şocul anafilactic.. Etiopatogenie, manifestari clinice. Terapia de urgenţă. Supreaveghere. Profilaxie.Managementul în sindromul convulsiv și hipertermic la copii</w:t>
      </w:r>
      <w:r w:rsidR="00886D61">
        <w:rPr>
          <w:sz w:val="22"/>
          <w:szCs w:val="22"/>
        </w:rPr>
        <w:t>.</w:t>
      </w:r>
    </w:p>
    <w:p w:rsidR="00131102" w:rsidRPr="0054450B" w:rsidRDefault="002E4C03" w:rsidP="00AF73E4">
      <w:pPr>
        <w:widowControl w:val="0"/>
        <w:pBdr>
          <w:top w:val="nil"/>
          <w:left w:val="nil"/>
          <w:bottom w:val="nil"/>
          <w:right w:val="nil"/>
          <w:between w:val="nil"/>
        </w:pBdr>
        <w:spacing w:before="120"/>
        <w:rPr>
          <w:b/>
          <w:smallCaps/>
          <w:color w:val="000000"/>
          <w:sz w:val="22"/>
          <w:szCs w:val="22"/>
        </w:rPr>
      </w:pPr>
      <w:r>
        <w:rPr>
          <w:b/>
          <w:smallCaps/>
          <w:color w:val="000000"/>
          <w:sz w:val="22"/>
          <w:szCs w:val="22"/>
        </w:rPr>
        <w:t>VOLUM DE ASISTENȚĂ MEDICALĂ</w:t>
      </w:r>
    </w:p>
    <w:tbl>
      <w:tblPr>
        <w:tblStyle w:val="aa"/>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96"/>
        <w:gridCol w:w="1455"/>
        <w:gridCol w:w="2230"/>
      </w:tblGrid>
      <w:tr w:rsidR="002E4C03" w:rsidRPr="0054450B" w:rsidTr="002E4C03">
        <w:trPr>
          <w:tblHeader/>
        </w:trPr>
        <w:tc>
          <w:tcPr>
            <w:tcW w:w="6096" w:type="dxa"/>
            <w:vAlign w:val="center"/>
          </w:tcPr>
          <w:p w:rsidR="002E4C03" w:rsidRPr="0054450B" w:rsidRDefault="002E4C03" w:rsidP="002E4C03">
            <w:pPr>
              <w:tabs>
                <w:tab w:val="left" w:pos="2325"/>
              </w:tabs>
              <w:jc w:val="center"/>
              <w:rPr>
                <w:rFonts w:ascii="Times New Roman" w:hAnsi="Times New Roman" w:cs="Times New Roman"/>
                <w:b/>
              </w:rPr>
            </w:pPr>
            <w:r>
              <w:rPr>
                <w:rFonts w:ascii="Times New Roman" w:hAnsi="Times New Roman" w:cs="Times New Roman"/>
                <w:b/>
              </w:rPr>
              <w:t>DENUMIREA MANOPERELOR</w:t>
            </w:r>
          </w:p>
        </w:tc>
        <w:tc>
          <w:tcPr>
            <w:tcW w:w="1455" w:type="dxa"/>
            <w:vAlign w:val="center"/>
          </w:tcPr>
          <w:p w:rsidR="002E4C03" w:rsidRPr="0054450B" w:rsidRDefault="00171191" w:rsidP="002E4C03">
            <w:pPr>
              <w:jc w:val="center"/>
              <w:rPr>
                <w:rFonts w:ascii="Times New Roman" w:hAnsi="Times New Roman" w:cs="Times New Roman"/>
                <w:b/>
              </w:rPr>
            </w:pPr>
            <w:r>
              <w:rPr>
                <w:rFonts w:ascii="Times New Roman" w:hAnsi="Times New Roman" w:cs="Times New Roman"/>
                <w:b/>
              </w:rPr>
              <w:t>NIVELUL</w:t>
            </w:r>
            <w:r w:rsidR="002E4C03" w:rsidRPr="003323AD">
              <w:rPr>
                <w:rFonts w:ascii="Times New Roman" w:hAnsi="Times New Roman" w:cs="Times New Roman"/>
                <w:b/>
              </w:rPr>
              <w:t xml:space="preserve"> </w:t>
            </w:r>
          </w:p>
        </w:tc>
        <w:tc>
          <w:tcPr>
            <w:tcW w:w="2230" w:type="dxa"/>
            <w:vAlign w:val="center"/>
          </w:tcPr>
          <w:p w:rsidR="002E4C03" w:rsidRPr="0054450B" w:rsidRDefault="00171191" w:rsidP="002E4C03">
            <w:pPr>
              <w:jc w:val="center"/>
              <w:rPr>
                <w:rFonts w:ascii="Times New Roman" w:hAnsi="Times New Roman" w:cs="Times New Roman"/>
                <w:b/>
              </w:rPr>
            </w:pPr>
            <w:r>
              <w:rPr>
                <w:rFonts w:ascii="Times New Roman" w:hAnsi="Times New Roman" w:cs="Times New Roman"/>
                <w:b/>
              </w:rPr>
              <w:t>VOLUMUL</w:t>
            </w:r>
            <w:r w:rsidR="002E4C03" w:rsidRPr="003323AD">
              <w:rPr>
                <w:rFonts w:ascii="Times New Roman" w:hAnsi="Times New Roman" w:cs="Times New Roman"/>
                <w:b/>
              </w:rPr>
              <w:t xml:space="preserve"> </w:t>
            </w:r>
          </w:p>
        </w:tc>
      </w:tr>
      <w:tr w:rsidR="00131102" w:rsidRPr="0054450B" w:rsidTr="002E4C03">
        <w:tc>
          <w:tcPr>
            <w:tcW w:w="6096" w:type="dxa"/>
          </w:tcPr>
          <w:p w:rsidR="00131102" w:rsidRPr="0054450B" w:rsidRDefault="00416075">
            <w:pPr>
              <w:rPr>
                <w:rFonts w:ascii="Times New Roman" w:hAnsi="Times New Roman" w:cs="Times New Roman"/>
              </w:rPr>
            </w:pPr>
            <w:r w:rsidRPr="0054450B">
              <w:rPr>
                <w:rFonts w:ascii="Times New Roman" w:hAnsi="Times New Roman" w:cs="Times New Roman"/>
              </w:rPr>
              <w:t>Colectarea anamnezei şi examenului obiectiv</w:t>
            </w:r>
          </w:p>
        </w:tc>
        <w:tc>
          <w:tcPr>
            <w:tcW w:w="1455"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E</w:t>
            </w:r>
          </w:p>
        </w:tc>
        <w:tc>
          <w:tcPr>
            <w:tcW w:w="2230"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50</w:t>
            </w:r>
          </w:p>
        </w:tc>
      </w:tr>
      <w:tr w:rsidR="00131102" w:rsidRPr="0054450B" w:rsidTr="002E4C03">
        <w:tc>
          <w:tcPr>
            <w:tcW w:w="6096" w:type="dxa"/>
          </w:tcPr>
          <w:p w:rsidR="00131102" w:rsidRPr="0054450B" w:rsidRDefault="00416075">
            <w:pPr>
              <w:rPr>
                <w:rFonts w:ascii="Times New Roman" w:hAnsi="Times New Roman" w:cs="Times New Roman"/>
              </w:rPr>
            </w:pPr>
            <w:r w:rsidRPr="0054450B">
              <w:rPr>
                <w:rFonts w:ascii="Times New Roman" w:hAnsi="Times New Roman" w:cs="Times New Roman"/>
              </w:rPr>
              <w:lastRenderedPageBreak/>
              <w:t>Efectuarea şi interpretarea măsurilor antropometrice la copii</w:t>
            </w:r>
          </w:p>
        </w:tc>
        <w:tc>
          <w:tcPr>
            <w:tcW w:w="1455"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E</w:t>
            </w:r>
            <w:r w:rsidR="00C6463E">
              <w:rPr>
                <w:rFonts w:ascii="Times New Roman" w:hAnsi="Times New Roman" w:cs="Times New Roman"/>
              </w:rPr>
              <w:t xml:space="preserve">-8 </w:t>
            </w:r>
            <w:r w:rsidRPr="0054450B">
              <w:rPr>
                <w:rFonts w:ascii="Times New Roman" w:hAnsi="Times New Roman" w:cs="Times New Roman"/>
              </w:rPr>
              <w:t>I</w:t>
            </w:r>
            <w:r w:rsidR="00C6463E">
              <w:rPr>
                <w:rFonts w:ascii="Times New Roman" w:hAnsi="Times New Roman" w:cs="Times New Roman"/>
              </w:rPr>
              <w:t>-2</w:t>
            </w:r>
          </w:p>
        </w:tc>
        <w:tc>
          <w:tcPr>
            <w:tcW w:w="2230"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10</w:t>
            </w:r>
          </w:p>
        </w:tc>
      </w:tr>
      <w:tr w:rsidR="00131102" w:rsidRPr="0054450B" w:rsidTr="002E4C03">
        <w:tc>
          <w:tcPr>
            <w:tcW w:w="6096" w:type="dxa"/>
          </w:tcPr>
          <w:p w:rsidR="00131102" w:rsidRPr="0054450B" w:rsidRDefault="00416075">
            <w:pPr>
              <w:rPr>
                <w:rFonts w:ascii="Times New Roman" w:hAnsi="Times New Roman" w:cs="Times New Roman"/>
              </w:rPr>
            </w:pPr>
            <w:r w:rsidRPr="0054450B">
              <w:rPr>
                <w:rFonts w:ascii="Times New Roman" w:hAnsi="Times New Roman" w:cs="Times New Roman"/>
              </w:rPr>
              <w:t>Aprecierea gradului de dezvoltare fizică conform tabelelor centilice</w:t>
            </w:r>
          </w:p>
        </w:tc>
        <w:tc>
          <w:tcPr>
            <w:tcW w:w="1455"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E</w:t>
            </w:r>
          </w:p>
        </w:tc>
        <w:tc>
          <w:tcPr>
            <w:tcW w:w="2230"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10</w:t>
            </w:r>
          </w:p>
        </w:tc>
      </w:tr>
      <w:tr w:rsidR="00131102" w:rsidRPr="0054450B" w:rsidTr="002E4C03">
        <w:tc>
          <w:tcPr>
            <w:tcW w:w="6096" w:type="dxa"/>
          </w:tcPr>
          <w:p w:rsidR="00131102" w:rsidRPr="0054450B" w:rsidRDefault="00416075">
            <w:pPr>
              <w:rPr>
                <w:rFonts w:ascii="Times New Roman" w:hAnsi="Times New Roman" w:cs="Times New Roman"/>
              </w:rPr>
            </w:pPr>
            <w:r w:rsidRPr="0054450B">
              <w:rPr>
                <w:rFonts w:ascii="Times New Roman" w:hAnsi="Times New Roman" w:cs="Times New Roman"/>
              </w:rPr>
              <w:t>Aprecierea statutului nutriţional la copii</w:t>
            </w:r>
          </w:p>
        </w:tc>
        <w:tc>
          <w:tcPr>
            <w:tcW w:w="1455"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E</w:t>
            </w:r>
          </w:p>
        </w:tc>
        <w:tc>
          <w:tcPr>
            <w:tcW w:w="2230"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5</w:t>
            </w:r>
          </w:p>
        </w:tc>
      </w:tr>
      <w:tr w:rsidR="00131102" w:rsidRPr="0054450B" w:rsidTr="002E4C03">
        <w:tc>
          <w:tcPr>
            <w:tcW w:w="6096" w:type="dxa"/>
          </w:tcPr>
          <w:p w:rsidR="00131102" w:rsidRPr="0054450B" w:rsidRDefault="00416075">
            <w:pPr>
              <w:rPr>
                <w:rFonts w:ascii="Times New Roman" w:hAnsi="Times New Roman" w:cs="Times New Roman"/>
              </w:rPr>
            </w:pPr>
            <w:r w:rsidRPr="0054450B">
              <w:rPr>
                <w:rFonts w:ascii="Times New Roman" w:hAnsi="Times New Roman" w:cs="Times New Roman"/>
              </w:rPr>
              <w:t>Aprecierea statutului imunoprofilactic al copilului şi elaborarea recomandărilor privind vaccinarea</w:t>
            </w:r>
          </w:p>
        </w:tc>
        <w:tc>
          <w:tcPr>
            <w:tcW w:w="1455"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E</w:t>
            </w:r>
          </w:p>
        </w:tc>
        <w:tc>
          <w:tcPr>
            <w:tcW w:w="2230"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10</w:t>
            </w:r>
          </w:p>
        </w:tc>
      </w:tr>
      <w:tr w:rsidR="00131102" w:rsidRPr="0054450B" w:rsidTr="002E4C03">
        <w:tc>
          <w:tcPr>
            <w:tcW w:w="6096" w:type="dxa"/>
          </w:tcPr>
          <w:p w:rsidR="00131102" w:rsidRPr="0054450B" w:rsidRDefault="00416075">
            <w:pPr>
              <w:rPr>
                <w:rFonts w:ascii="Times New Roman" w:hAnsi="Times New Roman" w:cs="Times New Roman"/>
              </w:rPr>
            </w:pPr>
            <w:r w:rsidRPr="0054450B">
              <w:rPr>
                <w:rFonts w:ascii="Times New Roman" w:hAnsi="Times New Roman" w:cs="Times New Roman"/>
              </w:rPr>
              <w:t>Elaborarea raţiei alimentare zilnice pentru copii de diferite vârste şi tipuri de alimentaţie</w:t>
            </w:r>
          </w:p>
        </w:tc>
        <w:tc>
          <w:tcPr>
            <w:tcW w:w="1455"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E</w:t>
            </w:r>
          </w:p>
        </w:tc>
        <w:tc>
          <w:tcPr>
            <w:tcW w:w="2230"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5</w:t>
            </w:r>
          </w:p>
        </w:tc>
      </w:tr>
      <w:tr w:rsidR="00131102" w:rsidRPr="0054450B" w:rsidTr="002E4C03">
        <w:tc>
          <w:tcPr>
            <w:tcW w:w="6096" w:type="dxa"/>
          </w:tcPr>
          <w:p w:rsidR="00131102" w:rsidRPr="0054450B" w:rsidRDefault="00416075">
            <w:pPr>
              <w:rPr>
                <w:rFonts w:ascii="Times New Roman" w:hAnsi="Times New Roman" w:cs="Times New Roman"/>
              </w:rPr>
            </w:pPr>
            <w:r w:rsidRPr="0054450B">
              <w:rPr>
                <w:rFonts w:ascii="Times New Roman" w:hAnsi="Times New Roman" w:cs="Times New Roman"/>
              </w:rPr>
              <w:t>Aprecierea volumului alimentar necesar în alimentaţia mixtă/artificială a sugarului</w:t>
            </w:r>
          </w:p>
        </w:tc>
        <w:tc>
          <w:tcPr>
            <w:tcW w:w="1455"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E</w:t>
            </w:r>
          </w:p>
        </w:tc>
        <w:tc>
          <w:tcPr>
            <w:tcW w:w="2230"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5</w:t>
            </w:r>
          </w:p>
        </w:tc>
      </w:tr>
      <w:tr w:rsidR="00131102" w:rsidRPr="0054450B" w:rsidTr="002E4C03">
        <w:tc>
          <w:tcPr>
            <w:tcW w:w="6096" w:type="dxa"/>
          </w:tcPr>
          <w:p w:rsidR="00131102" w:rsidRPr="0054450B" w:rsidRDefault="00416075">
            <w:pPr>
              <w:rPr>
                <w:rFonts w:ascii="Times New Roman" w:hAnsi="Times New Roman" w:cs="Times New Roman"/>
              </w:rPr>
            </w:pPr>
            <w:r w:rsidRPr="0054450B">
              <w:rPr>
                <w:rFonts w:ascii="Times New Roman" w:hAnsi="Times New Roman" w:cs="Times New Roman"/>
              </w:rPr>
              <w:t>Evaluarea dezvoltării fizice a copilului nou-născut</w:t>
            </w:r>
          </w:p>
        </w:tc>
        <w:tc>
          <w:tcPr>
            <w:tcW w:w="1455"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E</w:t>
            </w:r>
          </w:p>
        </w:tc>
        <w:tc>
          <w:tcPr>
            <w:tcW w:w="2230"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5</w:t>
            </w:r>
          </w:p>
        </w:tc>
      </w:tr>
      <w:tr w:rsidR="00131102" w:rsidRPr="0054450B" w:rsidTr="002E4C03">
        <w:tc>
          <w:tcPr>
            <w:tcW w:w="6096" w:type="dxa"/>
          </w:tcPr>
          <w:p w:rsidR="00131102" w:rsidRPr="0054450B" w:rsidRDefault="00416075">
            <w:pPr>
              <w:rPr>
                <w:rFonts w:ascii="Times New Roman" w:hAnsi="Times New Roman" w:cs="Times New Roman"/>
              </w:rPr>
            </w:pPr>
            <w:r w:rsidRPr="0054450B">
              <w:rPr>
                <w:rFonts w:ascii="Times New Roman" w:hAnsi="Times New Roman" w:cs="Times New Roman"/>
              </w:rPr>
              <w:t>Testele cutanate: subcutanate, intracutanate, de scarificare, aplicaţionale. Interpretarea rezultatelor</w:t>
            </w:r>
          </w:p>
        </w:tc>
        <w:tc>
          <w:tcPr>
            <w:tcW w:w="1455"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E</w:t>
            </w:r>
          </w:p>
        </w:tc>
        <w:tc>
          <w:tcPr>
            <w:tcW w:w="2230"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5</w:t>
            </w:r>
          </w:p>
        </w:tc>
      </w:tr>
      <w:tr w:rsidR="00131102" w:rsidRPr="0054450B" w:rsidTr="002E4C03">
        <w:tc>
          <w:tcPr>
            <w:tcW w:w="6096" w:type="dxa"/>
          </w:tcPr>
          <w:p w:rsidR="00131102" w:rsidRPr="0054450B" w:rsidRDefault="00416075">
            <w:pPr>
              <w:rPr>
                <w:rFonts w:ascii="Times New Roman" w:hAnsi="Times New Roman" w:cs="Times New Roman"/>
              </w:rPr>
            </w:pPr>
            <w:r w:rsidRPr="0054450B">
              <w:rPr>
                <w:rFonts w:ascii="Times New Roman" w:hAnsi="Times New Roman" w:cs="Times New Roman"/>
              </w:rPr>
              <w:t>De a identifica şi clasifica semnele clinice a DA la copil.</w:t>
            </w:r>
          </w:p>
        </w:tc>
        <w:tc>
          <w:tcPr>
            <w:tcW w:w="1455"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E</w:t>
            </w:r>
          </w:p>
        </w:tc>
        <w:tc>
          <w:tcPr>
            <w:tcW w:w="2230"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5</w:t>
            </w:r>
          </w:p>
        </w:tc>
      </w:tr>
      <w:tr w:rsidR="00131102" w:rsidRPr="0054450B" w:rsidTr="002E4C03">
        <w:tc>
          <w:tcPr>
            <w:tcW w:w="6096" w:type="dxa"/>
          </w:tcPr>
          <w:p w:rsidR="00131102" w:rsidRPr="0054450B" w:rsidRDefault="00416075">
            <w:pPr>
              <w:rPr>
                <w:rFonts w:ascii="Times New Roman" w:hAnsi="Times New Roman" w:cs="Times New Roman"/>
              </w:rPr>
            </w:pPr>
            <w:r w:rsidRPr="0054450B">
              <w:rPr>
                <w:rFonts w:ascii="Times New Roman" w:hAnsi="Times New Roman" w:cs="Times New Roman"/>
              </w:rPr>
              <w:t>De a aprecia gradul de severitate SCORAD in DA.</w:t>
            </w:r>
          </w:p>
        </w:tc>
        <w:tc>
          <w:tcPr>
            <w:tcW w:w="1455"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E</w:t>
            </w:r>
          </w:p>
        </w:tc>
        <w:tc>
          <w:tcPr>
            <w:tcW w:w="2230"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5</w:t>
            </w:r>
          </w:p>
        </w:tc>
      </w:tr>
      <w:tr w:rsidR="00131102" w:rsidRPr="0054450B" w:rsidTr="002E4C03">
        <w:tc>
          <w:tcPr>
            <w:tcW w:w="6096" w:type="dxa"/>
          </w:tcPr>
          <w:p w:rsidR="00131102" w:rsidRPr="0054450B" w:rsidRDefault="00416075">
            <w:pPr>
              <w:rPr>
                <w:rFonts w:ascii="Times New Roman" w:hAnsi="Times New Roman" w:cs="Times New Roman"/>
              </w:rPr>
            </w:pPr>
            <w:r w:rsidRPr="0054450B">
              <w:rPr>
                <w:rFonts w:ascii="Times New Roman" w:hAnsi="Times New Roman" w:cs="Times New Roman"/>
              </w:rPr>
              <w:t>Alcaturea zilnicului alimentar la copiii cu maladii alergice</w:t>
            </w:r>
          </w:p>
        </w:tc>
        <w:tc>
          <w:tcPr>
            <w:tcW w:w="1455"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E</w:t>
            </w:r>
          </w:p>
        </w:tc>
        <w:tc>
          <w:tcPr>
            <w:tcW w:w="2230"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5</w:t>
            </w:r>
          </w:p>
        </w:tc>
      </w:tr>
      <w:tr w:rsidR="00131102" w:rsidRPr="0054450B" w:rsidTr="002E4C03">
        <w:tc>
          <w:tcPr>
            <w:tcW w:w="6096" w:type="dxa"/>
          </w:tcPr>
          <w:p w:rsidR="00131102" w:rsidRPr="0054450B" w:rsidRDefault="00416075">
            <w:pPr>
              <w:jc w:val="both"/>
              <w:rPr>
                <w:rFonts w:ascii="Times New Roman" w:hAnsi="Times New Roman" w:cs="Times New Roman"/>
              </w:rPr>
            </w:pPr>
            <w:r w:rsidRPr="0054450B">
              <w:rPr>
                <w:rFonts w:ascii="Times New Roman" w:hAnsi="Times New Roman" w:cs="Times New Roman"/>
              </w:rPr>
              <w:t>Analiza si interpretarea zilnicului alimentar la copiii cu maladii alergice</w:t>
            </w:r>
          </w:p>
        </w:tc>
        <w:tc>
          <w:tcPr>
            <w:tcW w:w="1455"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E</w:t>
            </w:r>
          </w:p>
        </w:tc>
        <w:tc>
          <w:tcPr>
            <w:tcW w:w="2230"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5</w:t>
            </w:r>
          </w:p>
        </w:tc>
      </w:tr>
      <w:tr w:rsidR="00131102" w:rsidRPr="0054450B" w:rsidTr="002E4C03">
        <w:tc>
          <w:tcPr>
            <w:tcW w:w="6096" w:type="dxa"/>
          </w:tcPr>
          <w:p w:rsidR="00131102" w:rsidRPr="0054450B" w:rsidRDefault="00416075">
            <w:pPr>
              <w:jc w:val="both"/>
              <w:rPr>
                <w:rFonts w:ascii="Times New Roman" w:hAnsi="Times New Roman" w:cs="Times New Roman"/>
              </w:rPr>
            </w:pPr>
            <w:r w:rsidRPr="0054450B">
              <w:rPr>
                <w:rFonts w:ascii="Times New Roman" w:hAnsi="Times New Roman" w:cs="Times New Roman"/>
              </w:rPr>
              <w:t xml:space="preserve">Apreciera rezultatelor investigatiilor specifice </w:t>
            </w:r>
            <w:r w:rsidRPr="0054450B">
              <w:rPr>
                <w:rFonts w:ascii="Times New Roman" w:hAnsi="Times New Roman" w:cs="Times New Roman"/>
                <w:i/>
              </w:rPr>
              <w:t>in vitro</w:t>
            </w:r>
            <w:r w:rsidRPr="0054450B">
              <w:rPr>
                <w:rFonts w:ascii="Times New Roman" w:hAnsi="Times New Roman" w:cs="Times New Roman"/>
              </w:rPr>
              <w:t xml:space="preserve"> de determinare a alergenelor, posibil, declansatoare( ELIZA test, diagnostic molecular). Interpretarea rezultatelor</w:t>
            </w:r>
          </w:p>
        </w:tc>
        <w:tc>
          <w:tcPr>
            <w:tcW w:w="1455"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E</w:t>
            </w:r>
            <w:r w:rsidR="00C6463E">
              <w:rPr>
                <w:rFonts w:ascii="Times New Roman" w:hAnsi="Times New Roman" w:cs="Times New Roman"/>
              </w:rPr>
              <w:t xml:space="preserve">-3 </w:t>
            </w:r>
            <w:r w:rsidRPr="0054450B">
              <w:rPr>
                <w:rFonts w:ascii="Times New Roman" w:hAnsi="Times New Roman" w:cs="Times New Roman"/>
              </w:rPr>
              <w:t>I</w:t>
            </w:r>
            <w:r w:rsidR="00C6463E">
              <w:rPr>
                <w:rFonts w:ascii="Times New Roman" w:hAnsi="Times New Roman" w:cs="Times New Roman"/>
              </w:rPr>
              <w:t>-2</w:t>
            </w:r>
          </w:p>
        </w:tc>
        <w:tc>
          <w:tcPr>
            <w:tcW w:w="2230"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5</w:t>
            </w:r>
          </w:p>
        </w:tc>
      </w:tr>
      <w:tr w:rsidR="00131102" w:rsidRPr="0054450B" w:rsidTr="002E4C03">
        <w:tc>
          <w:tcPr>
            <w:tcW w:w="6096" w:type="dxa"/>
          </w:tcPr>
          <w:p w:rsidR="00131102" w:rsidRPr="0054450B" w:rsidRDefault="00416075">
            <w:pPr>
              <w:jc w:val="both"/>
              <w:rPr>
                <w:rFonts w:ascii="Times New Roman" w:hAnsi="Times New Roman" w:cs="Times New Roman"/>
              </w:rPr>
            </w:pPr>
            <w:r w:rsidRPr="0054450B">
              <w:rPr>
                <w:rFonts w:ascii="Times New Roman" w:hAnsi="Times New Roman" w:cs="Times New Roman"/>
              </w:rPr>
              <w:t>Administrarea dozatoarelor (autoinjectoare) cu adrenalina in reactiile anafilactice in diferite varste.</w:t>
            </w:r>
          </w:p>
        </w:tc>
        <w:tc>
          <w:tcPr>
            <w:tcW w:w="1455"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E</w:t>
            </w:r>
          </w:p>
        </w:tc>
        <w:tc>
          <w:tcPr>
            <w:tcW w:w="2230"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5</w:t>
            </w:r>
          </w:p>
        </w:tc>
      </w:tr>
      <w:tr w:rsidR="00131102" w:rsidRPr="0054450B" w:rsidTr="002E4C03">
        <w:tc>
          <w:tcPr>
            <w:tcW w:w="6096" w:type="dxa"/>
          </w:tcPr>
          <w:p w:rsidR="00131102" w:rsidRPr="0054450B" w:rsidRDefault="00416075">
            <w:pPr>
              <w:jc w:val="both"/>
              <w:rPr>
                <w:rFonts w:ascii="Times New Roman" w:hAnsi="Times New Roman" w:cs="Times New Roman"/>
              </w:rPr>
            </w:pPr>
            <w:r w:rsidRPr="0054450B">
              <w:rPr>
                <w:rFonts w:ascii="Times New Roman" w:hAnsi="Times New Roman" w:cs="Times New Roman"/>
              </w:rPr>
              <w:t>Hemoleucograma</w:t>
            </w:r>
          </w:p>
        </w:tc>
        <w:tc>
          <w:tcPr>
            <w:tcW w:w="1455"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I</w:t>
            </w:r>
          </w:p>
        </w:tc>
        <w:tc>
          <w:tcPr>
            <w:tcW w:w="2230"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25</w:t>
            </w:r>
          </w:p>
        </w:tc>
      </w:tr>
      <w:tr w:rsidR="00131102" w:rsidRPr="0054450B" w:rsidTr="002E4C03">
        <w:tc>
          <w:tcPr>
            <w:tcW w:w="6096" w:type="dxa"/>
          </w:tcPr>
          <w:p w:rsidR="00131102" w:rsidRPr="0054450B" w:rsidRDefault="00416075">
            <w:pPr>
              <w:jc w:val="both"/>
              <w:rPr>
                <w:rFonts w:ascii="Times New Roman" w:hAnsi="Times New Roman" w:cs="Times New Roman"/>
              </w:rPr>
            </w:pPr>
            <w:r w:rsidRPr="0054450B">
              <w:rPr>
                <w:rFonts w:ascii="Times New Roman" w:hAnsi="Times New Roman" w:cs="Times New Roman"/>
              </w:rPr>
              <w:t>Analiza biochimică a sîngelui</w:t>
            </w:r>
          </w:p>
        </w:tc>
        <w:tc>
          <w:tcPr>
            <w:tcW w:w="1455"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I</w:t>
            </w:r>
          </w:p>
        </w:tc>
        <w:tc>
          <w:tcPr>
            <w:tcW w:w="2230"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25</w:t>
            </w:r>
          </w:p>
        </w:tc>
      </w:tr>
      <w:tr w:rsidR="00131102" w:rsidRPr="0054450B" w:rsidTr="002E4C03">
        <w:tc>
          <w:tcPr>
            <w:tcW w:w="6096" w:type="dxa"/>
          </w:tcPr>
          <w:p w:rsidR="00131102" w:rsidRPr="0054450B" w:rsidRDefault="00416075">
            <w:pPr>
              <w:jc w:val="both"/>
              <w:rPr>
                <w:rFonts w:ascii="Times New Roman" w:hAnsi="Times New Roman" w:cs="Times New Roman"/>
              </w:rPr>
            </w:pPr>
            <w:r w:rsidRPr="0054450B">
              <w:rPr>
                <w:rFonts w:ascii="Times New Roman" w:hAnsi="Times New Roman" w:cs="Times New Roman"/>
              </w:rPr>
              <w:t>Sumarul urinei</w:t>
            </w:r>
          </w:p>
        </w:tc>
        <w:tc>
          <w:tcPr>
            <w:tcW w:w="1455"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I</w:t>
            </w:r>
          </w:p>
        </w:tc>
        <w:tc>
          <w:tcPr>
            <w:tcW w:w="2230"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10</w:t>
            </w:r>
          </w:p>
        </w:tc>
      </w:tr>
      <w:tr w:rsidR="00131102" w:rsidRPr="0054450B" w:rsidTr="002E4C03">
        <w:tc>
          <w:tcPr>
            <w:tcW w:w="6096" w:type="dxa"/>
          </w:tcPr>
          <w:p w:rsidR="00131102" w:rsidRPr="0054450B" w:rsidRDefault="00416075">
            <w:pPr>
              <w:jc w:val="both"/>
              <w:rPr>
                <w:rFonts w:ascii="Times New Roman" w:hAnsi="Times New Roman" w:cs="Times New Roman"/>
              </w:rPr>
            </w:pPr>
            <w:r w:rsidRPr="0054450B">
              <w:rPr>
                <w:rFonts w:ascii="Times New Roman" w:hAnsi="Times New Roman" w:cs="Times New Roman"/>
              </w:rPr>
              <w:t>Urocultura</w:t>
            </w:r>
          </w:p>
        </w:tc>
        <w:tc>
          <w:tcPr>
            <w:tcW w:w="1455"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I</w:t>
            </w:r>
          </w:p>
        </w:tc>
        <w:tc>
          <w:tcPr>
            <w:tcW w:w="2230"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5</w:t>
            </w:r>
          </w:p>
        </w:tc>
      </w:tr>
      <w:tr w:rsidR="00131102" w:rsidRPr="0054450B" w:rsidTr="002E4C03">
        <w:tc>
          <w:tcPr>
            <w:tcW w:w="6096" w:type="dxa"/>
          </w:tcPr>
          <w:p w:rsidR="00131102" w:rsidRPr="0054450B" w:rsidRDefault="00416075">
            <w:pPr>
              <w:jc w:val="both"/>
              <w:rPr>
                <w:rFonts w:ascii="Times New Roman" w:hAnsi="Times New Roman" w:cs="Times New Roman"/>
              </w:rPr>
            </w:pPr>
            <w:r w:rsidRPr="0054450B">
              <w:rPr>
                <w:rFonts w:ascii="Times New Roman" w:hAnsi="Times New Roman" w:cs="Times New Roman"/>
              </w:rPr>
              <w:t>Testele cutanate: subcutanate, intracutanate, de scarificare, aplicaţionale. Interpretarea rezultaatelor</w:t>
            </w:r>
          </w:p>
        </w:tc>
        <w:tc>
          <w:tcPr>
            <w:tcW w:w="1455"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I</w:t>
            </w:r>
          </w:p>
        </w:tc>
        <w:tc>
          <w:tcPr>
            <w:tcW w:w="2230"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5</w:t>
            </w:r>
          </w:p>
        </w:tc>
      </w:tr>
      <w:tr w:rsidR="00131102" w:rsidRPr="0054450B" w:rsidTr="002E4C03">
        <w:tc>
          <w:tcPr>
            <w:tcW w:w="6096" w:type="dxa"/>
          </w:tcPr>
          <w:p w:rsidR="00131102" w:rsidRPr="0054450B" w:rsidRDefault="00416075">
            <w:pPr>
              <w:jc w:val="both"/>
              <w:rPr>
                <w:rFonts w:ascii="Times New Roman" w:hAnsi="Times New Roman" w:cs="Times New Roman"/>
              </w:rPr>
            </w:pPr>
            <w:r w:rsidRPr="0054450B">
              <w:rPr>
                <w:rFonts w:ascii="Times New Roman" w:hAnsi="Times New Roman" w:cs="Times New Roman"/>
              </w:rPr>
              <w:t>Radiografie pulmonară</w:t>
            </w:r>
          </w:p>
        </w:tc>
        <w:tc>
          <w:tcPr>
            <w:tcW w:w="1455"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I</w:t>
            </w:r>
          </w:p>
        </w:tc>
        <w:tc>
          <w:tcPr>
            <w:tcW w:w="2230"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5</w:t>
            </w:r>
          </w:p>
        </w:tc>
      </w:tr>
      <w:tr w:rsidR="00131102" w:rsidRPr="0054450B" w:rsidTr="002E4C03">
        <w:tc>
          <w:tcPr>
            <w:tcW w:w="6096" w:type="dxa"/>
          </w:tcPr>
          <w:p w:rsidR="00131102" w:rsidRPr="0054450B" w:rsidRDefault="00416075">
            <w:pPr>
              <w:jc w:val="both"/>
              <w:rPr>
                <w:rFonts w:ascii="Times New Roman" w:hAnsi="Times New Roman" w:cs="Times New Roman"/>
              </w:rPr>
            </w:pPr>
            <w:r w:rsidRPr="0054450B">
              <w:rPr>
                <w:rFonts w:ascii="Times New Roman" w:hAnsi="Times New Roman" w:cs="Times New Roman"/>
              </w:rPr>
              <w:t>Examinări imagistice(ecografie renală, abdominală, examinări radiologice etc)</w:t>
            </w:r>
          </w:p>
        </w:tc>
        <w:tc>
          <w:tcPr>
            <w:tcW w:w="1455"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I</w:t>
            </w:r>
          </w:p>
        </w:tc>
        <w:tc>
          <w:tcPr>
            <w:tcW w:w="2230"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20</w:t>
            </w:r>
          </w:p>
        </w:tc>
      </w:tr>
      <w:tr w:rsidR="00131102" w:rsidRPr="0054450B" w:rsidTr="002E4C03">
        <w:tc>
          <w:tcPr>
            <w:tcW w:w="6096" w:type="dxa"/>
          </w:tcPr>
          <w:p w:rsidR="00131102" w:rsidRPr="0054450B" w:rsidRDefault="00416075">
            <w:pPr>
              <w:jc w:val="both"/>
              <w:rPr>
                <w:rFonts w:ascii="Times New Roman" w:hAnsi="Times New Roman" w:cs="Times New Roman"/>
              </w:rPr>
            </w:pPr>
            <w:r w:rsidRPr="0054450B">
              <w:rPr>
                <w:rFonts w:ascii="Times New Roman" w:hAnsi="Times New Roman" w:cs="Times New Roman"/>
              </w:rPr>
              <w:t>Aprecierea volumului alimentar necesar în alimentaţia mixtă/artificială a sugarului</w:t>
            </w:r>
          </w:p>
        </w:tc>
        <w:tc>
          <w:tcPr>
            <w:tcW w:w="1455"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E</w:t>
            </w:r>
          </w:p>
        </w:tc>
        <w:tc>
          <w:tcPr>
            <w:tcW w:w="2230"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5</w:t>
            </w:r>
          </w:p>
        </w:tc>
      </w:tr>
      <w:tr w:rsidR="00131102" w:rsidRPr="0054450B" w:rsidTr="002E4C03">
        <w:tc>
          <w:tcPr>
            <w:tcW w:w="6096" w:type="dxa"/>
          </w:tcPr>
          <w:p w:rsidR="00131102" w:rsidRPr="0054450B" w:rsidRDefault="00416075">
            <w:pPr>
              <w:jc w:val="both"/>
              <w:rPr>
                <w:rFonts w:ascii="Times New Roman" w:hAnsi="Times New Roman" w:cs="Times New Roman"/>
              </w:rPr>
            </w:pPr>
            <w:r w:rsidRPr="0054450B">
              <w:rPr>
                <w:rFonts w:ascii="Times New Roman" w:hAnsi="Times New Roman" w:cs="Times New Roman"/>
              </w:rPr>
              <w:t>Elaborarea raţiei alimentare zilnice pentru copii de diferite vârste şi tipuri de alimentaţie</w:t>
            </w:r>
          </w:p>
        </w:tc>
        <w:tc>
          <w:tcPr>
            <w:tcW w:w="1455"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E</w:t>
            </w:r>
          </w:p>
        </w:tc>
        <w:tc>
          <w:tcPr>
            <w:tcW w:w="2230"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10</w:t>
            </w:r>
          </w:p>
        </w:tc>
      </w:tr>
      <w:tr w:rsidR="00131102" w:rsidRPr="0054450B" w:rsidTr="002E4C03">
        <w:tc>
          <w:tcPr>
            <w:tcW w:w="6096" w:type="dxa"/>
          </w:tcPr>
          <w:p w:rsidR="00131102" w:rsidRPr="0054450B" w:rsidRDefault="00416075">
            <w:pPr>
              <w:jc w:val="both"/>
              <w:rPr>
                <w:rFonts w:ascii="Times New Roman" w:hAnsi="Times New Roman" w:cs="Times New Roman"/>
              </w:rPr>
            </w:pPr>
            <w:r w:rsidRPr="0054450B">
              <w:rPr>
                <w:rFonts w:ascii="Times New Roman" w:hAnsi="Times New Roman" w:cs="Times New Roman"/>
              </w:rPr>
              <w:t xml:space="preserve">Evaluarea complexă a stării de sănătate a copilului </w:t>
            </w:r>
          </w:p>
        </w:tc>
        <w:tc>
          <w:tcPr>
            <w:tcW w:w="1455"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E</w:t>
            </w:r>
          </w:p>
        </w:tc>
        <w:tc>
          <w:tcPr>
            <w:tcW w:w="2230"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10</w:t>
            </w:r>
          </w:p>
        </w:tc>
      </w:tr>
      <w:tr w:rsidR="00131102" w:rsidRPr="0054450B" w:rsidTr="002E4C03">
        <w:tc>
          <w:tcPr>
            <w:tcW w:w="6096" w:type="dxa"/>
          </w:tcPr>
          <w:p w:rsidR="00131102" w:rsidRPr="0054450B" w:rsidRDefault="00416075">
            <w:pPr>
              <w:jc w:val="both"/>
              <w:rPr>
                <w:rFonts w:ascii="Times New Roman" w:hAnsi="Times New Roman" w:cs="Times New Roman"/>
              </w:rPr>
            </w:pPr>
            <w:r w:rsidRPr="0054450B">
              <w:rPr>
                <w:rFonts w:ascii="Times New Roman" w:hAnsi="Times New Roman" w:cs="Times New Roman"/>
              </w:rPr>
              <w:t>De a efectua diagnosticul diferenţial  în reacţiile alergice provocate de medicamente</w:t>
            </w:r>
          </w:p>
        </w:tc>
        <w:tc>
          <w:tcPr>
            <w:tcW w:w="1455"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E</w:t>
            </w:r>
          </w:p>
        </w:tc>
        <w:tc>
          <w:tcPr>
            <w:tcW w:w="2230"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5</w:t>
            </w:r>
          </w:p>
        </w:tc>
      </w:tr>
      <w:tr w:rsidR="00131102" w:rsidRPr="0054450B" w:rsidTr="002E4C03">
        <w:tc>
          <w:tcPr>
            <w:tcW w:w="6096" w:type="dxa"/>
          </w:tcPr>
          <w:p w:rsidR="00131102" w:rsidRPr="0054450B" w:rsidRDefault="00416075">
            <w:pPr>
              <w:jc w:val="both"/>
              <w:rPr>
                <w:rFonts w:ascii="Times New Roman" w:hAnsi="Times New Roman" w:cs="Times New Roman"/>
              </w:rPr>
            </w:pPr>
            <w:r w:rsidRPr="0054450B">
              <w:rPr>
                <w:rFonts w:ascii="Times New Roman" w:hAnsi="Times New Roman" w:cs="Times New Roman"/>
              </w:rPr>
              <w:t>Determinarea modificărilor tegumentare în sclerodermie. Aprecierea criteriilor de diagnostic</w:t>
            </w:r>
          </w:p>
        </w:tc>
        <w:tc>
          <w:tcPr>
            <w:tcW w:w="1455"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E</w:t>
            </w:r>
          </w:p>
        </w:tc>
        <w:tc>
          <w:tcPr>
            <w:tcW w:w="2230"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5</w:t>
            </w:r>
          </w:p>
        </w:tc>
      </w:tr>
      <w:tr w:rsidR="00131102" w:rsidRPr="0054450B" w:rsidTr="002E4C03">
        <w:tc>
          <w:tcPr>
            <w:tcW w:w="6096" w:type="dxa"/>
          </w:tcPr>
          <w:p w:rsidR="00131102" w:rsidRPr="0054450B" w:rsidRDefault="00416075">
            <w:pPr>
              <w:jc w:val="both"/>
              <w:rPr>
                <w:rFonts w:ascii="Times New Roman" w:hAnsi="Times New Roman" w:cs="Times New Roman"/>
              </w:rPr>
            </w:pPr>
            <w:r w:rsidRPr="0054450B">
              <w:rPr>
                <w:rFonts w:ascii="Times New Roman" w:hAnsi="Times New Roman" w:cs="Times New Roman"/>
              </w:rPr>
              <w:t>Identificarea rash-ului sugestiv pentru vasculite</w:t>
            </w:r>
          </w:p>
        </w:tc>
        <w:tc>
          <w:tcPr>
            <w:tcW w:w="1455"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E</w:t>
            </w:r>
          </w:p>
        </w:tc>
        <w:tc>
          <w:tcPr>
            <w:tcW w:w="2230"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5</w:t>
            </w:r>
          </w:p>
        </w:tc>
      </w:tr>
      <w:tr w:rsidR="00131102" w:rsidRPr="0054450B" w:rsidTr="002E4C03">
        <w:tc>
          <w:tcPr>
            <w:tcW w:w="6096" w:type="dxa"/>
          </w:tcPr>
          <w:p w:rsidR="00131102" w:rsidRPr="0054450B" w:rsidRDefault="00416075">
            <w:pPr>
              <w:jc w:val="both"/>
              <w:rPr>
                <w:rFonts w:ascii="Times New Roman" w:hAnsi="Times New Roman" w:cs="Times New Roman"/>
              </w:rPr>
            </w:pPr>
            <w:r w:rsidRPr="0054450B">
              <w:rPr>
                <w:rFonts w:ascii="Times New Roman" w:hAnsi="Times New Roman" w:cs="Times New Roman"/>
              </w:rPr>
              <w:t>Evaluarea complexă a stării de sănătate a copilului</w:t>
            </w:r>
          </w:p>
        </w:tc>
        <w:tc>
          <w:tcPr>
            <w:tcW w:w="1455"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E</w:t>
            </w:r>
          </w:p>
        </w:tc>
        <w:tc>
          <w:tcPr>
            <w:tcW w:w="2230"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20</w:t>
            </w:r>
          </w:p>
        </w:tc>
      </w:tr>
      <w:tr w:rsidR="00131102" w:rsidRPr="0054450B" w:rsidTr="002E4C03">
        <w:tc>
          <w:tcPr>
            <w:tcW w:w="6096" w:type="dxa"/>
          </w:tcPr>
          <w:p w:rsidR="00131102" w:rsidRPr="0054450B" w:rsidRDefault="00416075">
            <w:pPr>
              <w:jc w:val="both"/>
              <w:rPr>
                <w:rFonts w:ascii="Times New Roman" w:hAnsi="Times New Roman" w:cs="Times New Roman"/>
              </w:rPr>
            </w:pPr>
            <w:r w:rsidRPr="0054450B">
              <w:rPr>
                <w:rFonts w:ascii="Times New Roman" w:hAnsi="Times New Roman" w:cs="Times New Roman"/>
              </w:rPr>
              <w:t>De a recunoaste semnele clinice  generale de pericol la</w:t>
            </w:r>
            <w:r w:rsidR="00886D61">
              <w:rPr>
                <w:rFonts w:ascii="Times New Roman" w:hAnsi="Times New Roman" w:cs="Times New Roman"/>
              </w:rPr>
              <w:t xml:space="preserve"> copii bolnavi de varsta fragedă</w:t>
            </w:r>
          </w:p>
        </w:tc>
        <w:tc>
          <w:tcPr>
            <w:tcW w:w="1455"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E</w:t>
            </w:r>
            <w:r w:rsidR="00C6463E">
              <w:rPr>
                <w:rFonts w:ascii="Times New Roman" w:hAnsi="Times New Roman" w:cs="Times New Roman"/>
              </w:rPr>
              <w:t xml:space="preserve">-15 </w:t>
            </w:r>
            <w:r w:rsidRPr="0054450B">
              <w:rPr>
                <w:rFonts w:ascii="Times New Roman" w:hAnsi="Times New Roman" w:cs="Times New Roman"/>
              </w:rPr>
              <w:t>I</w:t>
            </w:r>
            <w:r w:rsidR="00C6463E">
              <w:rPr>
                <w:rFonts w:ascii="Times New Roman" w:hAnsi="Times New Roman" w:cs="Times New Roman"/>
              </w:rPr>
              <w:t>-5</w:t>
            </w:r>
          </w:p>
        </w:tc>
        <w:tc>
          <w:tcPr>
            <w:tcW w:w="2230" w:type="dxa"/>
            <w:vAlign w:val="center"/>
          </w:tcPr>
          <w:p w:rsidR="00131102" w:rsidRPr="0054450B" w:rsidRDefault="00416075">
            <w:pPr>
              <w:jc w:val="center"/>
              <w:rPr>
                <w:rFonts w:ascii="Times New Roman" w:hAnsi="Times New Roman" w:cs="Times New Roman"/>
              </w:rPr>
            </w:pPr>
            <w:r w:rsidRPr="0054450B">
              <w:rPr>
                <w:rFonts w:ascii="Times New Roman" w:hAnsi="Times New Roman" w:cs="Times New Roman"/>
              </w:rPr>
              <w:t>20</w:t>
            </w:r>
          </w:p>
        </w:tc>
      </w:tr>
    </w:tbl>
    <w:p w:rsidR="00131102" w:rsidRPr="0054450B" w:rsidRDefault="00416075">
      <w:pPr>
        <w:widowControl w:val="0"/>
        <w:pBdr>
          <w:top w:val="nil"/>
          <w:left w:val="nil"/>
          <w:bottom w:val="nil"/>
          <w:right w:val="nil"/>
          <w:between w:val="nil"/>
        </w:pBdr>
        <w:spacing w:before="120"/>
        <w:ind w:left="720" w:hanging="720"/>
        <w:rPr>
          <w:b/>
          <w:smallCaps/>
          <w:color w:val="000000"/>
          <w:sz w:val="22"/>
          <w:szCs w:val="22"/>
        </w:rPr>
      </w:pPr>
      <w:r w:rsidRPr="0054450B">
        <w:rPr>
          <w:b/>
          <w:smallCaps/>
          <w:color w:val="000000"/>
          <w:sz w:val="22"/>
          <w:szCs w:val="22"/>
        </w:rPr>
        <w:t>BIBLIOGRAFIA RECOMANDATĂ</w:t>
      </w:r>
    </w:p>
    <w:p w:rsidR="00131102" w:rsidRPr="0054450B" w:rsidRDefault="00416075">
      <w:pPr>
        <w:widowControl w:val="0"/>
        <w:numPr>
          <w:ilvl w:val="0"/>
          <w:numId w:val="1"/>
        </w:numPr>
        <w:pBdr>
          <w:top w:val="nil"/>
          <w:left w:val="nil"/>
          <w:bottom w:val="nil"/>
          <w:right w:val="nil"/>
          <w:between w:val="nil"/>
        </w:pBdr>
        <w:tabs>
          <w:tab w:val="left" w:pos="709"/>
          <w:tab w:val="left" w:pos="1560"/>
        </w:tabs>
        <w:ind w:left="1134" w:hanging="850"/>
        <w:jc w:val="both"/>
        <w:rPr>
          <w:color w:val="000000"/>
          <w:sz w:val="22"/>
          <w:szCs w:val="22"/>
        </w:rPr>
      </w:pPr>
      <w:r w:rsidRPr="0054450B">
        <w:rPr>
          <w:color w:val="000000"/>
          <w:sz w:val="22"/>
          <w:szCs w:val="22"/>
        </w:rPr>
        <w:t>Pediatrie, sub red. Prof.univ. Nineli Revenco, Chișinău, 2020.</w:t>
      </w:r>
    </w:p>
    <w:p w:rsidR="00131102" w:rsidRPr="0054450B" w:rsidRDefault="00416075">
      <w:pPr>
        <w:widowControl w:val="0"/>
        <w:numPr>
          <w:ilvl w:val="0"/>
          <w:numId w:val="1"/>
        </w:numPr>
        <w:pBdr>
          <w:top w:val="nil"/>
          <w:left w:val="nil"/>
          <w:bottom w:val="nil"/>
          <w:right w:val="nil"/>
          <w:between w:val="nil"/>
        </w:pBdr>
        <w:tabs>
          <w:tab w:val="left" w:pos="709"/>
          <w:tab w:val="left" w:pos="1560"/>
        </w:tabs>
        <w:ind w:left="1134" w:hanging="850"/>
        <w:jc w:val="both"/>
        <w:rPr>
          <w:color w:val="000000"/>
          <w:sz w:val="22"/>
          <w:szCs w:val="22"/>
        </w:rPr>
      </w:pPr>
      <w:r w:rsidRPr="0054450B">
        <w:rPr>
          <w:color w:val="000000"/>
          <w:sz w:val="22"/>
          <w:szCs w:val="22"/>
        </w:rPr>
        <w:t>Protocolul</w:t>
      </w:r>
      <w:r w:rsidR="002107F2" w:rsidRPr="0054450B">
        <w:rPr>
          <w:color w:val="000000"/>
          <w:sz w:val="22"/>
          <w:szCs w:val="22"/>
        </w:rPr>
        <w:t xml:space="preserve"> </w:t>
      </w:r>
      <w:r w:rsidRPr="0054450B">
        <w:rPr>
          <w:color w:val="000000"/>
          <w:sz w:val="22"/>
          <w:szCs w:val="22"/>
        </w:rPr>
        <w:t xml:space="preserve">national ”Dermatita atopică la copil” </w:t>
      </w:r>
      <w:hyperlink r:id="rId10">
        <w:r w:rsidRPr="0054450B">
          <w:rPr>
            <w:color w:val="000000"/>
            <w:sz w:val="22"/>
            <w:szCs w:val="22"/>
          </w:rPr>
          <w:t>www.msgov.md</w:t>
        </w:r>
      </w:hyperlink>
    </w:p>
    <w:p w:rsidR="00131102" w:rsidRPr="0054450B" w:rsidRDefault="00416075">
      <w:pPr>
        <w:widowControl w:val="0"/>
        <w:numPr>
          <w:ilvl w:val="0"/>
          <w:numId w:val="1"/>
        </w:numPr>
        <w:pBdr>
          <w:top w:val="nil"/>
          <w:left w:val="nil"/>
          <w:bottom w:val="nil"/>
          <w:right w:val="nil"/>
          <w:between w:val="nil"/>
        </w:pBdr>
        <w:tabs>
          <w:tab w:val="left" w:pos="709"/>
          <w:tab w:val="left" w:pos="1560"/>
        </w:tabs>
        <w:ind w:left="1134" w:hanging="850"/>
        <w:jc w:val="both"/>
        <w:rPr>
          <w:color w:val="000000"/>
          <w:sz w:val="22"/>
          <w:szCs w:val="22"/>
        </w:rPr>
      </w:pPr>
      <w:r w:rsidRPr="0054450B">
        <w:rPr>
          <w:color w:val="000000"/>
          <w:sz w:val="22"/>
          <w:szCs w:val="22"/>
        </w:rPr>
        <w:t xml:space="preserve">Protocol National “ Urticariile  la copil” , 2021 </w:t>
      </w:r>
      <w:hyperlink r:id="rId11">
        <w:r w:rsidRPr="0054450B">
          <w:rPr>
            <w:color w:val="000000"/>
            <w:sz w:val="22"/>
            <w:szCs w:val="22"/>
          </w:rPr>
          <w:t>www.msgov.md</w:t>
        </w:r>
      </w:hyperlink>
    </w:p>
    <w:p w:rsidR="00131102" w:rsidRPr="0054450B" w:rsidRDefault="00416075">
      <w:pPr>
        <w:widowControl w:val="0"/>
        <w:numPr>
          <w:ilvl w:val="0"/>
          <w:numId w:val="1"/>
        </w:numPr>
        <w:pBdr>
          <w:top w:val="nil"/>
          <w:left w:val="nil"/>
          <w:bottom w:val="nil"/>
          <w:right w:val="nil"/>
          <w:between w:val="nil"/>
        </w:pBdr>
        <w:tabs>
          <w:tab w:val="left" w:pos="709"/>
          <w:tab w:val="left" w:pos="1560"/>
        </w:tabs>
        <w:ind w:left="1134" w:hanging="850"/>
        <w:jc w:val="both"/>
        <w:rPr>
          <w:color w:val="000000"/>
          <w:sz w:val="22"/>
          <w:szCs w:val="22"/>
        </w:rPr>
      </w:pPr>
      <w:r w:rsidRPr="0054450B">
        <w:rPr>
          <w:color w:val="000000"/>
          <w:sz w:val="22"/>
          <w:szCs w:val="22"/>
        </w:rPr>
        <w:t xml:space="preserve">WAO “White Book” 2013, </w:t>
      </w:r>
      <w:hyperlink r:id="rId12">
        <w:r w:rsidRPr="0054450B">
          <w:rPr>
            <w:color w:val="000000"/>
            <w:sz w:val="22"/>
            <w:szCs w:val="22"/>
          </w:rPr>
          <w:t>www.wao.org</w:t>
        </w:r>
      </w:hyperlink>
    </w:p>
    <w:p w:rsidR="00131102" w:rsidRPr="0054450B" w:rsidRDefault="00416075">
      <w:pPr>
        <w:widowControl w:val="0"/>
        <w:numPr>
          <w:ilvl w:val="0"/>
          <w:numId w:val="1"/>
        </w:numPr>
        <w:pBdr>
          <w:top w:val="nil"/>
          <w:left w:val="nil"/>
          <w:bottom w:val="nil"/>
          <w:right w:val="nil"/>
          <w:between w:val="nil"/>
        </w:pBdr>
        <w:tabs>
          <w:tab w:val="left" w:pos="709"/>
          <w:tab w:val="left" w:pos="1560"/>
        </w:tabs>
        <w:ind w:left="1134" w:hanging="850"/>
        <w:jc w:val="both"/>
        <w:rPr>
          <w:color w:val="000000"/>
          <w:sz w:val="22"/>
          <w:szCs w:val="22"/>
        </w:rPr>
      </w:pPr>
      <w:r w:rsidRPr="0054450B">
        <w:rPr>
          <w:color w:val="000000"/>
          <w:sz w:val="22"/>
          <w:szCs w:val="22"/>
        </w:rPr>
        <w:lastRenderedPageBreak/>
        <w:t xml:space="preserve">EAACI Guide Food Allergy and anaphylaxis. </w:t>
      </w:r>
      <w:hyperlink r:id="rId13">
        <w:r w:rsidRPr="0054450B">
          <w:rPr>
            <w:color w:val="000000"/>
            <w:sz w:val="22"/>
            <w:szCs w:val="22"/>
          </w:rPr>
          <w:t>www.eaaci.org</w:t>
        </w:r>
      </w:hyperlink>
    </w:p>
    <w:p w:rsidR="00131102" w:rsidRPr="0054450B" w:rsidRDefault="00416075">
      <w:pPr>
        <w:widowControl w:val="0"/>
        <w:numPr>
          <w:ilvl w:val="0"/>
          <w:numId w:val="1"/>
        </w:numPr>
        <w:pBdr>
          <w:top w:val="nil"/>
          <w:left w:val="nil"/>
          <w:bottom w:val="nil"/>
          <w:right w:val="nil"/>
          <w:between w:val="nil"/>
        </w:pBdr>
        <w:tabs>
          <w:tab w:val="left" w:pos="709"/>
          <w:tab w:val="left" w:pos="1560"/>
        </w:tabs>
        <w:ind w:left="1134" w:hanging="850"/>
        <w:jc w:val="both"/>
        <w:rPr>
          <w:color w:val="000000"/>
          <w:sz w:val="22"/>
          <w:szCs w:val="22"/>
        </w:rPr>
      </w:pPr>
      <w:r w:rsidRPr="0054450B">
        <w:rPr>
          <w:color w:val="000000"/>
          <w:sz w:val="22"/>
          <w:szCs w:val="22"/>
        </w:rPr>
        <w:t xml:space="preserve">EAACI Guide “ Biologic therapy” , 2020 </w:t>
      </w:r>
      <w:hyperlink r:id="rId14">
        <w:r w:rsidRPr="0054450B">
          <w:rPr>
            <w:color w:val="000000"/>
            <w:sz w:val="22"/>
            <w:szCs w:val="22"/>
          </w:rPr>
          <w:t>www.eaaci.org</w:t>
        </w:r>
      </w:hyperlink>
    </w:p>
    <w:p w:rsidR="00131102" w:rsidRPr="0054450B" w:rsidRDefault="00416075">
      <w:pPr>
        <w:widowControl w:val="0"/>
        <w:numPr>
          <w:ilvl w:val="0"/>
          <w:numId w:val="1"/>
        </w:numPr>
        <w:pBdr>
          <w:top w:val="nil"/>
          <w:left w:val="nil"/>
          <w:bottom w:val="nil"/>
          <w:right w:val="nil"/>
          <w:between w:val="nil"/>
        </w:pBdr>
        <w:tabs>
          <w:tab w:val="left" w:pos="709"/>
          <w:tab w:val="left" w:pos="1560"/>
        </w:tabs>
        <w:ind w:left="1134" w:hanging="850"/>
        <w:jc w:val="both"/>
        <w:rPr>
          <w:color w:val="000000"/>
          <w:sz w:val="22"/>
          <w:szCs w:val="22"/>
        </w:rPr>
      </w:pPr>
      <w:r w:rsidRPr="0054450B">
        <w:rPr>
          <w:color w:val="000000"/>
          <w:sz w:val="22"/>
          <w:szCs w:val="22"/>
        </w:rPr>
        <w:t xml:space="preserve">EAACI Guide “ Dietotherapy in food allergy” </w:t>
      </w:r>
      <w:hyperlink r:id="rId15">
        <w:r w:rsidRPr="0054450B">
          <w:rPr>
            <w:color w:val="000000"/>
            <w:sz w:val="22"/>
            <w:szCs w:val="22"/>
          </w:rPr>
          <w:t>www.eaaci.org</w:t>
        </w:r>
      </w:hyperlink>
    </w:p>
    <w:p w:rsidR="00131102" w:rsidRPr="0054450B" w:rsidRDefault="00416075">
      <w:pPr>
        <w:widowControl w:val="0"/>
        <w:numPr>
          <w:ilvl w:val="0"/>
          <w:numId w:val="1"/>
        </w:numPr>
        <w:pBdr>
          <w:top w:val="nil"/>
          <w:left w:val="nil"/>
          <w:bottom w:val="nil"/>
          <w:right w:val="nil"/>
          <w:between w:val="nil"/>
        </w:pBdr>
        <w:tabs>
          <w:tab w:val="left" w:pos="709"/>
          <w:tab w:val="left" w:pos="1560"/>
        </w:tabs>
        <w:ind w:left="1134" w:hanging="850"/>
        <w:jc w:val="both"/>
        <w:rPr>
          <w:color w:val="000000"/>
          <w:sz w:val="22"/>
          <w:szCs w:val="22"/>
        </w:rPr>
      </w:pPr>
      <w:r w:rsidRPr="0054450B">
        <w:rPr>
          <w:color w:val="000000"/>
          <w:sz w:val="22"/>
          <w:szCs w:val="22"/>
        </w:rPr>
        <w:t xml:space="preserve">Mollecilar allergology. Guide. 2018 </w:t>
      </w:r>
      <w:hyperlink r:id="rId16">
        <w:r w:rsidRPr="0054450B">
          <w:rPr>
            <w:color w:val="000000"/>
            <w:sz w:val="22"/>
            <w:szCs w:val="22"/>
          </w:rPr>
          <w:t>www.eaaci.org</w:t>
        </w:r>
      </w:hyperlink>
    </w:p>
    <w:p w:rsidR="00131102" w:rsidRPr="0054450B" w:rsidRDefault="00416075">
      <w:pPr>
        <w:widowControl w:val="0"/>
        <w:numPr>
          <w:ilvl w:val="0"/>
          <w:numId w:val="1"/>
        </w:numPr>
        <w:pBdr>
          <w:top w:val="nil"/>
          <w:left w:val="nil"/>
          <w:bottom w:val="nil"/>
          <w:right w:val="nil"/>
          <w:between w:val="nil"/>
        </w:pBdr>
        <w:tabs>
          <w:tab w:val="left" w:pos="709"/>
          <w:tab w:val="left" w:pos="1560"/>
        </w:tabs>
        <w:ind w:left="1134" w:hanging="850"/>
        <w:jc w:val="both"/>
        <w:rPr>
          <w:color w:val="000000"/>
          <w:sz w:val="22"/>
          <w:szCs w:val="22"/>
        </w:rPr>
      </w:pPr>
      <w:r w:rsidRPr="0054450B">
        <w:rPr>
          <w:color w:val="000000"/>
          <w:sz w:val="22"/>
          <w:szCs w:val="22"/>
        </w:rPr>
        <w:t>Nelson et al. Essential in Pediatrics,21.edition, vol.4. 2019</w:t>
      </w:r>
    </w:p>
    <w:p w:rsidR="00131102" w:rsidRPr="0054450B" w:rsidRDefault="00416075">
      <w:pPr>
        <w:widowControl w:val="0"/>
        <w:numPr>
          <w:ilvl w:val="0"/>
          <w:numId w:val="1"/>
        </w:numPr>
        <w:pBdr>
          <w:top w:val="nil"/>
          <w:left w:val="nil"/>
          <w:bottom w:val="nil"/>
          <w:right w:val="nil"/>
          <w:between w:val="nil"/>
        </w:pBdr>
        <w:tabs>
          <w:tab w:val="left" w:pos="709"/>
          <w:tab w:val="left" w:pos="1560"/>
        </w:tabs>
        <w:ind w:left="1134" w:hanging="850"/>
        <w:jc w:val="both"/>
        <w:rPr>
          <w:color w:val="000000"/>
          <w:sz w:val="22"/>
          <w:szCs w:val="22"/>
        </w:rPr>
      </w:pPr>
      <w:r w:rsidRPr="0054450B">
        <w:rPr>
          <w:color w:val="000000"/>
          <w:sz w:val="22"/>
          <w:szCs w:val="22"/>
        </w:rPr>
        <w:t xml:space="preserve">EAACI “Global Atlas of Skin Allergy”. 2019 </w:t>
      </w:r>
      <w:hyperlink r:id="rId17">
        <w:r w:rsidRPr="0054450B">
          <w:rPr>
            <w:color w:val="000000"/>
            <w:sz w:val="22"/>
            <w:szCs w:val="22"/>
          </w:rPr>
          <w:t>www.eaaci.org</w:t>
        </w:r>
      </w:hyperlink>
    </w:p>
    <w:p w:rsidR="00131102" w:rsidRPr="0054450B" w:rsidRDefault="00416075">
      <w:pPr>
        <w:widowControl w:val="0"/>
        <w:numPr>
          <w:ilvl w:val="0"/>
          <w:numId w:val="1"/>
        </w:numPr>
        <w:pBdr>
          <w:top w:val="nil"/>
          <w:left w:val="nil"/>
          <w:bottom w:val="nil"/>
          <w:right w:val="nil"/>
          <w:between w:val="nil"/>
        </w:pBdr>
        <w:tabs>
          <w:tab w:val="left" w:pos="709"/>
          <w:tab w:val="left" w:pos="1560"/>
        </w:tabs>
        <w:ind w:left="1134" w:hanging="850"/>
        <w:jc w:val="both"/>
        <w:rPr>
          <w:color w:val="000000"/>
          <w:sz w:val="22"/>
          <w:szCs w:val="22"/>
        </w:rPr>
      </w:pPr>
      <w:r w:rsidRPr="0054450B">
        <w:rPr>
          <w:color w:val="000000"/>
          <w:sz w:val="22"/>
          <w:szCs w:val="22"/>
        </w:rPr>
        <w:t>PCN Imunodeficiente</w:t>
      </w:r>
      <w:r w:rsidR="002107F2" w:rsidRPr="0054450B">
        <w:rPr>
          <w:color w:val="000000"/>
          <w:sz w:val="22"/>
          <w:szCs w:val="22"/>
        </w:rPr>
        <w:t xml:space="preserve"> </w:t>
      </w:r>
      <w:r w:rsidRPr="0054450B">
        <w:rPr>
          <w:color w:val="000000"/>
          <w:sz w:val="22"/>
          <w:szCs w:val="22"/>
        </w:rPr>
        <w:t xml:space="preserve">primare, 2020     </w:t>
      </w:r>
      <w:hyperlink r:id="rId18">
        <w:r w:rsidRPr="0054450B">
          <w:rPr>
            <w:color w:val="000000"/>
            <w:sz w:val="22"/>
            <w:szCs w:val="22"/>
          </w:rPr>
          <w:t>www.msgov.md</w:t>
        </w:r>
      </w:hyperlink>
    </w:p>
    <w:p w:rsidR="00131102" w:rsidRPr="0054450B" w:rsidRDefault="00416075">
      <w:pPr>
        <w:pBdr>
          <w:top w:val="nil"/>
          <w:left w:val="nil"/>
          <w:bottom w:val="nil"/>
          <w:right w:val="nil"/>
          <w:between w:val="nil"/>
        </w:pBdr>
        <w:tabs>
          <w:tab w:val="left" w:pos="0"/>
        </w:tabs>
        <w:spacing w:before="120"/>
        <w:jc w:val="center"/>
        <w:rPr>
          <w:b/>
          <w:smallCaps/>
          <w:color w:val="000000"/>
          <w:sz w:val="26"/>
          <w:szCs w:val="26"/>
        </w:rPr>
      </w:pPr>
      <w:r w:rsidRPr="0054450B">
        <w:rPr>
          <w:b/>
          <w:smallCaps/>
          <w:color w:val="000000"/>
          <w:sz w:val="26"/>
          <w:szCs w:val="26"/>
        </w:rPr>
        <w:t>MODULUL DE ENDOCRINOLOGIE</w:t>
      </w:r>
    </w:p>
    <w:p w:rsidR="00131102" w:rsidRPr="0054450B" w:rsidRDefault="00416075" w:rsidP="002107F2">
      <w:pPr>
        <w:pStyle w:val="a4"/>
        <w:ind w:left="142" w:hanging="142"/>
        <w:rPr>
          <w:b w:val="0"/>
          <w:sz w:val="22"/>
          <w:szCs w:val="22"/>
        </w:rPr>
      </w:pPr>
      <w:r w:rsidRPr="0054450B">
        <w:rPr>
          <w:sz w:val="22"/>
          <w:szCs w:val="22"/>
        </w:rPr>
        <w:t>TEMA 1. DIABETUL ZAHARAT (DZ):</w:t>
      </w:r>
    </w:p>
    <w:p w:rsidR="00131102" w:rsidRPr="0054450B" w:rsidRDefault="00416075" w:rsidP="002107F2">
      <w:pPr>
        <w:pStyle w:val="a4"/>
        <w:numPr>
          <w:ilvl w:val="0"/>
          <w:numId w:val="9"/>
        </w:numPr>
        <w:ind w:left="142" w:hanging="142"/>
        <w:rPr>
          <w:b w:val="0"/>
          <w:sz w:val="22"/>
          <w:szCs w:val="22"/>
        </w:rPr>
      </w:pPr>
      <w:r w:rsidRPr="0054450B">
        <w:rPr>
          <w:b w:val="0"/>
          <w:sz w:val="22"/>
          <w:szCs w:val="22"/>
        </w:rPr>
        <w:t>Cauzele, incidența, prevalența, epidemiologia.</w:t>
      </w:r>
    </w:p>
    <w:p w:rsidR="00131102" w:rsidRPr="0054450B" w:rsidRDefault="00416075" w:rsidP="002107F2">
      <w:pPr>
        <w:pStyle w:val="a4"/>
        <w:numPr>
          <w:ilvl w:val="0"/>
          <w:numId w:val="9"/>
        </w:numPr>
        <w:ind w:left="142" w:hanging="142"/>
        <w:rPr>
          <w:b w:val="0"/>
          <w:sz w:val="22"/>
          <w:szCs w:val="22"/>
        </w:rPr>
      </w:pPr>
      <w:r w:rsidRPr="0054450B">
        <w:rPr>
          <w:b w:val="0"/>
          <w:sz w:val="22"/>
          <w:szCs w:val="22"/>
        </w:rPr>
        <w:t>Clasificarea DZ. Criterii de diferențiere dintre DZ tip I și DZ tip II.</w:t>
      </w:r>
    </w:p>
    <w:p w:rsidR="00131102" w:rsidRPr="0054450B" w:rsidRDefault="00416075" w:rsidP="002107F2">
      <w:pPr>
        <w:pStyle w:val="a4"/>
        <w:numPr>
          <w:ilvl w:val="0"/>
          <w:numId w:val="9"/>
        </w:numPr>
        <w:ind w:left="142" w:hanging="142"/>
        <w:rPr>
          <w:b w:val="0"/>
          <w:sz w:val="22"/>
          <w:szCs w:val="22"/>
        </w:rPr>
      </w:pPr>
      <w:r w:rsidRPr="0054450B">
        <w:rPr>
          <w:b w:val="0"/>
          <w:sz w:val="22"/>
          <w:szCs w:val="22"/>
        </w:rPr>
        <w:t>Noțiune de prediabet, DZ latent, DZ decompensat, subcompensat, compensat.</w:t>
      </w:r>
    </w:p>
    <w:p w:rsidR="00131102" w:rsidRPr="0054450B" w:rsidRDefault="00416075" w:rsidP="002107F2">
      <w:pPr>
        <w:pStyle w:val="a4"/>
        <w:numPr>
          <w:ilvl w:val="0"/>
          <w:numId w:val="9"/>
        </w:numPr>
        <w:ind w:left="142" w:hanging="142"/>
        <w:rPr>
          <w:b w:val="0"/>
          <w:sz w:val="22"/>
          <w:szCs w:val="22"/>
        </w:rPr>
      </w:pPr>
      <w:r w:rsidRPr="0054450B">
        <w:rPr>
          <w:b w:val="0"/>
          <w:sz w:val="22"/>
          <w:szCs w:val="22"/>
        </w:rPr>
        <w:t>Diagnosticarea precoce a DZ. Diagnosticul paraclinic al DZ.</w:t>
      </w:r>
    </w:p>
    <w:p w:rsidR="00131102" w:rsidRPr="0054450B" w:rsidRDefault="00416075" w:rsidP="002107F2">
      <w:pPr>
        <w:pStyle w:val="a4"/>
        <w:numPr>
          <w:ilvl w:val="0"/>
          <w:numId w:val="9"/>
        </w:numPr>
        <w:ind w:left="142" w:hanging="142"/>
        <w:rPr>
          <w:b w:val="0"/>
          <w:sz w:val="22"/>
          <w:szCs w:val="22"/>
        </w:rPr>
      </w:pPr>
      <w:r w:rsidRPr="0054450B">
        <w:rPr>
          <w:b w:val="0"/>
          <w:sz w:val="22"/>
          <w:szCs w:val="22"/>
        </w:rPr>
        <w:t>Diagnosticul micro și macroangiopatiilor diabetice: neuropatiei, retinopatiei, dermatopatiei, nefropatiei diabetice. Piciorul diabetic.</w:t>
      </w:r>
    </w:p>
    <w:p w:rsidR="00131102" w:rsidRPr="0054450B" w:rsidRDefault="00416075" w:rsidP="002107F2">
      <w:pPr>
        <w:pStyle w:val="a4"/>
        <w:numPr>
          <w:ilvl w:val="0"/>
          <w:numId w:val="9"/>
        </w:numPr>
        <w:ind w:left="142" w:hanging="142"/>
        <w:rPr>
          <w:b w:val="0"/>
          <w:sz w:val="22"/>
          <w:szCs w:val="22"/>
        </w:rPr>
      </w:pPr>
      <w:r w:rsidRPr="0054450B">
        <w:rPr>
          <w:b w:val="0"/>
          <w:sz w:val="22"/>
          <w:szCs w:val="22"/>
        </w:rPr>
        <w:t>Particularitățile DZ la copii. Sindromul Moriac.</w:t>
      </w:r>
    </w:p>
    <w:p w:rsidR="00131102" w:rsidRPr="0054450B" w:rsidRDefault="00416075" w:rsidP="002107F2">
      <w:pPr>
        <w:pStyle w:val="a4"/>
        <w:ind w:left="142" w:hanging="142"/>
        <w:rPr>
          <w:sz w:val="22"/>
          <w:szCs w:val="22"/>
        </w:rPr>
      </w:pPr>
      <w:r w:rsidRPr="0054450B">
        <w:rPr>
          <w:sz w:val="22"/>
          <w:szCs w:val="22"/>
        </w:rPr>
        <w:t>TEMA 2. TRATAMENTUL DZ:</w:t>
      </w:r>
    </w:p>
    <w:p w:rsidR="00131102" w:rsidRPr="0054450B" w:rsidRDefault="00416075" w:rsidP="002107F2">
      <w:pPr>
        <w:pStyle w:val="a4"/>
        <w:numPr>
          <w:ilvl w:val="0"/>
          <w:numId w:val="28"/>
        </w:numPr>
        <w:ind w:left="142" w:hanging="142"/>
        <w:rPr>
          <w:b w:val="0"/>
          <w:sz w:val="22"/>
          <w:szCs w:val="22"/>
        </w:rPr>
      </w:pPr>
      <w:r w:rsidRPr="0054450B">
        <w:rPr>
          <w:b w:val="0"/>
          <w:sz w:val="22"/>
          <w:szCs w:val="22"/>
        </w:rPr>
        <w:t>Tratamentul dietetic a DZ.</w:t>
      </w:r>
    </w:p>
    <w:p w:rsidR="00131102" w:rsidRPr="0054450B" w:rsidRDefault="00416075" w:rsidP="002107F2">
      <w:pPr>
        <w:pStyle w:val="a4"/>
        <w:numPr>
          <w:ilvl w:val="0"/>
          <w:numId w:val="28"/>
        </w:numPr>
        <w:ind w:left="142" w:hanging="142"/>
        <w:rPr>
          <w:b w:val="0"/>
          <w:sz w:val="22"/>
          <w:szCs w:val="22"/>
        </w:rPr>
      </w:pPr>
      <w:r w:rsidRPr="0054450B">
        <w:rPr>
          <w:b w:val="0"/>
          <w:sz w:val="22"/>
          <w:szCs w:val="22"/>
        </w:rPr>
        <w:t>Tratamentul antidiabetic cu medicație orală.</w:t>
      </w:r>
    </w:p>
    <w:p w:rsidR="00131102" w:rsidRPr="0054450B" w:rsidRDefault="00416075" w:rsidP="002107F2">
      <w:pPr>
        <w:pStyle w:val="a4"/>
        <w:numPr>
          <w:ilvl w:val="0"/>
          <w:numId w:val="28"/>
        </w:numPr>
        <w:ind w:left="142" w:hanging="142"/>
        <w:rPr>
          <w:b w:val="0"/>
          <w:sz w:val="22"/>
          <w:szCs w:val="22"/>
        </w:rPr>
      </w:pPr>
      <w:r w:rsidRPr="0054450B">
        <w:rPr>
          <w:b w:val="0"/>
          <w:sz w:val="22"/>
          <w:szCs w:val="22"/>
        </w:rPr>
        <w:t>Tratamentul insulinic. Particularitățile insulinoterapiei copiilor, gravidelor, vârstnicilor, și a pacienților cu boli asociate.</w:t>
      </w:r>
    </w:p>
    <w:p w:rsidR="00131102" w:rsidRPr="0054450B" w:rsidRDefault="00416075" w:rsidP="002107F2">
      <w:pPr>
        <w:pStyle w:val="a4"/>
        <w:ind w:left="142" w:hanging="142"/>
        <w:rPr>
          <w:sz w:val="22"/>
          <w:szCs w:val="22"/>
        </w:rPr>
      </w:pPr>
      <w:r w:rsidRPr="0054450B">
        <w:rPr>
          <w:sz w:val="22"/>
          <w:szCs w:val="22"/>
        </w:rPr>
        <w:t>TEMA 3. COMPLICAȚIILE DZ:</w:t>
      </w:r>
    </w:p>
    <w:p w:rsidR="00131102" w:rsidRPr="0054450B" w:rsidRDefault="00416075" w:rsidP="002107F2">
      <w:pPr>
        <w:pStyle w:val="a4"/>
        <w:numPr>
          <w:ilvl w:val="0"/>
          <w:numId w:val="28"/>
        </w:numPr>
        <w:ind w:left="142" w:hanging="142"/>
        <w:rPr>
          <w:b w:val="0"/>
          <w:sz w:val="22"/>
          <w:szCs w:val="22"/>
        </w:rPr>
      </w:pPr>
      <w:r w:rsidRPr="0054450B">
        <w:rPr>
          <w:b w:val="0"/>
          <w:sz w:val="22"/>
          <w:szCs w:val="22"/>
        </w:rPr>
        <w:t>Complicațiile tratamentului antidiabetic: Efectul Samogi, fenomenul de zori, insulinorezistența.</w:t>
      </w:r>
    </w:p>
    <w:p w:rsidR="00131102" w:rsidRPr="0054450B" w:rsidRDefault="00416075" w:rsidP="002107F2">
      <w:pPr>
        <w:pStyle w:val="a4"/>
        <w:numPr>
          <w:ilvl w:val="0"/>
          <w:numId w:val="28"/>
        </w:numPr>
        <w:ind w:left="142" w:hanging="142"/>
        <w:rPr>
          <w:b w:val="0"/>
          <w:sz w:val="22"/>
          <w:szCs w:val="22"/>
        </w:rPr>
      </w:pPr>
      <w:r w:rsidRPr="0054450B">
        <w:rPr>
          <w:b w:val="0"/>
          <w:sz w:val="22"/>
          <w:szCs w:val="22"/>
        </w:rPr>
        <w:t>Tratamentul complicațiilor DZ.</w:t>
      </w:r>
    </w:p>
    <w:p w:rsidR="00131102" w:rsidRPr="0054450B" w:rsidRDefault="00416075" w:rsidP="002107F2">
      <w:pPr>
        <w:pStyle w:val="a4"/>
        <w:numPr>
          <w:ilvl w:val="0"/>
          <w:numId w:val="28"/>
        </w:numPr>
        <w:ind w:left="142" w:hanging="142"/>
        <w:rPr>
          <w:b w:val="0"/>
          <w:sz w:val="22"/>
          <w:szCs w:val="22"/>
        </w:rPr>
      </w:pPr>
      <w:r w:rsidRPr="0054450B">
        <w:rPr>
          <w:b w:val="0"/>
          <w:sz w:val="22"/>
          <w:szCs w:val="22"/>
        </w:rPr>
        <w:t>Comele diabetioce: cauzele, diagnosticul, tratamentul, profilaxia.</w:t>
      </w:r>
    </w:p>
    <w:p w:rsidR="00131102" w:rsidRPr="0054450B" w:rsidRDefault="00416075" w:rsidP="002107F2">
      <w:pPr>
        <w:widowControl w:val="0"/>
        <w:ind w:left="142" w:hanging="142"/>
        <w:jc w:val="both"/>
        <w:rPr>
          <w:b/>
          <w:sz w:val="22"/>
          <w:szCs w:val="22"/>
        </w:rPr>
      </w:pPr>
      <w:r w:rsidRPr="0054450B">
        <w:rPr>
          <w:b/>
          <w:sz w:val="22"/>
          <w:szCs w:val="22"/>
        </w:rPr>
        <w:t>TEMA 4. OBEZITATEA:</w:t>
      </w:r>
    </w:p>
    <w:p w:rsidR="00131102" w:rsidRPr="0054450B" w:rsidRDefault="00416075" w:rsidP="002107F2">
      <w:pPr>
        <w:pStyle w:val="a4"/>
        <w:numPr>
          <w:ilvl w:val="0"/>
          <w:numId w:val="39"/>
        </w:numPr>
        <w:ind w:left="142" w:hanging="142"/>
        <w:rPr>
          <w:b w:val="0"/>
          <w:sz w:val="22"/>
          <w:szCs w:val="22"/>
        </w:rPr>
      </w:pPr>
      <w:r w:rsidRPr="0054450B">
        <w:rPr>
          <w:b w:val="0"/>
          <w:sz w:val="22"/>
          <w:szCs w:val="22"/>
        </w:rPr>
        <w:t>Incidența, cauze, determinarea masei corporale ideale, clasificare.</w:t>
      </w:r>
    </w:p>
    <w:p w:rsidR="00131102" w:rsidRPr="0054450B" w:rsidRDefault="00416075" w:rsidP="002107F2">
      <w:pPr>
        <w:pStyle w:val="a4"/>
        <w:numPr>
          <w:ilvl w:val="0"/>
          <w:numId w:val="39"/>
        </w:numPr>
        <w:ind w:left="142" w:hanging="142"/>
        <w:rPr>
          <w:b w:val="0"/>
          <w:sz w:val="22"/>
          <w:szCs w:val="22"/>
        </w:rPr>
      </w:pPr>
      <w:r w:rsidRPr="0054450B">
        <w:rPr>
          <w:b w:val="0"/>
          <w:sz w:val="22"/>
          <w:szCs w:val="22"/>
        </w:rPr>
        <w:t>Modificările pielii și de organe interne, complicații.</w:t>
      </w:r>
    </w:p>
    <w:p w:rsidR="00131102" w:rsidRPr="0054450B" w:rsidRDefault="00416075" w:rsidP="002107F2">
      <w:pPr>
        <w:pStyle w:val="a4"/>
        <w:numPr>
          <w:ilvl w:val="0"/>
          <w:numId w:val="39"/>
        </w:numPr>
        <w:ind w:left="142" w:hanging="142"/>
        <w:rPr>
          <w:b w:val="0"/>
          <w:sz w:val="22"/>
          <w:szCs w:val="22"/>
        </w:rPr>
      </w:pPr>
      <w:r w:rsidRPr="0054450B">
        <w:rPr>
          <w:b w:val="0"/>
          <w:sz w:val="22"/>
          <w:szCs w:val="22"/>
        </w:rPr>
        <w:t>Tratamentul și profilaxia.</w:t>
      </w:r>
    </w:p>
    <w:p w:rsidR="00131102" w:rsidRPr="0054450B" w:rsidRDefault="00416075" w:rsidP="002107F2">
      <w:pPr>
        <w:pStyle w:val="a4"/>
        <w:ind w:left="142" w:hanging="142"/>
        <w:rPr>
          <w:sz w:val="22"/>
          <w:szCs w:val="22"/>
        </w:rPr>
      </w:pPr>
      <w:r w:rsidRPr="0054450B">
        <w:rPr>
          <w:sz w:val="22"/>
          <w:szCs w:val="22"/>
        </w:rPr>
        <w:t>TEMA 5. BOLILE HIPOTALAMO-HIPOFIZARE:</w:t>
      </w:r>
    </w:p>
    <w:p w:rsidR="00131102" w:rsidRPr="0054450B" w:rsidRDefault="00416075" w:rsidP="002107F2">
      <w:pPr>
        <w:pStyle w:val="a4"/>
        <w:numPr>
          <w:ilvl w:val="0"/>
          <w:numId w:val="10"/>
        </w:numPr>
        <w:ind w:left="142" w:hanging="142"/>
        <w:rPr>
          <w:b w:val="0"/>
          <w:sz w:val="22"/>
          <w:szCs w:val="22"/>
        </w:rPr>
      </w:pPr>
      <w:r w:rsidRPr="0054450B">
        <w:rPr>
          <w:b w:val="0"/>
          <w:sz w:val="22"/>
          <w:szCs w:val="22"/>
        </w:rPr>
        <w:t>Tumorile hipofizare: clasificare, diagnostic clinico-paraclinic, tratament.</w:t>
      </w:r>
    </w:p>
    <w:p w:rsidR="00131102" w:rsidRPr="0054450B" w:rsidRDefault="00416075" w:rsidP="002107F2">
      <w:pPr>
        <w:pStyle w:val="a4"/>
        <w:numPr>
          <w:ilvl w:val="0"/>
          <w:numId w:val="10"/>
        </w:numPr>
        <w:ind w:left="142" w:hanging="142"/>
        <w:rPr>
          <w:sz w:val="22"/>
          <w:szCs w:val="22"/>
        </w:rPr>
      </w:pPr>
      <w:r w:rsidRPr="0054450B">
        <w:rPr>
          <w:b w:val="0"/>
          <w:sz w:val="22"/>
          <w:szCs w:val="22"/>
        </w:rPr>
        <w:t>Noțiuni de craniofaringiom, sindrom Nelson, sindrom de șa turcească goală, sindrom de șa turcească izolată.</w:t>
      </w:r>
    </w:p>
    <w:p w:rsidR="00131102" w:rsidRPr="0054450B" w:rsidRDefault="00416075" w:rsidP="002107F2">
      <w:pPr>
        <w:pStyle w:val="a4"/>
        <w:numPr>
          <w:ilvl w:val="0"/>
          <w:numId w:val="10"/>
        </w:numPr>
        <w:ind w:left="142" w:hanging="142"/>
        <w:rPr>
          <w:sz w:val="22"/>
          <w:szCs w:val="22"/>
        </w:rPr>
      </w:pPr>
      <w:r w:rsidRPr="0054450B">
        <w:rPr>
          <w:b w:val="0"/>
          <w:sz w:val="22"/>
          <w:szCs w:val="22"/>
        </w:rPr>
        <w:t>Acromegalia: cauze, diagnostic clinico-paraclinic, tratament.</w:t>
      </w:r>
    </w:p>
    <w:p w:rsidR="00131102" w:rsidRPr="0054450B" w:rsidRDefault="00416075" w:rsidP="002107F2">
      <w:pPr>
        <w:pStyle w:val="a4"/>
        <w:numPr>
          <w:ilvl w:val="0"/>
          <w:numId w:val="10"/>
        </w:numPr>
        <w:ind w:left="142" w:hanging="142"/>
        <w:rPr>
          <w:sz w:val="22"/>
          <w:szCs w:val="22"/>
        </w:rPr>
      </w:pPr>
      <w:r w:rsidRPr="0054450B">
        <w:rPr>
          <w:b w:val="0"/>
          <w:sz w:val="22"/>
          <w:szCs w:val="22"/>
        </w:rPr>
        <w:t>Gigantismul: cauze, forme clinice, diagnostic, tratament.</w:t>
      </w:r>
    </w:p>
    <w:p w:rsidR="00131102" w:rsidRPr="0054450B" w:rsidRDefault="00416075" w:rsidP="002107F2">
      <w:pPr>
        <w:pStyle w:val="a4"/>
        <w:numPr>
          <w:ilvl w:val="0"/>
          <w:numId w:val="10"/>
        </w:numPr>
        <w:ind w:left="142" w:hanging="142"/>
        <w:rPr>
          <w:sz w:val="22"/>
          <w:szCs w:val="22"/>
        </w:rPr>
      </w:pPr>
      <w:r w:rsidRPr="0054450B">
        <w:rPr>
          <w:b w:val="0"/>
          <w:sz w:val="22"/>
          <w:szCs w:val="22"/>
        </w:rPr>
        <w:t>Boala Cushing: cauze, diagnostic precoce, complicații tratament.</w:t>
      </w:r>
    </w:p>
    <w:p w:rsidR="00131102" w:rsidRPr="0054450B" w:rsidRDefault="00416075" w:rsidP="002107F2">
      <w:pPr>
        <w:pStyle w:val="a4"/>
        <w:numPr>
          <w:ilvl w:val="0"/>
          <w:numId w:val="10"/>
        </w:numPr>
        <w:ind w:left="142" w:hanging="142"/>
        <w:rPr>
          <w:sz w:val="22"/>
          <w:szCs w:val="22"/>
        </w:rPr>
      </w:pPr>
      <w:r w:rsidRPr="0054450B">
        <w:rPr>
          <w:b w:val="0"/>
          <w:sz w:val="22"/>
          <w:szCs w:val="22"/>
        </w:rPr>
        <w:t>Sindromul hiperprolactinic: sinonime, cauze, clasificare, diagnostic, tratament, profilaxie.</w:t>
      </w:r>
    </w:p>
    <w:p w:rsidR="00131102" w:rsidRPr="0054450B" w:rsidRDefault="00416075" w:rsidP="002107F2">
      <w:pPr>
        <w:pStyle w:val="a4"/>
        <w:numPr>
          <w:ilvl w:val="0"/>
          <w:numId w:val="10"/>
        </w:numPr>
        <w:ind w:left="142" w:hanging="142"/>
        <w:rPr>
          <w:sz w:val="22"/>
          <w:szCs w:val="22"/>
        </w:rPr>
      </w:pPr>
      <w:r w:rsidRPr="0054450B">
        <w:rPr>
          <w:b w:val="0"/>
          <w:sz w:val="22"/>
          <w:szCs w:val="22"/>
        </w:rPr>
        <w:t>Sindromul hiperhidropexic: sinonime, cauze, diagnostic, tratament.</w:t>
      </w:r>
    </w:p>
    <w:p w:rsidR="00131102" w:rsidRPr="0054450B" w:rsidRDefault="00416075" w:rsidP="002107F2">
      <w:pPr>
        <w:pStyle w:val="a4"/>
        <w:numPr>
          <w:ilvl w:val="0"/>
          <w:numId w:val="40"/>
        </w:numPr>
        <w:ind w:left="142" w:hanging="142"/>
        <w:rPr>
          <w:sz w:val="22"/>
          <w:szCs w:val="22"/>
        </w:rPr>
      </w:pPr>
      <w:r w:rsidRPr="0054450B">
        <w:rPr>
          <w:b w:val="0"/>
          <w:sz w:val="22"/>
          <w:szCs w:val="22"/>
        </w:rPr>
        <w:t>Nanismul hipofizar: cauze, diagnostic precoce, tratament, profilaxie.</w:t>
      </w:r>
    </w:p>
    <w:p w:rsidR="00131102" w:rsidRPr="0054450B" w:rsidRDefault="00416075" w:rsidP="002107F2">
      <w:pPr>
        <w:pStyle w:val="a4"/>
        <w:numPr>
          <w:ilvl w:val="0"/>
          <w:numId w:val="40"/>
        </w:numPr>
        <w:ind w:left="142" w:hanging="142"/>
        <w:rPr>
          <w:sz w:val="22"/>
          <w:szCs w:val="22"/>
        </w:rPr>
      </w:pPr>
      <w:r w:rsidRPr="0054450B">
        <w:rPr>
          <w:b w:val="0"/>
          <w:sz w:val="22"/>
          <w:szCs w:val="22"/>
        </w:rPr>
        <w:t>Insuficianța adenohipofizară: cauze, diagnostic, tratament, profilaxie. Sindroamele Simmonds și Sheehan.</w:t>
      </w:r>
    </w:p>
    <w:p w:rsidR="00131102" w:rsidRPr="0054450B" w:rsidRDefault="00416075" w:rsidP="002107F2">
      <w:pPr>
        <w:pStyle w:val="a4"/>
        <w:numPr>
          <w:ilvl w:val="0"/>
          <w:numId w:val="40"/>
        </w:numPr>
        <w:ind w:left="142" w:hanging="142"/>
        <w:rPr>
          <w:sz w:val="22"/>
          <w:szCs w:val="22"/>
        </w:rPr>
      </w:pPr>
      <w:r w:rsidRPr="0054450B">
        <w:rPr>
          <w:b w:val="0"/>
          <w:sz w:val="22"/>
          <w:szCs w:val="22"/>
        </w:rPr>
        <w:t>Diabetul insipid: clasificare, diagnostic precoce clinico-paraclinic, trtament, profilaxie.</w:t>
      </w:r>
    </w:p>
    <w:p w:rsidR="00131102" w:rsidRPr="0054450B" w:rsidRDefault="00416075" w:rsidP="002107F2">
      <w:pPr>
        <w:pStyle w:val="a4"/>
        <w:numPr>
          <w:ilvl w:val="0"/>
          <w:numId w:val="40"/>
        </w:numPr>
        <w:ind w:left="142" w:hanging="142"/>
        <w:rPr>
          <w:sz w:val="22"/>
          <w:szCs w:val="22"/>
        </w:rPr>
      </w:pPr>
      <w:r w:rsidRPr="0054450B">
        <w:rPr>
          <w:b w:val="0"/>
          <w:sz w:val="22"/>
          <w:szCs w:val="22"/>
        </w:rPr>
        <w:t>Sindromul adiposo-genital: cauze, diagnostic precoce, tratament, profilaxie.</w:t>
      </w:r>
    </w:p>
    <w:p w:rsidR="00131102" w:rsidRPr="0054450B" w:rsidRDefault="00416075" w:rsidP="002107F2">
      <w:pPr>
        <w:pStyle w:val="a4"/>
        <w:numPr>
          <w:ilvl w:val="0"/>
          <w:numId w:val="40"/>
        </w:numPr>
        <w:ind w:left="142" w:hanging="142"/>
        <w:rPr>
          <w:sz w:val="22"/>
          <w:szCs w:val="22"/>
        </w:rPr>
      </w:pPr>
      <w:r w:rsidRPr="0054450B">
        <w:rPr>
          <w:b w:val="0"/>
          <w:sz w:val="22"/>
          <w:szCs w:val="22"/>
        </w:rPr>
        <w:t>Modificările pielii în bolile hipotalamo-hipofizare.</w:t>
      </w:r>
    </w:p>
    <w:p w:rsidR="00131102" w:rsidRPr="0054450B" w:rsidRDefault="00416075" w:rsidP="002107F2">
      <w:pPr>
        <w:pStyle w:val="a4"/>
        <w:ind w:left="142" w:hanging="142"/>
        <w:rPr>
          <w:sz w:val="22"/>
          <w:szCs w:val="22"/>
        </w:rPr>
      </w:pPr>
      <w:r w:rsidRPr="0054450B">
        <w:rPr>
          <w:sz w:val="22"/>
          <w:szCs w:val="22"/>
        </w:rPr>
        <w:t>TEMA 6. BOLILE TIROIDEI CU TIREOTOXICOZĂ. GUȘILE NODULARE:</w:t>
      </w:r>
    </w:p>
    <w:p w:rsidR="00131102" w:rsidRPr="0054450B" w:rsidRDefault="00416075" w:rsidP="002107F2">
      <w:pPr>
        <w:pStyle w:val="a4"/>
        <w:numPr>
          <w:ilvl w:val="0"/>
          <w:numId w:val="40"/>
        </w:numPr>
        <w:ind w:left="142" w:hanging="142"/>
        <w:rPr>
          <w:b w:val="0"/>
          <w:sz w:val="22"/>
          <w:szCs w:val="22"/>
        </w:rPr>
      </w:pPr>
      <w:r w:rsidRPr="0054450B">
        <w:rPr>
          <w:b w:val="0"/>
          <w:sz w:val="22"/>
          <w:szCs w:val="22"/>
        </w:rPr>
        <w:t xml:space="preserve">Gușa difuză toxică; cauze, depistarea precoce, semne clinice și paraclinice, complicații. Tratamentul conservativ, cu radioiod, chirurgical. Particularități de diagnostic, evoluție </w:t>
      </w:r>
      <w:r w:rsidR="002107F2" w:rsidRPr="0054450B">
        <w:rPr>
          <w:b w:val="0"/>
          <w:sz w:val="22"/>
          <w:szCs w:val="22"/>
        </w:rPr>
        <w:t xml:space="preserve">și tratament la copii, gravide, </w:t>
      </w:r>
      <w:r w:rsidRPr="0054450B">
        <w:rPr>
          <w:b w:val="0"/>
          <w:sz w:val="22"/>
          <w:szCs w:val="22"/>
        </w:rPr>
        <w:t>bărbați, vârstnici. Diagnosticul diferențial. Profilaxia. Criza tireotoxicâ.</w:t>
      </w:r>
    </w:p>
    <w:p w:rsidR="00131102" w:rsidRPr="0054450B" w:rsidRDefault="00416075" w:rsidP="002107F2">
      <w:pPr>
        <w:pStyle w:val="a4"/>
        <w:numPr>
          <w:ilvl w:val="0"/>
          <w:numId w:val="40"/>
        </w:numPr>
        <w:ind w:left="142" w:hanging="142"/>
        <w:rPr>
          <w:sz w:val="22"/>
          <w:szCs w:val="22"/>
        </w:rPr>
      </w:pPr>
      <w:r w:rsidRPr="0054450B">
        <w:rPr>
          <w:b w:val="0"/>
          <w:sz w:val="22"/>
          <w:szCs w:val="22"/>
        </w:rPr>
        <w:t>Gușa uninodulară și polinodulară toxică: cauze, diagnostic, tratament, profilaxie.</w:t>
      </w:r>
    </w:p>
    <w:p w:rsidR="00131102" w:rsidRPr="0054450B" w:rsidRDefault="00416075" w:rsidP="002107F2">
      <w:pPr>
        <w:pStyle w:val="a4"/>
        <w:numPr>
          <w:ilvl w:val="0"/>
          <w:numId w:val="40"/>
        </w:numPr>
        <w:ind w:left="142" w:hanging="142"/>
        <w:rPr>
          <w:sz w:val="22"/>
          <w:szCs w:val="22"/>
        </w:rPr>
      </w:pPr>
      <w:r w:rsidRPr="0054450B">
        <w:rPr>
          <w:b w:val="0"/>
          <w:sz w:val="22"/>
          <w:szCs w:val="22"/>
        </w:rPr>
        <w:t>Gușile uni- și polinodulare: frecvență, cauze, diagnostic, tratament, profilaxie.</w:t>
      </w:r>
    </w:p>
    <w:p w:rsidR="00131102" w:rsidRPr="0054450B" w:rsidRDefault="00416075" w:rsidP="002107F2">
      <w:pPr>
        <w:pStyle w:val="a4"/>
        <w:ind w:left="142" w:hanging="142"/>
        <w:rPr>
          <w:sz w:val="22"/>
          <w:szCs w:val="22"/>
        </w:rPr>
      </w:pPr>
      <w:r w:rsidRPr="0054450B">
        <w:rPr>
          <w:sz w:val="22"/>
          <w:szCs w:val="22"/>
        </w:rPr>
        <w:t>TEMA 7. BOLILE TIROIDEI CU EUTIROIDIE ȘI HIPOTIROIDIE:</w:t>
      </w:r>
    </w:p>
    <w:p w:rsidR="00131102" w:rsidRPr="0054450B" w:rsidRDefault="00416075" w:rsidP="002107F2">
      <w:pPr>
        <w:pStyle w:val="a4"/>
        <w:numPr>
          <w:ilvl w:val="0"/>
          <w:numId w:val="40"/>
        </w:numPr>
        <w:ind w:left="142" w:hanging="142"/>
        <w:rPr>
          <w:sz w:val="22"/>
          <w:szCs w:val="22"/>
        </w:rPr>
      </w:pPr>
      <w:r w:rsidRPr="0054450B">
        <w:rPr>
          <w:b w:val="0"/>
          <w:sz w:val="22"/>
          <w:szCs w:val="22"/>
        </w:rPr>
        <w:t>Gușa endemică: cauze, incidența, diagnostic, tratament, profilaxie.</w:t>
      </w:r>
    </w:p>
    <w:p w:rsidR="00131102" w:rsidRPr="0054450B" w:rsidRDefault="00416075" w:rsidP="002107F2">
      <w:pPr>
        <w:pStyle w:val="a4"/>
        <w:numPr>
          <w:ilvl w:val="0"/>
          <w:numId w:val="40"/>
        </w:numPr>
        <w:ind w:left="142" w:hanging="142"/>
        <w:rPr>
          <w:sz w:val="22"/>
          <w:szCs w:val="22"/>
        </w:rPr>
      </w:pPr>
      <w:r w:rsidRPr="0054450B">
        <w:rPr>
          <w:b w:val="0"/>
          <w:sz w:val="22"/>
          <w:szCs w:val="22"/>
        </w:rPr>
        <w:lastRenderedPageBreak/>
        <w:t>Hipotiroidia:</w:t>
      </w:r>
      <w:r w:rsidRPr="0054450B">
        <w:rPr>
          <w:sz w:val="22"/>
          <w:szCs w:val="22"/>
        </w:rPr>
        <w:t xml:space="preserve"> c</w:t>
      </w:r>
      <w:r w:rsidRPr="0054450B">
        <w:rPr>
          <w:b w:val="0"/>
          <w:sz w:val="22"/>
          <w:szCs w:val="22"/>
        </w:rPr>
        <w:t>lasificarea, cauzele, diagnosticul clinic și paraclinic, tratamentul și profilaxia. Particularitățile hipotiroidiei congenitale, hipotiroidiei la vârstnici, la gravide, la cardiaci.</w:t>
      </w:r>
    </w:p>
    <w:p w:rsidR="00131102" w:rsidRPr="0054450B" w:rsidRDefault="00416075" w:rsidP="002107F2">
      <w:pPr>
        <w:pStyle w:val="a4"/>
        <w:numPr>
          <w:ilvl w:val="0"/>
          <w:numId w:val="40"/>
        </w:numPr>
        <w:ind w:left="142" w:hanging="142"/>
        <w:rPr>
          <w:sz w:val="22"/>
          <w:szCs w:val="22"/>
        </w:rPr>
      </w:pPr>
      <w:r w:rsidRPr="0054450B">
        <w:rPr>
          <w:b w:val="0"/>
          <w:sz w:val="22"/>
          <w:szCs w:val="22"/>
        </w:rPr>
        <w:t>Coma hipotiroidiană: cauze, diagnostic, tratament, profilaxie.</w:t>
      </w:r>
    </w:p>
    <w:p w:rsidR="00131102" w:rsidRPr="0054450B" w:rsidRDefault="00416075" w:rsidP="002107F2">
      <w:pPr>
        <w:pStyle w:val="a4"/>
        <w:numPr>
          <w:ilvl w:val="0"/>
          <w:numId w:val="40"/>
        </w:numPr>
        <w:ind w:left="142" w:hanging="142"/>
        <w:rPr>
          <w:sz w:val="22"/>
          <w:szCs w:val="22"/>
        </w:rPr>
      </w:pPr>
      <w:r w:rsidRPr="0054450B">
        <w:rPr>
          <w:b w:val="0"/>
          <w:sz w:val="22"/>
          <w:szCs w:val="22"/>
        </w:rPr>
        <w:t>Tiroidita subacută: cauze, stadii de evoluție, diagnostic, tratament, profilaxie.</w:t>
      </w:r>
    </w:p>
    <w:p w:rsidR="00131102" w:rsidRPr="0054450B" w:rsidRDefault="00416075" w:rsidP="002107F2">
      <w:pPr>
        <w:pStyle w:val="a4"/>
        <w:numPr>
          <w:ilvl w:val="0"/>
          <w:numId w:val="40"/>
        </w:numPr>
        <w:ind w:left="142" w:hanging="142"/>
        <w:rPr>
          <w:sz w:val="22"/>
          <w:szCs w:val="22"/>
        </w:rPr>
      </w:pPr>
      <w:r w:rsidRPr="0054450B">
        <w:rPr>
          <w:b w:val="0"/>
          <w:sz w:val="22"/>
          <w:szCs w:val="22"/>
        </w:rPr>
        <w:t>Tiroidita autoimună: cauze, diagnostic, tratament, profilaxie.</w:t>
      </w:r>
    </w:p>
    <w:p w:rsidR="00131102" w:rsidRPr="0054450B" w:rsidRDefault="00416075" w:rsidP="002107F2">
      <w:pPr>
        <w:pStyle w:val="a4"/>
        <w:numPr>
          <w:ilvl w:val="0"/>
          <w:numId w:val="40"/>
        </w:numPr>
        <w:ind w:left="142" w:hanging="142"/>
        <w:rPr>
          <w:sz w:val="22"/>
          <w:szCs w:val="22"/>
        </w:rPr>
      </w:pPr>
      <w:r w:rsidRPr="0054450B">
        <w:rPr>
          <w:b w:val="0"/>
          <w:sz w:val="22"/>
          <w:szCs w:val="22"/>
        </w:rPr>
        <w:t>Tiroidita fibroasă: diagnostic clinico-paraclinic, tratament.</w:t>
      </w:r>
    </w:p>
    <w:p w:rsidR="00131102" w:rsidRPr="0054450B" w:rsidRDefault="00416075" w:rsidP="002107F2">
      <w:pPr>
        <w:pStyle w:val="a4"/>
        <w:numPr>
          <w:ilvl w:val="0"/>
          <w:numId w:val="40"/>
        </w:numPr>
        <w:ind w:left="142" w:hanging="142"/>
        <w:rPr>
          <w:sz w:val="22"/>
          <w:szCs w:val="22"/>
        </w:rPr>
      </w:pPr>
      <w:r w:rsidRPr="0054450B">
        <w:rPr>
          <w:b w:val="0"/>
          <w:sz w:val="22"/>
          <w:szCs w:val="22"/>
        </w:rPr>
        <w:t>Cancerul tiroidian: predispoziția, clasificarea, diagnosticul, tratamentul,profilaxia.</w:t>
      </w:r>
    </w:p>
    <w:p w:rsidR="00131102" w:rsidRPr="0054450B" w:rsidRDefault="00416075" w:rsidP="002107F2">
      <w:pPr>
        <w:pStyle w:val="a4"/>
        <w:numPr>
          <w:ilvl w:val="0"/>
          <w:numId w:val="40"/>
        </w:numPr>
        <w:ind w:left="142" w:hanging="142"/>
        <w:rPr>
          <w:sz w:val="22"/>
          <w:szCs w:val="22"/>
        </w:rPr>
      </w:pPr>
      <w:r w:rsidRPr="0054450B">
        <w:rPr>
          <w:b w:val="0"/>
          <w:sz w:val="22"/>
          <w:szCs w:val="22"/>
        </w:rPr>
        <w:t>Modificările pielii în bolile tiroidei.</w:t>
      </w:r>
    </w:p>
    <w:p w:rsidR="00131102" w:rsidRPr="0054450B" w:rsidRDefault="00416075" w:rsidP="002107F2">
      <w:pPr>
        <w:pStyle w:val="a4"/>
        <w:ind w:left="142" w:hanging="142"/>
        <w:rPr>
          <w:sz w:val="22"/>
          <w:szCs w:val="22"/>
        </w:rPr>
      </w:pPr>
      <w:r w:rsidRPr="0054450B">
        <w:rPr>
          <w:sz w:val="22"/>
          <w:szCs w:val="22"/>
        </w:rPr>
        <w:t>TEMA 8. BOLILE PARATIROIDIENE:</w:t>
      </w:r>
    </w:p>
    <w:p w:rsidR="00131102" w:rsidRPr="0054450B" w:rsidRDefault="00416075" w:rsidP="002107F2">
      <w:pPr>
        <w:pStyle w:val="a4"/>
        <w:numPr>
          <w:ilvl w:val="0"/>
          <w:numId w:val="40"/>
        </w:numPr>
        <w:ind w:left="142" w:hanging="142"/>
        <w:rPr>
          <w:sz w:val="22"/>
          <w:szCs w:val="22"/>
        </w:rPr>
      </w:pPr>
      <w:r w:rsidRPr="0054450B">
        <w:rPr>
          <w:b w:val="0"/>
          <w:sz w:val="22"/>
          <w:szCs w:val="22"/>
        </w:rPr>
        <w:t>Hipoparatiroidia: cauza, diagnostic, tratament, profilaxie. Criza tetanică.</w:t>
      </w:r>
    </w:p>
    <w:p w:rsidR="00131102" w:rsidRPr="0054450B" w:rsidRDefault="00416075" w:rsidP="002107F2">
      <w:pPr>
        <w:pStyle w:val="a4"/>
        <w:numPr>
          <w:ilvl w:val="0"/>
          <w:numId w:val="40"/>
        </w:numPr>
        <w:ind w:left="142" w:hanging="142"/>
        <w:rPr>
          <w:sz w:val="22"/>
          <w:szCs w:val="22"/>
        </w:rPr>
      </w:pPr>
      <w:r w:rsidRPr="0054450B">
        <w:rPr>
          <w:b w:val="0"/>
          <w:sz w:val="22"/>
          <w:szCs w:val="22"/>
        </w:rPr>
        <w:t>Hiperparatiroidia: cauze,clasificare, diagnostic, tratament.</w:t>
      </w:r>
    </w:p>
    <w:p w:rsidR="00131102" w:rsidRPr="0054450B" w:rsidRDefault="00416075" w:rsidP="002107F2">
      <w:pPr>
        <w:pStyle w:val="a4"/>
        <w:numPr>
          <w:ilvl w:val="0"/>
          <w:numId w:val="40"/>
        </w:numPr>
        <w:ind w:left="142" w:hanging="142"/>
        <w:rPr>
          <w:sz w:val="22"/>
          <w:szCs w:val="22"/>
        </w:rPr>
      </w:pPr>
      <w:r w:rsidRPr="0054450B">
        <w:rPr>
          <w:b w:val="0"/>
          <w:sz w:val="22"/>
          <w:szCs w:val="22"/>
        </w:rPr>
        <w:t>Modificările pielii în bolile paratiroidiene.</w:t>
      </w:r>
    </w:p>
    <w:p w:rsidR="00131102" w:rsidRPr="0054450B" w:rsidRDefault="00416075" w:rsidP="002107F2">
      <w:pPr>
        <w:pStyle w:val="a4"/>
        <w:ind w:left="142" w:hanging="142"/>
        <w:rPr>
          <w:sz w:val="22"/>
          <w:szCs w:val="22"/>
        </w:rPr>
      </w:pPr>
      <w:r w:rsidRPr="0054450B">
        <w:rPr>
          <w:sz w:val="22"/>
          <w:szCs w:val="22"/>
        </w:rPr>
        <w:t>TEMA 9. BOLILE SUPRARENALELOR:</w:t>
      </w:r>
    </w:p>
    <w:p w:rsidR="00131102" w:rsidRPr="0054450B" w:rsidRDefault="00416075" w:rsidP="002107F2">
      <w:pPr>
        <w:pStyle w:val="a4"/>
        <w:numPr>
          <w:ilvl w:val="0"/>
          <w:numId w:val="8"/>
        </w:numPr>
        <w:ind w:left="142" w:hanging="142"/>
        <w:rPr>
          <w:sz w:val="22"/>
          <w:szCs w:val="22"/>
        </w:rPr>
      </w:pPr>
      <w:r w:rsidRPr="0054450B">
        <w:rPr>
          <w:b w:val="0"/>
          <w:sz w:val="22"/>
          <w:szCs w:val="22"/>
        </w:rPr>
        <w:t>Sindromul Cushing: cauze, diagnostic precoce, diagnostic diferențial, trtatament.</w:t>
      </w:r>
    </w:p>
    <w:p w:rsidR="00131102" w:rsidRPr="0054450B" w:rsidRDefault="00416075" w:rsidP="002107F2">
      <w:pPr>
        <w:pStyle w:val="a4"/>
        <w:numPr>
          <w:ilvl w:val="0"/>
          <w:numId w:val="8"/>
        </w:numPr>
        <w:ind w:left="142" w:hanging="142"/>
        <w:rPr>
          <w:sz w:val="22"/>
          <w:szCs w:val="22"/>
        </w:rPr>
      </w:pPr>
      <w:r w:rsidRPr="0054450B">
        <w:rPr>
          <w:b w:val="0"/>
          <w:sz w:val="22"/>
          <w:szCs w:val="22"/>
        </w:rPr>
        <w:t>Hiperaldosteronismul primar: cauze, diagnostic, diagnostic diferențial, tratament.</w:t>
      </w:r>
    </w:p>
    <w:p w:rsidR="00131102" w:rsidRPr="0054450B" w:rsidRDefault="00416075" w:rsidP="002107F2">
      <w:pPr>
        <w:pStyle w:val="a4"/>
        <w:numPr>
          <w:ilvl w:val="0"/>
          <w:numId w:val="8"/>
        </w:numPr>
        <w:ind w:left="142" w:hanging="142"/>
        <w:rPr>
          <w:sz w:val="22"/>
          <w:szCs w:val="22"/>
        </w:rPr>
      </w:pPr>
      <w:r w:rsidRPr="0054450B">
        <w:rPr>
          <w:b w:val="0"/>
          <w:sz w:val="22"/>
          <w:szCs w:val="22"/>
        </w:rPr>
        <w:t>Corticoestromul: diagnostic și trtament.</w:t>
      </w:r>
    </w:p>
    <w:p w:rsidR="00131102" w:rsidRPr="0054450B" w:rsidRDefault="00416075" w:rsidP="002107F2">
      <w:pPr>
        <w:pStyle w:val="a4"/>
        <w:numPr>
          <w:ilvl w:val="0"/>
          <w:numId w:val="8"/>
        </w:numPr>
        <w:ind w:left="142" w:hanging="142"/>
        <w:rPr>
          <w:sz w:val="22"/>
          <w:szCs w:val="22"/>
        </w:rPr>
      </w:pPr>
      <w:r w:rsidRPr="0054450B">
        <w:rPr>
          <w:b w:val="0"/>
          <w:sz w:val="22"/>
          <w:szCs w:val="22"/>
        </w:rPr>
        <w:t>Androsteromul: diagnostic și trtament.</w:t>
      </w:r>
    </w:p>
    <w:p w:rsidR="00131102" w:rsidRPr="0054450B" w:rsidRDefault="00416075" w:rsidP="002107F2">
      <w:pPr>
        <w:pStyle w:val="a4"/>
        <w:numPr>
          <w:ilvl w:val="0"/>
          <w:numId w:val="8"/>
        </w:numPr>
        <w:ind w:left="142" w:hanging="142"/>
        <w:rPr>
          <w:sz w:val="22"/>
          <w:szCs w:val="22"/>
        </w:rPr>
      </w:pPr>
      <w:r w:rsidRPr="0054450B">
        <w:rPr>
          <w:b w:val="0"/>
          <w:sz w:val="22"/>
          <w:szCs w:val="22"/>
        </w:rPr>
        <w:t>Feocromocitomul: clasificare, diagnostic, complicații, tratament.</w:t>
      </w:r>
    </w:p>
    <w:p w:rsidR="00131102" w:rsidRPr="0054450B" w:rsidRDefault="00416075" w:rsidP="002107F2">
      <w:pPr>
        <w:pStyle w:val="a4"/>
        <w:numPr>
          <w:ilvl w:val="0"/>
          <w:numId w:val="8"/>
        </w:numPr>
        <w:ind w:left="142" w:hanging="142"/>
        <w:rPr>
          <w:sz w:val="22"/>
          <w:szCs w:val="22"/>
        </w:rPr>
      </w:pPr>
      <w:r w:rsidRPr="0054450B">
        <w:rPr>
          <w:b w:val="0"/>
          <w:sz w:val="22"/>
          <w:szCs w:val="22"/>
        </w:rPr>
        <w:t>Boala Addison: cauze, clasificare, diagnostic precoce, tratament, profilaxie.</w:t>
      </w:r>
    </w:p>
    <w:p w:rsidR="00131102" w:rsidRPr="0054450B" w:rsidRDefault="00416075" w:rsidP="002107F2">
      <w:pPr>
        <w:pStyle w:val="a4"/>
        <w:numPr>
          <w:ilvl w:val="0"/>
          <w:numId w:val="8"/>
        </w:numPr>
        <w:ind w:left="142" w:hanging="142"/>
        <w:rPr>
          <w:sz w:val="22"/>
          <w:szCs w:val="22"/>
        </w:rPr>
      </w:pPr>
      <w:r w:rsidRPr="0054450B">
        <w:rPr>
          <w:b w:val="0"/>
          <w:sz w:val="22"/>
          <w:szCs w:val="22"/>
        </w:rPr>
        <w:t>Insuficiența corticosuprarenală acută: cauze, diagnostic, tratament.</w:t>
      </w:r>
    </w:p>
    <w:p w:rsidR="00131102" w:rsidRPr="0054450B" w:rsidRDefault="00416075" w:rsidP="002107F2">
      <w:pPr>
        <w:pStyle w:val="a4"/>
        <w:numPr>
          <w:ilvl w:val="0"/>
          <w:numId w:val="8"/>
        </w:numPr>
        <w:ind w:left="142" w:hanging="142"/>
        <w:rPr>
          <w:sz w:val="22"/>
          <w:szCs w:val="22"/>
        </w:rPr>
      </w:pPr>
      <w:r w:rsidRPr="0054450B">
        <w:rPr>
          <w:b w:val="0"/>
          <w:sz w:val="22"/>
          <w:szCs w:val="22"/>
        </w:rPr>
        <w:t>Sindromul adrenogenital: cauze, forme clinice, diagnostic, tratament.</w:t>
      </w:r>
    </w:p>
    <w:p w:rsidR="00131102" w:rsidRPr="0054450B" w:rsidRDefault="00416075" w:rsidP="002107F2">
      <w:pPr>
        <w:pStyle w:val="a4"/>
        <w:numPr>
          <w:ilvl w:val="0"/>
          <w:numId w:val="8"/>
        </w:numPr>
        <w:ind w:left="142" w:hanging="142"/>
        <w:rPr>
          <w:sz w:val="22"/>
          <w:szCs w:val="22"/>
        </w:rPr>
      </w:pPr>
      <w:r w:rsidRPr="0054450B">
        <w:rPr>
          <w:b w:val="0"/>
          <w:sz w:val="22"/>
          <w:szCs w:val="22"/>
        </w:rPr>
        <w:t>Modificările pielii și a mucoaselor în bolile suprarenalelor.</w:t>
      </w:r>
    </w:p>
    <w:p w:rsidR="00131102" w:rsidRPr="0054450B" w:rsidRDefault="00416075" w:rsidP="002107F2">
      <w:pPr>
        <w:pStyle w:val="a4"/>
        <w:ind w:left="142" w:hanging="142"/>
        <w:rPr>
          <w:sz w:val="22"/>
          <w:szCs w:val="22"/>
        </w:rPr>
      </w:pPr>
      <w:r w:rsidRPr="0054450B">
        <w:rPr>
          <w:sz w:val="22"/>
          <w:szCs w:val="22"/>
        </w:rPr>
        <w:t>TEMA 10. BOLILE GONADELOR. OSTEOPOROZA ENDOCRINĂ:</w:t>
      </w:r>
    </w:p>
    <w:p w:rsidR="00131102" w:rsidRPr="0054450B" w:rsidRDefault="00416075" w:rsidP="002107F2">
      <w:pPr>
        <w:pStyle w:val="a4"/>
        <w:numPr>
          <w:ilvl w:val="0"/>
          <w:numId w:val="17"/>
        </w:numPr>
        <w:ind w:left="142" w:hanging="142"/>
        <w:rPr>
          <w:b w:val="0"/>
          <w:sz w:val="22"/>
          <w:szCs w:val="22"/>
        </w:rPr>
      </w:pPr>
      <w:r w:rsidRPr="0054450B">
        <w:rPr>
          <w:b w:val="0"/>
          <w:sz w:val="22"/>
          <w:szCs w:val="22"/>
        </w:rPr>
        <w:t>Hipogonadismul: cauze, clasificare, diagnostic, tratament, profilaxie.</w:t>
      </w:r>
    </w:p>
    <w:p w:rsidR="00131102" w:rsidRPr="0054450B" w:rsidRDefault="00416075" w:rsidP="002107F2">
      <w:pPr>
        <w:pStyle w:val="a4"/>
        <w:numPr>
          <w:ilvl w:val="0"/>
          <w:numId w:val="17"/>
        </w:numPr>
        <w:ind w:left="142" w:hanging="142"/>
        <w:rPr>
          <w:sz w:val="22"/>
          <w:szCs w:val="22"/>
        </w:rPr>
      </w:pPr>
      <w:r w:rsidRPr="0054450B">
        <w:rPr>
          <w:b w:val="0"/>
          <w:sz w:val="22"/>
          <w:szCs w:val="22"/>
        </w:rPr>
        <w:t>Hermafroditismul: clasificare, diagnostic, tratament.</w:t>
      </w:r>
    </w:p>
    <w:p w:rsidR="00131102" w:rsidRPr="0054450B" w:rsidRDefault="00416075" w:rsidP="002107F2">
      <w:pPr>
        <w:pStyle w:val="a4"/>
        <w:numPr>
          <w:ilvl w:val="0"/>
          <w:numId w:val="17"/>
        </w:numPr>
        <w:ind w:left="142" w:hanging="142"/>
        <w:rPr>
          <w:sz w:val="22"/>
          <w:szCs w:val="22"/>
        </w:rPr>
      </w:pPr>
      <w:r w:rsidRPr="0054450B">
        <w:rPr>
          <w:b w:val="0"/>
          <w:sz w:val="22"/>
          <w:szCs w:val="22"/>
        </w:rPr>
        <w:t>Criptorhidia:</w:t>
      </w:r>
      <w:r w:rsidRPr="0054450B">
        <w:rPr>
          <w:sz w:val="22"/>
          <w:szCs w:val="22"/>
        </w:rPr>
        <w:t xml:space="preserve"> </w:t>
      </w:r>
      <w:r w:rsidRPr="0054450B">
        <w:rPr>
          <w:b w:val="0"/>
          <w:sz w:val="22"/>
          <w:szCs w:val="22"/>
        </w:rPr>
        <w:t>cauze, clasificare, diagnostic precoce, tratament.</w:t>
      </w:r>
    </w:p>
    <w:p w:rsidR="00131102" w:rsidRPr="0054450B" w:rsidRDefault="00416075" w:rsidP="002107F2">
      <w:pPr>
        <w:pStyle w:val="a4"/>
        <w:numPr>
          <w:ilvl w:val="0"/>
          <w:numId w:val="17"/>
        </w:numPr>
        <w:ind w:left="142" w:hanging="142"/>
        <w:rPr>
          <w:sz w:val="22"/>
          <w:szCs w:val="22"/>
        </w:rPr>
      </w:pPr>
      <w:r w:rsidRPr="0054450B">
        <w:rPr>
          <w:b w:val="0"/>
          <w:sz w:val="22"/>
          <w:szCs w:val="22"/>
        </w:rPr>
        <w:t>Sindromul Klinefelter: cauze, diagnostic precoce, diagnostic diferențial, trtament.</w:t>
      </w:r>
    </w:p>
    <w:p w:rsidR="00131102" w:rsidRPr="0054450B" w:rsidRDefault="00416075" w:rsidP="002107F2">
      <w:pPr>
        <w:pStyle w:val="a4"/>
        <w:numPr>
          <w:ilvl w:val="0"/>
          <w:numId w:val="17"/>
        </w:numPr>
        <w:ind w:left="142" w:hanging="142"/>
        <w:rPr>
          <w:sz w:val="22"/>
          <w:szCs w:val="22"/>
        </w:rPr>
      </w:pPr>
      <w:r w:rsidRPr="0054450B">
        <w:rPr>
          <w:b w:val="0"/>
          <w:sz w:val="22"/>
          <w:szCs w:val="22"/>
        </w:rPr>
        <w:t>Andropauza: semne clinico-paraclinice, tratament.</w:t>
      </w:r>
    </w:p>
    <w:p w:rsidR="00131102" w:rsidRPr="0054450B" w:rsidRDefault="00416075" w:rsidP="002107F2">
      <w:pPr>
        <w:pStyle w:val="a4"/>
        <w:numPr>
          <w:ilvl w:val="0"/>
          <w:numId w:val="17"/>
        </w:numPr>
        <w:ind w:left="142" w:hanging="142"/>
        <w:rPr>
          <w:b w:val="0"/>
          <w:sz w:val="22"/>
          <w:szCs w:val="22"/>
        </w:rPr>
      </w:pPr>
      <w:r w:rsidRPr="0054450B">
        <w:rPr>
          <w:b w:val="0"/>
          <w:sz w:val="22"/>
          <w:szCs w:val="22"/>
        </w:rPr>
        <w:t>Sindromul Turner: cauze, diagnostic precoce și diferențial, trtament.</w:t>
      </w:r>
    </w:p>
    <w:p w:rsidR="00131102" w:rsidRPr="0054450B" w:rsidRDefault="00416075" w:rsidP="002107F2">
      <w:pPr>
        <w:pStyle w:val="a4"/>
        <w:numPr>
          <w:ilvl w:val="0"/>
          <w:numId w:val="17"/>
        </w:numPr>
        <w:ind w:left="142" w:hanging="142"/>
        <w:rPr>
          <w:b w:val="0"/>
          <w:sz w:val="22"/>
          <w:szCs w:val="22"/>
        </w:rPr>
      </w:pPr>
      <w:r w:rsidRPr="0054450B">
        <w:rPr>
          <w:b w:val="0"/>
          <w:sz w:val="22"/>
          <w:szCs w:val="22"/>
        </w:rPr>
        <w:t>Sindromul Ștein-Levental: cauze, diagnostic, trtament.</w:t>
      </w:r>
    </w:p>
    <w:p w:rsidR="00131102" w:rsidRPr="0054450B" w:rsidRDefault="00416075" w:rsidP="002107F2">
      <w:pPr>
        <w:pStyle w:val="a4"/>
        <w:numPr>
          <w:ilvl w:val="0"/>
          <w:numId w:val="17"/>
        </w:numPr>
        <w:ind w:left="142" w:hanging="142"/>
        <w:rPr>
          <w:b w:val="0"/>
          <w:sz w:val="22"/>
          <w:szCs w:val="22"/>
        </w:rPr>
      </w:pPr>
      <w:r w:rsidRPr="0054450B">
        <w:rPr>
          <w:b w:val="0"/>
          <w:sz w:val="22"/>
          <w:szCs w:val="22"/>
        </w:rPr>
        <w:t>Climacteriul patologic; diagnostic tratament.</w:t>
      </w:r>
    </w:p>
    <w:p w:rsidR="00131102" w:rsidRPr="0054450B" w:rsidRDefault="00416075" w:rsidP="002107F2">
      <w:pPr>
        <w:pStyle w:val="a4"/>
        <w:numPr>
          <w:ilvl w:val="0"/>
          <w:numId w:val="17"/>
        </w:numPr>
        <w:ind w:left="142" w:hanging="142"/>
        <w:rPr>
          <w:b w:val="0"/>
          <w:sz w:val="22"/>
          <w:szCs w:val="22"/>
        </w:rPr>
      </w:pPr>
      <w:r w:rsidRPr="0054450B">
        <w:rPr>
          <w:b w:val="0"/>
          <w:sz w:val="22"/>
          <w:szCs w:val="22"/>
        </w:rPr>
        <w:t>Modificările pielii în patologiile gonadelor.</w:t>
      </w:r>
    </w:p>
    <w:p w:rsidR="00131102" w:rsidRPr="0054450B" w:rsidRDefault="002E4C03">
      <w:pPr>
        <w:widowControl w:val="0"/>
        <w:pBdr>
          <w:top w:val="nil"/>
          <w:left w:val="nil"/>
          <w:bottom w:val="nil"/>
          <w:right w:val="nil"/>
          <w:between w:val="nil"/>
        </w:pBdr>
        <w:spacing w:before="120"/>
        <w:ind w:left="720" w:hanging="720"/>
        <w:rPr>
          <w:b/>
          <w:smallCaps/>
          <w:color w:val="000000"/>
          <w:sz w:val="22"/>
          <w:szCs w:val="22"/>
        </w:rPr>
      </w:pPr>
      <w:r>
        <w:rPr>
          <w:b/>
          <w:smallCaps/>
          <w:color w:val="000000"/>
          <w:sz w:val="22"/>
          <w:szCs w:val="22"/>
        </w:rPr>
        <w:t>VOLUM DE ASISTENȚĂ MEDICALĂ</w:t>
      </w:r>
    </w:p>
    <w:tbl>
      <w:tblPr>
        <w:tblStyle w:val="ab"/>
        <w:tblW w:w="9923" w:type="dxa"/>
        <w:tblInd w:w="-10" w:type="dxa"/>
        <w:tblLayout w:type="fixed"/>
        <w:tblLook w:val="0400" w:firstRow="0" w:lastRow="0" w:firstColumn="0" w:lastColumn="0" w:noHBand="0" w:noVBand="1"/>
      </w:tblPr>
      <w:tblGrid>
        <w:gridCol w:w="495"/>
        <w:gridCol w:w="6168"/>
        <w:gridCol w:w="1842"/>
        <w:gridCol w:w="1418"/>
      </w:tblGrid>
      <w:tr w:rsidR="002E4C03" w:rsidRPr="0054450B" w:rsidTr="00EB3474">
        <w:tc>
          <w:tcPr>
            <w:tcW w:w="6663" w:type="dxa"/>
            <w:gridSpan w:val="2"/>
            <w:tcBorders>
              <w:top w:val="single" w:sz="8" w:space="0" w:color="000000"/>
              <w:left w:val="single" w:sz="8" w:space="0" w:color="000000"/>
              <w:bottom w:val="single" w:sz="8" w:space="0" w:color="000000"/>
              <w:right w:val="single" w:sz="8" w:space="0" w:color="000000"/>
            </w:tcBorders>
            <w:vAlign w:val="center"/>
          </w:tcPr>
          <w:p w:rsidR="002E4C03" w:rsidRPr="0054450B" w:rsidRDefault="002E4C03" w:rsidP="002E4C03">
            <w:pPr>
              <w:ind w:right="157"/>
              <w:jc w:val="center"/>
              <w:rPr>
                <w:rFonts w:ascii="Times New Roman" w:hAnsi="Times New Roman" w:cs="Times New Roman"/>
              </w:rPr>
            </w:pPr>
            <w:r>
              <w:rPr>
                <w:rFonts w:ascii="Times New Roman" w:hAnsi="Times New Roman" w:cs="Times New Roman"/>
                <w:b/>
              </w:rPr>
              <w:t>DENUMIREA MANOPERELOR</w:t>
            </w:r>
          </w:p>
        </w:tc>
        <w:tc>
          <w:tcPr>
            <w:tcW w:w="184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2E4C03" w:rsidRPr="0054450B" w:rsidRDefault="00EB3474" w:rsidP="00EB3474">
            <w:pPr>
              <w:ind w:right="-109"/>
              <w:jc w:val="center"/>
              <w:rPr>
                <w:rFonts w:ascii="Times New Roman" w:hAnsi="Times New Roman" w:cs="Times New Roman"/>
              </w:rPr>
            </w:pPr>
            <w:r w:rsidRPr="003323AD">
              <w:rPr>
                <w:rFonts w:ascii="Times New Roman" w:hAnsi="Times New Roman" w:cs="Times New Roman"/>
                <w:b/>
              </w:rPr>
              <w:t>NIVELUL</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2E4C03" w:rsidRPr="0054450B" w:rsidRDefault="00EB3474" w:rsidP="002E4C03">
            <w:pPr>
              <w:jc w:val="center"/>
              <w:rPr>
                <w:rFonts w:ascii="Times New Roman" w:hAnsi="Times New Roman" w:cs="Times New Roman"/>
              </w:rPr>
            </w:pPr>
            <w:r>
              <w:rPr>
                <w:rFonts w:ascii="Times New Roman" w:hAnsi="Times New Roman" w:cs="Times New Roman"/>
                <w:b/>
              </w:rPr>
              <w:t>VOLUMUL</w:t>
            </w:r>
          </w:p>
        </w:tc>
      </w:tr>
      <w:tr w:rsidR="00EB3474" w:rsidRPr="0054450B" w:rsidTr="00EB3474">
        <w:tc>
          <w:tcPr>
            <w:tcW w:w="495" w:type="dxa"/>
            <w:tcBorders>
              <w:top w:val="nil"/>
              <w:left w:val="single" w:sz="8" w:space="0" w:color="000000"/>
              <w:bottom w:val="single" w:sz="8" w:space="0" w:color="000000"/>
              <w:right w:val="single" w:sz="8" w:space="0" w:color="000000"/>
            </w:tcBorders>
            <w:vAlign w:val="center"/>
          </w:tcPr>
          <w:p w:rsidR="00EB3474" w:rsidRPr="0054450B" w:rsidRDefault="00EB3474" w:rsidP="00EB3474">
            <w:pPr>
              <w:numPr>
                <w:ilvl w:val="0"/>
                <w:numId w:val="83"/>
              </w:numPr>
              <w:pBdr>
                <w:top w:val="nil"/>
                <w:left w:val="nil"/>
                <w:bottom w:val="nil"/>
                <w:right w:val="nil"/>
                <w:between w:val="nil"/>
              </w:pBdr>
              <w:ind w:hanging="604"/>
              <w:rPr>
                <w:rFonts w:ascii="Times New Roman" w:hAnsi="Times New Roman" w:cs="Times New Roman"/>
                <w:color w:val="000000"/>
              </w:rPr>
            </w:pPr>
          </w:p>
        </w:tc>
        <w:tc>
          <w:tcPr>
            <w:tcW w:w="61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both"/>
              <w:rPr>
                <w:rFonts w:ascii="Times New Roman" w:hAnsi="Times New Roman" w:cs="Times New Roman"/>
              </w:rPr>
            </w:pPr>
            <w:r w:rsidRPr="0054450B">
              <w:rPr>
                <w:rFonts w:ascii="Times New Roman" w:hAnsi="Times New Roman" w:cs="Times New Roman"/>
              </w:rPr>
              <w:t>Aprecierea taliei și a devierilor de creștere a pacienților endocrini</w:t>
            </w:r>
          </w:p>
        </w:tc>
        <w:tc>
          <w:tcPr>
            <w:tcW w:w="184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-5 </w:t>
            </w:r>
            <w:r w:rsidRPr="0054450B">
              <w:rPr>
                <w:rFonts w:ascii="Times New Roman" w:hAnsi="Times New Roman" w:cs="Times New Roman"/>
              </w:rPr>
              <w:t>I</w:t>
            </w:r>
            <w:r>
              <w:rPr>
                <w:rFonts w:ascii="Times New Roman" w:hAnsi="Times New Roman" w:cs="Times New Roman"/>
              </w:rPr>
              <w:t xml:space="preserve">-5 </w:t>
            </w:r>
            <w:r w:rsidRPr="0054450B">
              <w:rPr>
                <w:rFonts w:ascii="Times New Roman" w:hAnsi="Times New Roman" w:cs="Times New Roman"/>
              </w:rPr>
              <w:t>E</w:t>
            </w:r>
            <w:r>
              <w:rPr>
                <w:rFonts w:ascii="Times New Roman" w:hAnsi="Times New Roman" w:cs="Times New Roman"/>
              </w:rPr>
              <w:t>-10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ind w:right="157"/>
              <w:jc w:val="center"/>
              <w:rPr>
                <w:rFonts w:ascii="Times New Roman" w:hAnsi="Times New Roman" w:cs="Times New Roman"/>
              </w:rPr>
            </w:pPr>
            <w:r w:rsidRPr="0054450B">
              <w:rPr>
                <w:rFonts w:ascii="Times New Roman" w:hAnsi="Times New Roman" w:cs="Times New Roman"/>
              </w:rPr>
              <w:t>20</w:t>
            </w:r>
          </w:p>
        </w:tc>
      </w:tr>
      <w:tr w:rsidR="00EB3474" w:rsidRPr="0054450B" w:rsidTr="00EB3474">
        <w:tc>
          <w:tcPr>
            <w:tcW w:w="495" w:type="dxa"/>
            <w:tcBorders>
              <w:top w:val="nil"/>
              <w:left w:val="single" w:sz="8" w:space="0" w:color="000000"/>
              <w:bottom w:val="single" w:sz="8" w:space="0" w:color="000000"/>
              <w:right w:val="single" w:sz="8" w:space="0" w:color="000000"/>
            </w:tcBorders>
            <w:vAlign w:val="center"/>
          </w:tcPr>
          <w:p w:rsidR="00EB3474" w:rsidRPr="0054450B" w:rsidRDefault="00EB3474" w:rsidP="00EB3474">
            <w:pPr>
              <w:numPr>
                <w:ilvl w:val="0"/>
                <w:numId w:val="83"/>
              </w:numPr>
              <w:pBdr>
                <w:top w:val="nil"/>
                <w:left w:val="nil"/>
                <w:bottom w:val="nil"/>
                <w:right w:val="nil"/>
                <w:between w:val="nil"/>
              </w:pBdr>
              <w:ind w:hanging="604"/>
              <w:rPr>
                <w:rFonts w:ascii="Times New Roman" w:hAnsi="Times New Roman" w:cs="Times New Roman"/>
                <w:color w:val="000000"/>
              </w:rPr>
            </w:pPr>
          </w:p>
        </w:tc>
        <w:tc>
          <w:tcPr>
            <w:tcW w:w="61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both"/>
              <w:rPr>
                <w:rFonts w:ascii="Times New Roman" w:hAnsi="Times New Roman" w:cs="Times New Roman"/>
              </w:rPr>
            </w:pPr>
            <w:r w:rsidRPr="0054450B">
              <w:rPr>
                <w:rFonts w:ascii="Times New Roman" w:hAnsi="Times New Roman" w:cs="Times New Roman"/>
              </w:rPr>
              <w:t>Calcularea masei corporale ideale, indicelui masei corporale, gradelor obezități</w:t>
            </w:r>
          </w:p>
        </w:tc>
        <w:tc>
          <w:tcPr>
            <w:tcW w:w="184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-2 </w:t>
            </w:r>
            <w:r w:rsidRPr="0054450B">
              <w:rPr>
                <w:rFonts w:ascii="Times New Roman" w:hAnsi="Times New Roman" w:cs="Times New Roman"/>
              </w:rPr>
              <w:t>I</w:t>
            </w:r>
            <w:r>
              <w:rPr>
                <w:rFonts w:ascii="Times New Roman" w:hAnsi="Times New Roman" w:cs="Times New Roman"/>
              </w:rPr>
              <w:t xml:space="preserve">-3 </w:t>
            </w:r>
            <w:r w:rsidRPr="0054450B">
              <w:rPr>
                <w:rFonts w:ascii="Times New Roman" w:hAnsi="Times New Roman" w:cs="Times New Roman"/>
              </w:rPr>
              <w:t>E</w:t>
            </w:r>
            <w:r>
              <w:rPr>
                <w:rFonts w:ascii="Times New Roman" w:hAnsi="Times New Roman" w:cs="Times New Roman"/>
              </w:rPr>
              <w:t>-5</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ind w:right="157"/>
              <w:jc w:val="center"/>
              <w:rPr>
                <w:rFonts w:ascii="Times New Roman" w:hAnsi="Times New Roman" w:cs="Times New Roman"/>
              </w:rPr>
            </w:pPr>
            <w:r w:rsidRPr="0054450B">
              <w:rPr>
                <w:rFonts w:ascii="Times New Roman" w:hAnsi="Times New Roman" w:cs="Times New Roman"/>
              </w:rPr>
              <w:t>10</w:t>
            </w:r>
          </w:p>
        </w:tc>
      </w:tr>
      <w:tr w:rsidR="00EB3474" w:rsidRPr="0054450B" w:rsidTr="00EB3474">
        <w:tc>
          <w:tcPr>
            <w:tcW w:w="495" w:type="dxa"/>
            <w:tcBorders>
              <w:top w:val="nil"/>
              <w:left w:val="single" w:sz="8" w:space="0" w:color="000000"/>
              <w:bottom w:val="single" w:sz="8" w:space="0" w:color="000000"/>
              <w:right w:val="single" w:sz="8" w:space="0" w:color="000000"/>
            </w:tcBorders>
            <w:vAlign w:val="center"/>
          </w:tcPr>
          <w:p w:rsidR="00EB3474" w:rsidRPr="0054450B" w:rsidRDefault="00EB3474" w:rsidP="00EB3474">
            <w:pPr>
              <w:numPr>
                <w:ilvl w:val="0"/>
                <w:numId w:val="83"/>
              </w:numPr>
              <w:pBdr>
                <w:top w:val="nil"/>
                <w:left w:val="nil"/>
                <w:bottom w:val="nil"/>
                <w:right w:val="nil"/>
                <w:between w:val="nil"/>
              </w:pBdr>
              <w:ind w:hanging="604"/>
              <w:rPr>
                <w:rFonts w:ascii="Times New Roman" w:hAnsi="Times New Roman" w:cs="Times New Roman"/>
                <w:color w:val="000000"/>
              </w:rPr>
            </w:pPr>
          </w:p>
        </w:tc>
        <w:tc>
          <w:tcPr>
            <w:tcW w:w="61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both"/>
              <w:rPr>
                <w:rFonts w:ascii="Times New Roman" w:hAnsi="Times New Roman" w:cs="Times New Roman"/>
              </w:rPr>
            </w:pPr>
            <w:r w:rsidRPr="0054450B">
              <w:rPr>
                <w:rFonts w:ascii="Times New Roman" w:hAnsi="Times New Roman" w:cs="Times New Roman"/>
              </w:rPr>
              <w:t>Modificări de masă corporală în endocrinopatii</w:t>
            </w:r>
          </w:p>
        </w:tc>
        <w:tc>
          <w:tcPr>
            <w:tcW w:w="184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-5 </w:t>
            </w:r>
            <w:r w:rsidRPr="0054450B">
              <w:rPr>
                <w:rFonts w:ascii="Times New Roman" w:hAnsi="Times New Roman" w:cs="Times New Roman"/>
              </w:rPr>
              <w:t>I</w:t>
            </w:r>
            <w:r>
              <w:rPr>
                <w:rFonts w:ascii="Times New Roman" w:hAnsi="Times New Roman" w:cs="Times New Roman"/>
              </w:rPr>
              <w:t xml:space="preserve">-5 </w:t>
            </w:r>
            <w:r w:rsidRPr="0054450B">
              <w:rPr>
                <w:rFonts w:ascii="Times New Roman" w:hAnsi="Times New Roman" w:cs="Times New Roman"/>
              </w:rPr>
              <w:t>E</w:t>
            </w:r>
            <w:r>
              <w:rPr>
                <w:rFonts w:ascii="Times New Roman" w:hAnsi="Times New Roman" w:cs="Times New Roman"/>
              </w:rPr>
              <w:t>-10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ind w:right="157"/>
              <w:jc w:val="center"/>
              <w:rPr>
                <w:rFonts w:ascii="Times New Roman" w:hAnsi="Times New Roman" w:cs="Times New Roman"/>
              </w:rPr>
            </w:pPr>
            <w:r w:rsidRPr="0054450B">
              <w:rPr>
                <w:rFonts w:ascii="Times New Roman" w:hAnsi="Times New Roman" w:cs="Times New Roman"/>
              </w:rPr>
              <w:t>20</w:t>
            </w:r>
          </w:p>
        </w:tc>
      </w:tr>
      <w:tr w:rsidR="00EB3474" w:rsidRPr="0054450B" w:rsidTr="00EB3474">
        <w:tc>
          <w:tcPr>
            <w:tcW w:w="495" w:type="dxa"/>
            <w:tcBorders>
              <w:top w:val="nil"/>
              <w:left w:val="single" w:sz="8" w:space="0" w:color="000000"/>
              <w:bottom w:val="single" w:sz="8" w:space="0" w:color="000000"/>
              <w:right w:val="single" w:sz="8" w:space="0" w:color="000000"/>
            </w:tcBorders>
            <w:vAlign w:val="center"/>
          </w:tcPr>
          <w:p w:rsidR="00EB3474" w:rsidRPr="0054450B" w:rsidRDefault="00EB3474" w:rsidP="00EB3474">
            <w:pPr>
              <w:numPr>
                <w:ilvl w:val="0"/>
                <w:numId w:val="83"/>
              </w:numPr>
              <w:pBdr>
                <w:top w:val="nil"/>
                <w:left w:val="nil"/>
                <w:bottom w:val="nil"/>
                <w:right w:val="nil"/>
                <w:between w:val="nil"/>
              </w:pBdr>
              <w:ind w:hanging="604"/>
              <w:rPr>
                <w:rFonts w:ascii="Times New Roman" w:hAnsi="Times New Roman" w:cs="Times New Roman"/>
                <w:color w:val="000000"/>
              </w:rPr>
            </w:pPr>
          </w:p>
        </w:tc>
        <w:tc>
          <w:tcPr>
            <w:tcW w:w="61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both"/>
              <w:rPr>
                <w:rFonts w:ascii="Times New Roman" w:hAnsi="Times New Roman" w:cs="Times New Roman"/>
              </w:rPr>
            </w:pPr>
            <w:r w:rsidRPr="0054450B">
              <w:rPr>
                <w:rFonts w:ascii="Times New Roman" w:hAnsi="Times New Roman" w:cs="Times New Roman"/>
              </w:rPr>
              <w:t>Caracteristica tegumentelor în diverse boli endocrine</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-10 </w:t>
            </w:r>
            <w:r w:rsidRPr="0054450B">
              <w:rPr>
                <w:rFonts w:ascii="Times New Roman" w:hAnsi="Times New Roman" w:cs="Times New Roman"/>
              </w:rPr>
              <w:t>I</w:t>
            </w:r>
            <w:r>
              <w:rPr>
                <w:rFonts w:ascii="Times New Roman" w:hAnsi="Times New Roman" w:cs="Times New Roman"/>
              </w:rPr>
              <w:t xml:space="preserve">-15 </w:t>
            </w:r>
            <w:r w:rsidRPr="0054450B">
              <w:rPr>
                <w:rFonts w:ascii="Times New Roman" w:hAnsi="Times New Roman" w:cs="Times New Roman"/>
              </w:rPr>
              <w:t>E</w:t>
            </w:r>
            <w:r>
              <w:rPr>
                <w:rFonts w:ascii="Times New Roman" w:hAnsi="Times New Roman" w:cs="Times New Roman"/>
              </w:rPr>
              <w:t>-25</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ind w:right="157"/>
              <w:jc w:val="center"/>
              <w:rPr>
                <w:rFonts w:ascii="Times New Roman" w:hAnsi="Times New Roman" w:cs="Times New Roman"/>
              </w:rPr>
            </w:pPr>
            <w:r w:rsidRPr="0054450B">
              <w:rPr>
                <w:rFonts w:ascii="Times New Roman" w:hAnsi="Times New Roman" w:cs="Times New Roman"/>
              </w:rPr>
              <w:t>50</w:t>
            </w:r>
          </w:p>
        </w:tc>
      </w:tr>
      <w:tr w:rsidR="00EB3474" w:rsidRPr="0054450B" w:rsidTr="00EB3474">
        <w:tc>
          <w:tcPr>
            <w:tcW w:w="495" w:type="dxa"/>
            <w:tcBorders>
              <w:top w:val="nil"/>
              <w:left w:val="single" w:sz="8" w:space="0" w:color="000000"/>
              <w:bottom w:val="single" w:sz="8" w:space="0" w:color="000000"/>
              <w:right w:val="single" w:sz="8" w:space="0" w:color="000000"/>
            </w:tcBorders>
            <w:vAlign w:val="center"/>
          </w:tcPr>
          <w:p w:rsidR="00EB3474" w:rsidRPr="0054450B" w:rsidRDefault="00EB3474" w:rsidP="00EB3474">
            <w:pPr>
              <w:numPr>
                <w:ilvl w:val="0"/>
                <w:numId w:val="83"/>
              </w:numPr>
              <w:pBdr>
                <w:top w:val="nil"/>
                <w:left w:val="nil"/>
                <w:bottom w:val="nil"/>
                <w:right w:val="nil"/>
                <w:between w:val="nil"/>
              </w:pBdr>
              <w:ind w:hanging="604"/>
              <w:rPr>
                <w:rFonts w:ascii="Times New Roman" w:hAnsi="Times New Roman" w:cs="Times New Roman"/>
                <w:color w:val="000000"/>
              </w:rPr>
            </w:pPr>
          </w:p>
        </w:tc>
        <w:tc>
          <w:tcPr>
            <w:tcW w:w="61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both"/>
              <w:rPr>
                <w:rFonts w:ascii="Times New Roman" w:hAnsi="Times New Roman" w:cs="Times New Roman"/>
              </w:rPr>
            </w:pPr>
            <w:r w:rsidRPr="0054450B">
              <w:rPr>
                <w:rFonts w:ascii="Times New Roman" w:hAnsi="Times New Roman" w:cs="Times New Roman"/>
              </w:rPr>
              <w:t>Pilozitatea în bolile endocrine</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-5 </w:t>
            </w:r>
            <w:r w:rsidRPr="0054450B">
              <w:rPr>
                <w:rFonts w:ascii="Times New Roman" w:hAnsi="Times New Roman" w:cs="Times New Roman"/>
              </w:rPr>
              <w:t>I</w:t>
            </w:r>
            <w:r>
              <w:rPr>
                <w:rFonts w:ascii="Times New Roman" w:hAnsi="Times New Roman" w:cs="Times New Roman"/>
              </w:rPr>
              <w:t xml:space="preserve">-5 </w:t>
            </w:r>
            <w:r w:rsidRPr="0054450B">
              <w:rPr>
                <w:rFonts w:ascii="Times New Roman" w:hAnsi="Times New Roman" w:cs="Times New Roman"/>
              </w:rPr>
              <w:t>E</w:t>
            </w:r>
            <w:r>
              <w:rPr>
                <w:rFonts w:ascii="Times New Roman" w:hAnsi="Times New Roman" w:cs="Times New Roman"/>
              </w:rPr>
              <w:t>-20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ind w:right="157"/>
              <w:jc w:val="center"/>
              <w:rPr>
                <w:rFonts w:ascii="Times New Roman" w:hAnsi="Times New Roman" w:cs="Times New Roman"/>
              </w:rPr>
            </w:pPr>
            <w:r w:rsidRPr="0054450B">
              <w:rPr>
                <w:rFonts w:ascii="Times New Roman" w:hAnsi="Times New Roman" w:cs="Times New Roman"/>
              </w:rPr>
              <w:t>30</w:t>
            </w:r>
          </w:p>
        </w:tc>
      </w:tr>
      <w:tr w:rsidR="00EB3474" w:rsidRPr="0054450B" w:rsidTr="00EB3474">
        <w:tc>
          <w:tcPr>
            <w:tcW w:w="495" w:type="dxa"/>
            <w:tcBorders>
              <w:top w:val="nil"/>
              <w:left w:val="single" w:sz="8" w:space="0" w:color="000000"/>
              <w:bottom w:val="single" w:sz="8" w:space="0" w:color="000000"/>
              <w:right w:val="single" w:sz="8" w:space="0" w:color="000000"/>
            </w:tcBorders>
            <w:vAlign w:val="center"/>
          </w:tcPr>
          <w:p w:rsidR="00EB3474" w:rsidRPr="0054450B" w:rsidRDefault="00EB3474" w:rsidP="00EB3474">
            <w:pPr>
              <w:numPr>
                <w:ilvl w:val="0"/>
                <w:numId w:val="83"/>
              </w:numPr>
              <w:pBdr>
                <w:top w:val="nil"/>
                <w:left w:val="nil"/>
                <w:bottom w:val="nil"/>
                <w:right w:val="nil"/>
                <w:between w:val="nil"/>
              </w:pBdr>
              <w:ind w:hanging="604"/>
              <w:rPr>
                <w:rFonts w:ascii="Times New Roman" w:hAnsi="Times New Roman" w:cs="Times New Roman"/>
                <w:color w:val="000000"/>
              </w:rPr>
            </w:pPr>
          </w:p>
        </w:tc>
        <w:tc>
          <w:tcPr>
            <w:tcW w:w="61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both"/>
              <w:rPr>
                <w:rFonts w:ascii="Times New Roman" w:hAnsi="Times New Roman" w:cs="Times New Roman"/>
                <w:color w:val="000000"/>
              </w:rPr>
            </w:pPr>
            <w:r w:rsidRPr="0054450B">
              <w:rPr>
                <w:rFonts w:ascii="Times New Roman" w:hAnsi="Times New Roman" w:cs="Times New Roman"/>
              </w:rPr>
              <w:t>Faciesul în diverse boli endocrine</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-10 </w:t>
            </w:r>
            <w:r w:rsidRPr="0054450B">
              <w:rPr>
                <w:rFonts w:ascii="Times New Roman" w:hAnsi="Times New Roman" w:cs="Times New Roman"/>
              </w:rPr>
              <w:t>I</w:t>
            </w:r>
            <w:r>
              <w:rPr>
                <w:rFonts w:ascii="Times New Roman" w:hAnsi="Times New Roman" w:cs="Times New Roman"/>
              </w:rPr>
              <w:t xml:space="preserve">-15 </w:t>
            </w:r>
            <w:r w:rsidRPr="0054450B">
              <w:rPr>
                <w:rFonts w:ascii="Times New Roman" w:hAnsi="Times New Roman" w:cs="Times New Roman"/>
              </w:rPr>
              <w:t>E</w:t>
            </w:r>
            <w:r>
              <w:rPr>
                <w:rFonts w:ascii="Times New Roman" w:hAnsi="Times New Roman" w:cs="Times New Roman"/>
              </w:rPr>
              <w:t>-25</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ind w:right="157"/>
              <w:jc w:val="center"/>
              <w:rPr>
                <w:rFonts w:ascii="Times New Roman" w:hAnsi="Times New Roman" w:cs="Times New Roman"/>
              </w:rPr>
            </w:pPr>
            <w:r w:rsidRPr="0054450B">
              <w:rPr>
                <w:rFonts w:ascii="Times New Roman" w:hAnsi="Times New Roman" w:cs="Times New Roman"/>
              </w:rPr>
              <w:t>50</w:t>
            </w:r>
          </w:p>
        </w:tc>
      </w:tr>
      <w:tr w:rsidR="00EB3474" w:rsidRPr="0054450B" w:rsidTr="00EB3474">
        <w:tc>
          <w:tcPr>
            <w:tcW w:w="495" w:type="dxa"/>
            <w:tcBorders>
              <w:top w:val="nil"/>
              <w:left w:val="single" w:sz="8" w:space="0" w:color="000000"/>
              <w:bottom w:val="single" w:sz="8" w:space="0" w:color="000000"/>
              <w:right w:val="single" w:sz="8" w:space="0" w:color="000000"/>
            </w:tcBorders>
            <w:vAlign w:val="center"/>
          </w:tcPr>
          <w:p w:rsidR="00EB3474" w:rsidRPr="0054450B" w:rsidRDefault="00EB3474" w:rsidP="00EB3474">
            <w:pPr>
              <w:numPr>
                <w:ilvl w:val="0"/>
                <w:numId w:val="83"/>
              </w:numPr>
              <w:pBdr>
                <w:top w:val="nil"/>
                <w:left w:val="nil"/>
                <w:bottom w:val="nil"/>
                <w:right w:val="nil"/>
                <w:between w:val="nil"/>
              </w:pBdr>
              <w:ind w:hanging="604"/>
              <w:rPr>
                <w:rFonts w:ascii="Times New Roman" w:hAnsi="Times New Roman" w:cs="Times New Roman"/>
                <w:color w:val="000000"/>
              </w:rPr>
            </w:pPr>
          </w:p>
        </w:tc>
        <w:tc>
          <w:tcPr>
            <w:tcW w:w="61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both"/>
              <w:rPr>
                <w:rFonts w:ascii="Times New Roman" w:hAnsi="Times New Roman" w:cs="Times New Roman"/>
                <w:color w:val="000000"/>
              </w:rPr>
            </w:pPr>
            <w:r w:rsidRPr="0054450B">
              <w:rPr>
                <w:rFonts w:ascii="Times New Roman" w:hAnsi="Times New Roman" w:cs="Times New Roman"/>
              </w:rPr>
              <w:t>Unghiile în patologiile endocrine</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-10 </w:t>
            </w:r>
            <w:r w:rsidRPr="0054450B">
              <w:rPr>
                <w:rFonts w:ascii="Times New Roman" w:hAnsi="Times New Roman" w:cs="Times New Roman"/>
              </w:rPr>
              <w:t>I</w:t>
            </w:r>
            <w:r>
              <w:rPr>
                <w:rFonts w:ascii="Times New Roman" w:hAnsi="Times New Roman" w:cs="Times New Roman"/>
              </w:rPr>
              <w:t xml:space="preserve">-15 </w:t>
            </w:r>
            <w:r w:rsidRPr="0054450B">
              <w:rPr>
                <w:rFonts w:ascii="Times New Roman" w:hAnsi="Times New Roman" w:cs="Times New Roman"/>
              </w:rPr>
              <w:t>E</w:t>
            </w:r>
            <w:r>
              <w:rPr>
                <w:rFonts w:ascii="Times New Roman" w:hAnsi="Times New Roman" w:cs="Times New Roman"/>
              </w:rPr>
              <w:t>-25</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ind w:right="157"/>
              <w:jc w:val="center"/>
              <w:rPr>
                <w:rFonts w:ascii="Times New Roman" w:hAnsi="Times New Roman" w:cs="Times New Roman"/>
              </w:rPr>
            </w:pPr>
            <w:r w:rsidRPr="0054450B">
              <w:rPr>
                <w:rFonts w:ascii="Times New Roman" w:hAnsi="Times New Roman" w:cs="Times New Roman"/>
              </w:rPr>
              <w:t>50</w:t>
            </w:r>
          </w:p>
        </w:tc>
      </w:tr>
      <w:tr w:rsidR="00EB3474" w:rsidRPr="0054450B" w:rsidTr="00EB3474">
        <w:tc>
          <w:tcPr>
            <w:tcW w:w="495" w:type="dxa"/>
            <w:tcBorders>
              <w:top w:val="nil"/>
              <w:left w:val="single" w:sz="8" w:space="0" w:color="000000"/>
              <w:bottom w:val="single" w:sz="8" w:space="0" w:color="000000"/>
              <w:right w:val="single" w:sz="8" w:space="0" w:color="000000"/>
            </w:tcBorders>
            <w:vAlign w:val="center"/>
          </w:tcPr>
          <w:p w:rsidR="00EB3474" w:rsidRPr="0054450B" w:rsidRDefault="00EB3474" w:rsidP="00EB3474">
            <w:pPr>
              <w:numPr>
                <w:ilvl w:val="0"/>
                <w:numId w:val="83"/>
              </w:numPr>
              <w:pBdr>
                <w:top w:val="nil"/>
                <w:left w:val="nil"/>
                <w:bottom w:val="nil"/>
                <w:right w:val="nil"/>
                <w:between w:val="nil"/>
              </w:pBdr>
              <w:ind w:hanging="604"/>
              <w:rPr>
                <w:rFonts w:ascii="Times New Roman" w:hAnsi="Times New Roman" w:cs="Times New Roman"/>
                <w:color w:val="000000"/>
              </w:rPr>
            </w:pPr>
          </w:p>
        </w:tc>
        <w:tc>
          <w:tcPr>
            <w:tcW w:w="61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both"/>
              <w:rPr>
                <w:rFonts w:ascii="Times New Roman" w:hAnsi="Times New Roman" w:cs="Times New Roman"/>
                <w:color w:val="000000"/>
              </w:rPr>
            </w:pPr>
            <w:r w:rsidRPr="0054450B">
              <w:rPr>
                <w:rFonts w:ascii="Times New Roman" w:hAnsi="Times New Roman" w:cs="Times New Roman"/>
              </w:rPr>
              <w:t>Specificul vergeturilor din hipercorticisme</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-5 </w:t>
            </w:r>
            <w:r w:rsidRPr="0054450B">
              <w:rPr>
                <w:rFonts w:ascii="Times New Roman" w:hAnsi="Times New Roman" w:cs="Times New Roman"/>
              </w:rPr>
              <w:t>I</w:t>
            </w:r>
            <w:r>
              <w:rPr>
                <w:rFonts w:ascii="Times New Roman" w:hAnsi="Times New Roman" w:cs="Times New Roman"/>
              </w:rPr>
              <w:t xml:space="preserve">-5 </w:t>
            </w:r>
            <w:r w:rsidRPr="0054450B">
              <w:rPr>
                <w:rFonts w:ascii="Times New Roman" w:hAnsi="Times New Roman" w:cs="Times New Roman"/>
              </w:rPr>
              <w:t>E</w:t>
            </w:r>
            <w:r>
              <w:rPr>
                <w:rFonts w:ascii="Times New Roman" w:hAnsi="Times New Roman" w:cs="Times New Roman"/>
              </w:rPr>
              <w:t>-10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ind w:right="157"/>
              <w:jc w:val="center"/>
              <w:rPr>
                <w:rFonts w:ascii="Times New Roman" w:hAnsi="Times New Roman" w:cs="Times New Roman"/>
              </w:rPr>
            </w:pPr>
            <w:r w:rsidRPr="0054450B">
              <w:rPr>
                <w:rFonts w:ascii="Times New Roman" w:hAnsi="Times New Roman" w:cs="Times New Roman"/>
              </w:rPr>
              <w:t>20</w:t>
            </w:r>
          </w:p>
        </w:tc>
      </w:tr>
      <w:tr w:rsidR="00EB3474" w:rsidRPr="0054450B" w:rsidTr="00EB3474">
        <w:tc>
          <w:tcPr>
            <w:tcW w:w="495" w:type="dxa"/>
            <w:tcBorders>
              <w:top w:val="nil"/>
              <w:left w:val="single" w:sz="8" w:space="0" w:color="000000"/>
              <w:bottom w:val="single" w:sz="8" w:space="0" w:color="000000"/>
              <w:right w:val="single" w:sz="8" w:space="0" w:color="000000"/>
            </w:tcBorders>
            <w:vAlign w:val="center"/>
          </w:tcPr>
          <w:p w:rsidR="00EB3474" w:rsidRPr="0054450B" w:rsidRDefault="00EB3474" w:rsidP="00EB3474">
            <w:pPr>
              <w:numPr>
                <w:ilvl w:val="0"/>
                <w:numId w:val="83"/>
              </w:numPr>
              <w:pBdr>
                <w:top w:val="nil"/>
                <w:left w:val="nil"/>
                <w:bottom w:val="nil"/>
                <w:right w:val="nil"/>
                <w:between w:val="nil"/>
              </w:pBdr>
              <w:ind w:hanging="604"/>
              <w:rPr>
                <w:rFonts w:ascii="Times New Roman" w:hAnsi="Times New Roman" w:cs="Times New Roman"/>
                <w:color w:val="000000"/>
              </w:rPr>
            </w:pPr>
          </w:p>
        </w:tc>
        <w:tc>
          <w:tcPr>
            <w:tcW w:w="61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both"/>
              <w:rPr>
                <w:rFonts w:ascii="Times New Roman" w:hAnsi="Times New Roman" w:cs="Times New Roman"/>
                <w:color w:val="000000"/>
              </w:rPr>
            </w:pPr>
            <w:r w:rsidRPr="0054450B">
              <w:rPr>
                <w:rFonts w:ascii="Times New Roman" w:hAnsi="Times New Roman" w:cs="Times New Roman"/>
              </w:rPr>
              <w:t>Examenul ochilor în bolile endocrine</w:t>
            </w:r>
          </w:p>
        </w:tc>
        <w:tc>
          <w:tcPr>
            <w:tcW w:w="184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-2 </w:t>
            </w:r>
            <w:r w:rsidRPr="0054450B">
              <w:rPr>
                <w:rFonts w:ascii="Times New Roman" w:hAnsi="Times New Roman" w:cs="Times New Roman"/>
              </w:rPr>
              <w:t>I</w:t>
            </w:r>
            <w:r>
              <w:rPr>
                <w:rFonts w:ascii="Times New Roman" w:hAnsi="Times New Roman" w:cs="Times New Roman"/>
              </w:rPr>
              <w:t xml:space="preserve">-3 </w:t>
            </w:r>
            <w:r w:rsidRPr="0054450B">
              <w:rPr>
                <w:rFonts w:ascii="Times New Roman" w:hAnsi="Times New Roman" w:cs="Times New Roman"/>
              </w:rPr>
              <w:t>E</w:t>
            </w:r>
            <w:r>
              <w:rPr>
                <w:rFonts w:ascii="Times New Roman" w:hAnsi="Times New Roman" w:cs="Times New Roman"/>
              </w:rPr>
              <w:t>-5</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ind w:right="157"/>
              <w:jc w:val="center"/>
              <w:rPr>
                <w:rFonts w:ascii="Times New Roman" w:hAnsi="Times New Roman" w:cs="Times New Roman"/>
              </w:rPr>
            </w:pPr>
            <w:r w:rsidRPr="0054450B">
              <w:rPr>
                <w:rFonts w:ascii="Times New Roman" w:hAnsi="Times New Roman" w:cs="Times New Roman"/>
              </w:rPr>
              <w:t>10</w:t>
            </w:r>
          </w:p>
        </w:tc>
      </w:tr>
      <w:tr w:rsidR="00EB3474" w:rsidRPr="0054450B" w:rsidTr="00EB3474">
        <w:tc>
          <w:tcPr>
            <w:tcW w:w="495" w:type="dxa"/>
            <w:tcBorders>
              <w:top w:val="nil"/>
              <w:left w:val="single" w:sz="8" w:space="0" w:color="000000"/>
              <w:bottom w:val="single" w:sz="8" w:space="0" w:color="000000"/>
              <w:right w:val="single" w:sz="8" w:space="0" w:color="000000"/>
            </w:tcBorders>
            <w:vAlign w:val="center"/>
          </w:tcPr>
          <w:p w:rsidR="00EB3474" w:rsidRPr="0054450B" w:rsidRDefault="00EB3474" w:rsidP="00EB3474">
            <w:pPr>
              <w:numPr>
                <w:ilvl w:val="0"/>
                <w:numId w:val="83"/>
              </w:numPr>
              <w:pBdr>
                <w:top w:val="nil"/>
                <w:left w:val="nil"/>
                <w:bottom w:val="nil"/>
                <w:right w:val="nil"/>
                <w:between w:val="nil"/>
              </w:pBdr>
              <w:ind w:hanging="604"/>
              <w:rPr>
                <w:rFonts w:ascii="Times New Roman" w:hAnsi="Times New Roman" w:cs="Times New Roman"/>
                <w:color w:val="000000"/>
              </w:rPr>
            </w:pPr>
          </w:p>
        </w:tc>
        <w:tc>
          <w:tcPr>
            <w:tcW w:w="61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both"/>
              <w:rPr>
                <w:rFonts w:ascii="Times New Roman" w:hAnsi="Times New Roman" w:cs="Times New Roman"/>
                <w:color w:val="000000"/>
              </w:rPr>
            </w:pPr>
            <w:r w:rsidRPr="0054450B">
              <w:rPr>
                <w:rFonts w:ascii="Times New Roman" w:hAnsi="Times New Roman" w:cs="Times New Roman"/>
              </w:rPr>
              <w:t>Aspectul capului în endocrinopatii</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-5 </w:t>
            </w:r>
            <w:r w:rsidRPr="0054450B">
              <w:rPr>
                <w:rFonts w:ascii="Times New Roman" w:hAnsi="Times New Roman" w:cs="Times New Roman"/>
              </w:rPr>
              <w:t>I</w:t>
            </w:r>
            <w:r>
              <w:rPr>
                <w:rFonts w:ascii="Times New Roman" w:hAnsi="Times New Roman" w:cs="Times New Roman"/>
              </w:rPr>
              <w:t xml:space="preserve">-5 </w:t>
            </w:r>
            <w:r w:rsidRPr="0054450B">
              <w:rPr>
                <w:rFonts w:ascii="Times New Roman" w:hAnsi="Times New Roman" w:cs="Times New Roman"/>
              </w:rPr>
              <w:t>E</w:t>
            </w:r>
            <w:r>
              <w:rPr>
                <w:rFonts w:ascii="Times New Roman" w:hAnsi="Times New Roman" w:cs="Times New Roman"/>
              </w:rPr>
              <w:t>-10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ind w:right="157"/>
              <w:jc w:val="center"/>
              <w:rPr>
                <w:rFonts w:ascii="Times New Roman" w:hAnsi="Times New Roman" w:cs="Times New Roman"/>
              </w:rPr>
            </w:pPr>
            <w:r w:rsidRPr="0054450B">
              <w:rPr>
                <w:rFonts w:ascii="Times New Roman" w:hAnsi="Times New Roman" w:cs="Times New Roman"/>
              </w:rPr>
              <w:t>20</w:t>
            </w:r>
          </w:p>
        </w:tc>
      </w:tr>
      <w:tr w:rsidR="00EB3474" w:rsidRPr="0054450B" w:rsidTr="00EB3474">
        <w:tc>
          <w:tcPr>
            <w:tcW w:w="495" w:type="dxa"/>
            <w:tcBorders>
              <w:top w:val="nil"/>
              <w:left w:val="single" w:sz="8" w:space="0" w:color="000000"/>
              <w:bottom w:val="single" w:sz="8" w:space="0" w:color="000000"/>
              <w:right w:val="single" w:sz="8" w:space="0" w:color="000000"/>
            </w:tcBorders>
            <w:vAlign w:val="center"/>
          </w:tcPr>
          <w:p w:rsidR="00EB3474" w:rsidRPr="0054450B" w:rsidRDefault="00EB3474" w:rsidP="00EB3474">
            <w:pPr>
              <w:numPr>
                <w:ilvl w:val="0"/>
                <w:numId w:val="83"/>
              </w:numPr>
              <w:pBdr>
                <w:top w:val="nil"/>
                <w:left w:val="nil"/>
                <w:bottom w:val="nil"/>
                <w:right w:val="nil"/>
                <w:between w:val="nil"/>
              </w:pBdr>
              <w:ind w:hanging="604"/>
              <w:rPr>
                <w:rFonts w:ascii="Times New Roman" w:hAnsi="Times New Roman" w:cs="Times New Roman"/>
                <w:color w:val="000000"/>
              </w:rPr>
            </w:pPr>
          </w:p>
        </w:tc>
        <w:tc>
          <w:tcPr>
            <w:tcW w:w="61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both"/>
              <w:rPr>
                <w:rFonts w:ascii="Times New Roman" w:hAnsi="Times New Roman" w:cs="Times New Roman"/>
                <w:color w:val="000000"/>
              </w:rPr>
            </w:pPr>
            <w:r w:rsidRPr="0054450B">
              <w:rPr>
                <w:rFonts w:ascii="Times New Roman" w:hAnsi="Times New Roman" w:cs="Times New Roman"/>
              </w:rPr>
              <w:t>Palparea tiroidei, gradele de mărire, particularități în diverse boli tiroidiene</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-10 </w:t>
            </w:r>
            <w:r w:rsidRPr="0054450B">
              <w:rPr>
                <w:rFonts w:ascii="Times New Roman" w:hAnsi="Times New Roman" w:cs="Times New Roman"/>
              </w:rPr>
              <w:t>I</w:t>
            </w:r>
            <w:r>
              <w:rPr>
                <w:rFonts w:ascii="Times New Roman" w:hAnsi="Times New Roman" w:cs="Times New Roman"/>
              </w:rPr>
              <w:t xml:space="preserve">-10 </w:t>
            </w:r>
            <w:r w:rsidRPr="0054450B">
              <w:rPr>
                <w:rFonts w:ascii="Times New Roman" w:hAnsi="Times New Roman" w:cs="Times New Roman"/>
              </w:rPr>
              <w:t>E</w:t>
            </w:r>
            <w:r>
              <w:rPr>
                <w:rFonts w:ascii="Times New Roman" w:hAnsi="Times New Roman" w:cs="Times New Roman"/>
              </w:rPr>
              <w:t>-20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ind w:right="157"/>
              <w:jc w:val="center"/>
              <w:rPr>
                <w:rFonts w:ascii="Times New Roman" w:hAnsi="Times New Roman" w:cs="Times New Roman"/>
              </w:rPr>
            </w:pPr>
            <w:r w:rsidRPr="0054450B">
              <w:rPr>
                <w:rFonts w:ascii="Times New Roman" w:hAnsi="Times New Roman" w:cs="Times New Roman"/>
              </w:rPr>
              <w:t>40</w:t>
            </w:r>
          </w:p>
        </w:tc>
      </w:tr>
      <w:tr w:rsidR="00EB3474" w:rsidRPr="0054450B" w:rsidTr="00EB3474">
        <w:tc>
          <w:tcPr>
            <w:tcW w:w="495" w:type="dxa"/>
            <w:tcBorders>
              <w:top w:val="nil"/>
              <w:left w:val="single" w:sz="8" w:space="0" w:color="000000"/>
              <w:bottom w:val="single" w:sz="8" w:space="0" w:color="000000"/>
              <w:right w:val="single" w:sz="8" w:space="0" w:color="000000"/>
            </w:tcBorders>
            <w:vAlign w:val="center"/>
          </w:tcPr>
          <w:p w:rsidR="00EB3474" w:rsidRPr="0054450B" w:rsidRDefault="00EB3474" w:rsidP="00EB3474">
            <w:pPr>
              <w:numPr>
                <w:ilvl w:val="0"/>
                <w:numId w:val="83"/>
              </w:numPr>
              <w:pBdr>
                <w:top w:val="nil"/>
                <w:left w:val="nil"/>
                <w:bottom w:val="nil"/>
                <w:right w:val="nil"/>
                <w:between w:val="nil"/>
              </w:pBdr>
              <w:ind w:hanging="604"/>
              <w:rPr>
                <w:rFonts w:ascii="Times New Roman" w:hAnsi="Times New Roman" w:cs="Times New Roman"/>
                <w:color w:val="000000"/>
              </w:rPr>
            </w:pPr>
          </w:p>
        </w:tc>
        <w:tc>
          <w:tcPr>
            <w:tcW w:w="61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both"/>
              <w:rPr>
                <w:rFonts w:ascii="Times New Roman" w:hAnsi="Times New Roman" w:cs="Times New Roman"/>
                <w:color w:val="000000"/>
              </w:rPr>
            </w:pPr>
            <w:r w:rsidRPr="0054450B">
              <w:rPr>
                <w:rFonts w:ascii="Times New Roman" w:hAnsi="Times New Roman" w:cs="Times New Roman"/>
              </w:rPr>
              <w:t>Modificări a glandelor mamare în bolile endocrine</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-5 </w:t>
            </w:r>
            <w:r w:rsidRPr="0054450B">
              <w:rPr>
                <w:rFonts w:ascii="Times New Roman" w:hAnsi="Times New Roman" w:cs="Times New Roman"/>
              </w:rPr>
              <w:t>I</w:t>
            </w:r>
            <w:r>
              <w:rPr>
                <w:rFonts w:ascii="Times New Roman" w:hAnsi="Times New Roman" w:cs="Times New Roman"/>
              </w:rPr>
              <w:t xml:space="preserve">-5 </w:t>
            </w:r>
            <w:r w:rsidRPr="0054450B">
              <w:rPr>
                <w:rFonts w:ascii="Times New Roman" w:hAnsi="Times New Roman" w:cs="Times New Roman"/>
              </w:rPr>
              <w:t>E</w:t>
            </w:r>
            <w:r>
              <w:rPr>
                <w:rFonts w:ascii="Times New Roman" w:hAnsi="Times New Roman" w:cs="Times New Roman"/>
              </w:rPr>
              <w:t>-20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ind w:right="157"/>
              <w:jc w:val="center"/>
              <w:rPr>
                <w:rFonts w:ascii="Times New Roman" w:hAnsi="Times New Roman" w:cs="Times New Roman"/>
              </w:rPr>
            </w:pPr>
            <w:r w:rsidRPr="0054450B">
              <w:rPr>
                <w:rFonts w:ascii="Times New Roman" w:hAnsi="Times New Roman" w:cs="Times New Roman"/>
              </w:rPr>
              <w:t>30</w:t>
            </w:r>
          </w:p>
        </w:tc>
      </w:tr>
      <w:tr w:rsidR="00EB3474" w:rsidRPr="0054450B" w:rsidTr="00EB3474">
        <w:tc>
          <w:tcPr>
            <w:tcW w:w="495" w:type="dxa"/>
            <w:tcBorders>
              <w:top w:val="nil"/>
              <w:left w:val="single" w:sz="8" w:space="0" w:color="000000"/>
              <w:bottom w:val="single" w:sz="8" w:space="0" w:color="000000"/>
              <w:right w:val="single" w:sz="8" w:space="0" w:color="000000"/>
            </w:tcBorders>
            <w:vAlign w:val="center"/>
          </w:tcPr>
          <w:p w:rsidR="00EB3474" w:rsidRPr="0054450B" w:rsidRDefault="00EB3474" w:rsidP="00EB3474">
            <w:pPr>
              <w:numPr>
                <w:ilvl w:val="0"/>
                <w:numId w:val="83"/>
              </w:numPr>
              <w:pBdr>
                <w:top w:val="nil"/>
                <w:left w:val="nil"/>
                <w:bottom w:val="nil"/>
                <w:right w:val="nil"/>
                <w:between w:val="nil"/>
              </w:pBdr>
              <w:ind w:hanging="604"/>
              <w:rPr>
                <w:rFonts w:ascii="Times New Roman" w:hAnsi="Times New Roman" w:cs="Times New Roman"/>
                <w:color w:val="000000"/>
              </w:rPr>
            </w:pPr>
          </w:p>
        </w:tc>
        <w:tc>
          <w:tcPr>
            <w:tcW w:w="61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both"/>
              <w:rPr>
                <w:rFonts w:ascii="Times New Roman" w:hAnsi="Times New Roman" w:cs="Times New Roman"/>
                <w:color w:val="000000"/>
              </w:rPr>
            </w:pPr>
            <w:r w:rsidRPr="0054450B">
              <w:rPr>
                <w:rFonts w:ascii="Times New Roman" w:hAnsi="Times New Roman" w:cs="Times New Roman"/>
              </w:rPr>
              <w:t>Aspectul mâinilor în endocrinopatii</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-10 </w:t>
            </w:r>
            <w:r w:rsidRPr="0054450B">
              <w:rPr>
                <w:rFonts w:ascii="Times New Roman" w:hAnsi="Times New Roman" w:cs="Times New Roman"/>
              </w:rPr>
              <w:t>I</w:t>
            </w:r>
            <w:r>
              <w:rPr>
                <w:rFonts w:ascii="Times New Roman" w:hAnsi="Times New Roman" w:cs="Times New Roman"/>
              </w:rPr>
              <w:t xml:space="preserve">-10 </w:t>
            </w:r>
            <w:r w:rsidRPr="0054450B">
              <w:rPr>
                <w:rFonts w:ascii="Times New Roman" w:hAnsi="Times New Roman" w:cs="Times New Roman"/>
              </w:rPr>
              <w:t>E</w:t>
            </w:r>
            <w:r>
              <w:rPr>
                <w:rFonts w:ascii="Times New Roman" w:hAnsi="Times New Roman" w:cs="Times New Roman"/>
              </w:rPr>
              <w:t>-20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ind w:right="157"/>
              <w:jc w:val="center"/>
              <w:rPr>
                <w:rFonts w:ascii="Times New Roman" w:hAnsi="Times New Roman" w:cs="Times New Roman"/>
              </w:rPr>
            </w:pPr>
            <w:r w:rsidRPr="0054450B">
              <w:rPr>
                <w:rFonts w:ascii="Times New Roman" w:hAnsi="Times New Roman" w:cs="Times New Roman"/>
              </w:rPr>
              <w:t>40</w:t>
            </w:r>
          </w:p>
        </w:tc>
      </w:tr>
      <w:tr w:rsidR="00EB3474" w:rsidRPr="0054450B" w:rsidTr="00EB3474">
        <w:tc>
          <w:tcPr>
            <w:tcW w:w="495" w:type="dxa"/>
            <w:tcBorders>
              <w:top w:val="nil"/>
              <w:left w:val="single" w:sz="8" w:space="0" w:color="000000"/>
              <w:bottom w:val="single" w:sz="8" w:space="0" w:color="000000"/>
              <w:right w:val="single" w:sz="8" w:space="0" w:color="000000"/>
            </w:tcBorders>
            <w:vAlign w:val="center"/>
          </w:tcPr>
          <w:p w:rsidR="00EB3474" w:rsidRPr="0054450B" w:rsidRDefault="00EB3474" w:rsidP="00EB3474">
            <w:pPr>
              <w:numPr>
                <w:ilvl w:val="0"/>
                <w:numId w:val="83"/>
              </w:numPr>
              <w:pBdr>
                <w:top w:val="nil"/>
                <w:left w:val="nil"/>
                <w:bottom w:val="nil"/>
                <w:right w:val="nil"/>
                <w:between w:val="nil"/>
              </w:pBdr>
              <w:ind w:hanging="604"/>
              <w:rPr>
                <w:rFonts w:ascii="Times New Roman" w:hAnsi="Times New Roman" w:cs="Times New Roman"/>
                <w:color w:val="000000"/>
              </w:rPr>
            </w:pPr>
          </w:p>
        </w:tc>
        <w:tc>
          <w:tcPr>
            <w:tcW w:w="61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both"/>
              <w:rPr>
                <w:rFonts w:ascii="Times New Roman" w:hAnsi="Times New Roman" w:cs="Times New Roman"/>
                <w:color w:val="000000"/>
              </w:rPr>
            </w:pPr>
            <w:r w:rsidRPr="0054450B">
              <w:rPr>
                <w:rFonts w:ascii="Times New Roman" w:hAnsi="Times New Roman" w:cs="Times New Roman"/>
              </w:rPr>
              <w:t>Proporționalitatea cap-gât-torace-abdomen-membre în bolile endocrine</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-10 </w:t>
            </w:r>
            <w:r w:rsidRPr="0054450B">
              <w:rPr>
                <w:rFonts w:ascii="Times New Roman" w:hAnsi="Times New Roman" w:cs="Times New Roman"/>
              </w:rPr>
              <w:t>I</w:t>
            </w:r>
            <w:r>
              <w:rPr>
                <w:rFonts w:ascii="Times New Roman" w:hAnsi="Times New Roman" w:cs="Times New Roman"/>
              </w:rPr>
              <w:t xml:space="preserve">-15 </w:t>
            </w:r>
            <w:r w:rsidRPr="0054450B">
              <w:rPr>
                <w:rFonts w:ascii="Times New Roman" w:hAnsi="Times New Roman" w:cs="Times New Roman"/>
              </w:rPr>
              <w:t>E</w:t>
            </w:r>
            <w:r>
              <w:rPr>
                <w:rFonts w:ascii="Times New Roman" w:hAnsi="Times New Roman" w:cs="Times New Roman"/>
              </w:rPr>
              <w:t>-25</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ind w:right="157"/>
              <w:jc w:val="center"/>
              <w:rPr>
                <w:rFonts w:ascii="Times New Roman" w:hAnsi="Times New Roman" w:cs="Times New Roman"/>
              </w:rPr>
            </w:pPr>
            <w:r w:rsidRPr="0054450B">
              <w:rPr>
                <w:rFonts w:ascii="Times New Roman" w:hAnsi="Times New Roman" w:cs="Times New Roman"/>
              </w:rPr>
              <w:t>50</w:t>
            </w:r>
          </w:p>
        </w:tc>
      </w:tr>
      <w:tr w:rsidR="00EB3474" w:rsidRPr="0054450B" w:rsidTr="00EB3474">
        <w:tc>
          <w:tcPr>
            <w:tcW w:w="495" w:type="dxa"/>
            <w:tcBorders>
              <w:top w:val="nil"/>
              <w:left w:val="single" w:sz="8" w:space="0" w:color="000000"/>
              <w:bottom w:val="single" w:sz="8" w:space="0" w:color="000000"/>
              <w:right w:val="single" w:sz="8" w:space="0" w:color="000000"/>
            </w:tcBorders>
            <w:vAlign w:val="center"/>
          </w:tcPr>
          <w:p w:rsidR="00EB3474" w:rsidRPr="0054450B" w:rsidRDefault="00EB3474" w:rsidP="00EB3474">
            <w:pPr>
              <w:numPr>
                <w:ilvl w:val="0"/>
                <w:numId w:val="83"/>
              </w:numPr>
              <w:pBdr>
                <w:top w:val="nil"/>
                <w:left w:val="nil"/>
                <w:bottom w:val="nil"/>
                <w:right w:val="nil"/>
                <w:between w:val="nil"/>
              </w:pBdr>
              <w:ind w:hanging="604"/>
              <w:rPr>
                <w:rFonts w:ascii="Times New Roman" w:hAnsi="Times New Roman" w:cs="Times New Roman"/>
                <w:color w:val="000000"/>
              </w:rPr>
            </w:pPr>
          </w:p>
        </w:tc>
        <w:tc>
          <w:tcPr>
            <w:tcW w:w="61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both"/>
              <w:rPr>
                <w:rFonts w:ascii="Times New Roman" w:hAnsi="Times New Roman" w:cs="Times New Roman"/>
                <w:color w:val="000000"/>
              </w:rPr>
            </w:pPr>
            <w:r w:rsidRPr="0054450B">
              <w:rPr>
                <w:rFonts w:ascii="Times New Roman" w:hAnsi="Times New Roman" w:cs="Times New Roman"/>
              </w:rPr>
              <w:t>Aprecierea virilizării, pubertății, criptorhidiei veritabile și false</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-5 </w:t>
            </w:r>
            <w:r w:rsidRPr="0054450B">
              <w:rPr>
                <w:rFonts w:ascii="Times New Roman" w:hAnsi="Times New Roman" w:cs="Times New Roman"/>
              </w:rPr>
              <w:t>I</w:t>
            </w:r>
            <w:r>
              <w:rPr>
                <w:rFonts w:ascii="Times New Roman" w:hAnsi="Times New Roman" w:cs="Times New Roman"/>
              </w:rPr>
              <w:t xml:space="preserve">-5 </w:t>
            </w:r>
            <w:r w:rsidRPr="0054450B">
              <w:rPr>
                <w:rFonts w:ascii="Times New Roman" w:hAnsi="Times New Roman" w:cs="Times New Roman"/>
              </w:rPr>
              <w:t>E</w:t>
            </w:r>
            <w:r>
              <w:rPr>
                <w:rFonts w:ascii="Times New Roman" w:hAnsi="Times New Roman" w:cs="Times New Roman"/>
              </w:rPr>
              <w:t>-20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ind w:right="157"/>
              <w:jc w:val="center"/>
              <w:rPr>
                <w:rFonts w:ascii="Times New Roman" w:hAnsi="Times New Roman" w:cs="Times New Roman"/>
              </w:rPr>
            </w:pPr>
            <w:r w:rsidRPr="0054450B">
              <w:rPr>
                <w:rFonts w:ascii="Times New Roman" w:hAnsi="Times New Roman" w:cs="Times New Roman"/>
              </w:rPr>
              <w:t>30</w:t>
            </w:r>
          </w:p>
        </w:tc>
      </w:tr>
      <w:tr w:rsidR="00EB3474" w:rsidRPr="0054450B" w:rsidTr="00EB3474">
        <w:tc>
          <w:tcPr>
            <w:tcW w:w="495" w:type="dxa"/>
            <w:tcBorders>
              <w:top w:val="nil"/>
              <w:left w:val="single" w:sz="8" w:space="0" w:color="000000"/>
              <w:bottom w:val="single" w:sz="8" w:space="0" w:color="000000"/>
              <w:right w:val="single" w:sz="8" w:space="0" w:color="000000"/>
            </w:tcBorders>
            <w:vAlign w:val="center"/>
          </w:tcPr>
          <w:p w:rsidR="00EB3474" w:rsidRPr="0054450B" w:rsidRDefault="00EB3474" w:rsidP="00EB3474">
            <w:pPr>
              <w:numPr>
                <w:ilvl w:val="0"/>
                <w:numId w:val="83"/>
              </w:numPr>
              <w:pBdr>
                <w:top w:val="nil"/>
                <w:left w:val="nil"/>
                <w:bottom w:val="nil"/>
                <w:right w:val="nil"/>
                <w:between w:val="nil"/>
              </w:pBdr>
              <w:ind w:hanging="604"/>
              <w:rPr>
                <w:rFonts w:ascii="Times New Roman" w:hAnsi="Times New Roman" w:cs="Times New Roman"/>
                <w:color w:val="000000"/>
              </w:rPr>
            </w:pPr>
          </w:p>
        </w:tc>
        <w:tc>
          <w:tcPr>
            <w:tcW w:w="61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both"/>
              <w:rPr>
                <w:rFonts w:ascii="Times New Roman" w:hAnsi="Times New Roman" w:cs="Times New Roman"/>
                <w:color w:val="000000"/>
              </w:rPr>
            </w:pPr>
            <w:r w:rsidRPr="0054450B">
              <w:rPr>
                <w:rFonts w:ascii="Times New Roman" w:hAnsi="Times New Roman" w:cs="Times New Roman"/>
              </w:rPr>
              <w:t>Modificări de puls în bolile endocrine</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-10 </w:t>
            </w:r>
            <w:r w:rsidRPr="0054450B">
              <w:rPr>
                <w:rFonts w:ascii="Times New Roman" w:hAnsi="Times New Roman" w:cs="Times New Roman"/>
              </w:rPr>
              <w:t>I</w:t>
            </w:r>
            <w:r>
              <w:rPr>
                <w:rFonts w:ascii="Times New Roman" w:hAnsi="Times New Roman" w:cs="Times New Roman"/>
              </w:rPr>
              <w:t xml:space="preserve">-15 </w:t>
            </w:r>
            <w:r w:rsidRPr="0054450B">
              <w:rPr>
                <w:rFonts w:ascii="Times New Roman" w:hAnsi="Times New Roman" w:cs="Times New Roman"/>
              </w:rPr>
              <w:t>E</w:t>
            </w:r>
            <w:r>
              <w:rPr>
                <w:rFonts w:ascii="Times New Roman" w:hAnsi="Times New Roman" w:cs="Times New Roman"/>
              </w:rPr>
              <w:t>-25</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ind w:right="157"/>
              <w:jc w:val="center"/>
              <w:rPr>
                <w:rFonts w:ascii="Times New Roman" w:hAnsi="Times New Roman" w:cs="Times New Roman"/>
              </w:rPr>
            </w:pPr>
            <w:r w:rsidRPr="0054450B">
              <w:rPr>
                <w:rFonts w:ascii="Times New Roman" w:hAnsi="Times New Roman" w:cs="Times New Roman"/>
              </w:rPr>
              <w:t>50</w:t>
            </w:r>
          </w:p>
        </w:tc>
      </w:tr>
      <w:tr w:rsidR="00EB3474" w:rsidRPr="0054450B" w:rsidTr="00EB3474">
        <w:tc>
          <w:tcPr>
            <w:tcW w:w="495" w:type="dxa"/>
            <w:tcBorders>
              <w:top w:val="nil"/>
              <w:left w:val="single" w:sz="8" w:space="0" w:color="000000"/>
              <w:bottom w:val="single" w:sz="8" w:space="0" w:color="000000"/>
              <w:right w:val="single" w:sz="8" w:space="0" w:color="000000"/>
            </w:tcBorders>
            <w:vAlign w:val="center"/>
          </w:tcPr>
          <w:p w:rsidR="00EB3474" w:rsidRPr="0054450B" w:rsidRDefault="00EB3474" w:rsidP="00EB3474">
            <w:pPr>
              <w:numPr>
                <w:ilvl w:val="0"/>
                <w:numId w:val="83"/>
              </w:numPr>
              <w:pBdr>
                <w:top w:val="nil"/>
                <w:left w:val="nil"/>
                <w:bottom w:val="nil"/>
                <w:right w:val="nil"/>
                <w:between w:val="nil"/>
              </w:pBdr>
              <w:ind w:hanging="604"/>
              <w:rPr>
                <w:rFonts w:ascii="Times New Roman" w:hAnsi="Times New Roman" w:cs="Times New Roman"/>
                <w:color w:val="000000"/>
              </w:rPr>
            </w:pPr>
          </w:p>
        </w:tc>
        <w:tc>
          <w:tcPr>
            <w:tcW w:w="61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both"/>
              <w:rPr>
                <w:rFonts w:ascii="Times New Roman" w:hAnsi="Times New Roman" w:cs="Times New Roman"/>
                <w:color w:val="000000"/>
              </w:rPr>
            </w:pPr>
            <w:r w:rsidRPr="0054450B">
              <w:rPr>
                <w:rFonts w:ascii="Times New Roman" w:hAnsi="Times New Roman" w:cs="Times New Roman"/>
              </w:rPr>
              <w:t>Specificul modificărilor de tensiune arterială în endocrinopatii</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-10 </w:t>
            </w:r>
            <w:r w:rsidRPr="0054450B">
              <w:rPr>
                <w:rFonts w:ascii="Times New Roman" w:hAnsi="Times New Roman" w:cs="Times New Roman"/>
              </w:rPr>
              <w:t>I</w:t>
            </w:r>
            <w:r>
              <w:rPr>
                <w:rFonts w:ascii="Times New Roman" w:hAnsi="Times New Roman" w:cs="Times New Roman"/>
              </w:rPr>
              <w:t xml:space="preserve">-10 </w:t>
            </w:r>
            <w:r w:rsidRPr="0054450B">
              <w:rPr>
                <w:rFonts w:ascii="Times New Roman" w:hAnsi="Times New Roman" w:cs="Times New Roman"/>
              </w:rPr>
              <w:t>E</w:t>
            </w:r>
            <w:r>
              <w:rPr>
                <w:rFonts w:ascii="Times New Roman" w:hAnsi="Times New Roman" w:cs="Times New Roman"/>
              </w:rPr>
              <w:t>-20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ind w:right="157"/>
              <w:jc w:val="center"/>
              <w:rPr>
                <w:rFonts w:ascii="Times New Roman" w:hAnsi="Times New Roman" w:cs="Times New Roman"/>
              </w:rPr>
            </w:pPr>
            <w:r w:rsidRPr="0054450B">
              <w:rPr>
                <w:rFonts w:ascii="Times New Roman" w:hAnsi="Times New Roman" w:cs="Times New Roman"/>
              </w:rPr>
              <w:t>40</w:t>
            </w:r>
          </w:p>
        </w:tc>
      </w:tr>
      <w:tr w:rsidR="00EB3474" w:rsidRPr="0054450B" w:rsidTr="00EB3474">
        <w:tc>
          <w:tcPr>
            <w:tcW w:w="495" w:type="dxa"/>
            <w:tcBorders>
              <w:top w:val="nil"/>
              <w:left w:val="single" w:sz="8" w:space="0" w:color="000000"/>
              <w:bottom w:val="single" w:sz="8" w:space="0" w:color="000000"/>
              <w:right w:val="single" w:sz="8" w:space="0" w:color="000000"/>
            </w:tcBorders>
            <w:vAlign w:val="center"/>
          </w:tcPr>
          <w:p w:rsidR="00EB3474" w:rsidRPr="0054450B" w:rsidRDefault="00EB3474" w:rsidP="00EB3474">
            <w:pPr>
              <w:numPr>
                <w:ilvl w:val="0"/>
                <w:numId w:val="83"/>
              </w:numPr>
              <w:pBdr>
                <w:top w:val="nil"/>
                <w:left w:val="nil"/>
                <w:bottom w:val="nil"/>
                <w:right w:val="nil"/>
                <w:between w:val="nil"/>
              </w:pBdr>
              <w:ind w:hanging="604"/>
              <w:rPr>
                <w:rFonts w:ascii="Times New Roman" w:hAnsi="Times New Roman" w:cs="Times New Roman"/>
                <w:color w:val="000000"/>
              </w:rPr>
            </w:pPr>
          </w:p>
        </w:tc>
        <w:tc>
          <w:tcPr>
            <w:tcW w:w="61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both"/>
              <w:rPr>
                <w:rFonts w:ascii="Times New Roman" w:hAnsi="Times New Roman" w:cs="Times New Roman"/>
                <w:color w:val="000000"/>
              </w:rPr>
            </w:pPr>
            <w:r w:rsidRPr="0054450B">
              <w:rPr>
                <w:rFonts w:ascii="Times New Roman" w:hAnsi="Times New Roman" w:cs="Times New Roman"/>
              </w:rPr>
              <w:t>Determinarea maturizării sexuale normale și patologice</w:t>
            </w:r>
          </w:p>
        </w:tc>
        <w:tc>
          <w:tcPr>
            <w:tcW w:w="184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-2 </w:t>
            </w:r>
            <w:r w:rsidRPr="0054450B">
              <w:rPr>
                <w:rFonts w:ascii="Times New Roman" w:hAnsi="Times New Roman" w:cs="Times New Roman"/>
              </w:rPr>
              <w:t>I</w:t>
            </w:r>
            <w:r>
              <w:rPr>
                <w:rFonts w:ascii="Times New Roman" w:hAnsi="Times New Roman" w:cs="Times New Roman"/>
              </w:rPr>
              <w:t xml:space="preserve">-3 </w:t>
            </w:r>
            <w:r w:rsidRPr="0054450B">
              <w:rPr>
                <w:rFonts w:ascii="Times New Roman" w:hAnsi="Times New Roman" w:cs="Times New Roman"/>
              </w:rPr>
              <w:t>E</w:t>
            </w:r>
            <w:r>
              <w:rPr>
                <w:rFonts w:ascii="Times New Roman" w:hAnsi="Times New Roman" w:cs="Times New Roman"/>
              </w:rPr>
              <w:t>-5</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ind w:right="157"/>
              <w:jc w:val="center"/>
              <w:rPr>
                <w:rFonts w:ascii="Times New Roman" w:hAnsi="Times New Roman" w:cs="Times New Roman"/>
              </w:rPr>
            </w:pPr>
            <w:r w:rsidRPr="0054450B">
              <w:rPr>
                <w:rFonts w:ascii="Times New Roman" w:hAnsi="Times New Roman" w:cs="Times New Roman"/>
              </w:rPr>
              <w:t>10</w:t>
            </w:r>
          </w:p>
        </w:tc>
      </w:tr>
      <w:tr w:rsidR="00EB3474" w:rsidRPr="0054450B" w:rsidTr="00EB3474">
        <w:tc>
          <w:tcPr>
            <w:tcW w:w="495" w:type="dxa"/>
            <w:tcBorders>
              <w:top w:val="nil"/>
              <w:left w:val="single" w:sz="8" w:space="0" w:color="000000"/>
              <w:bottom w:val="single" w:sz="8" w:space="0" w:color="000000"/>
              <w:right w:val="single" w:sz="8" w:space="0" w:color="000000"/>
            </w:tcBorders>
            <w:vAlign w:val="center"/>
          </w:tcPr>
          <w:p w:rsidR="00EB3474" w:rsidRPr="0054450B" w:rsidRDefault="00EB3474" w:rsidP="00EB3474">
            <w:pPr>
              <w:numPr>
                <w:ilvl w:val="0"/>
                <w:numId w:val="83"/>
              </w:numPr>
              <w:pBdr>
                <w:top w:val="nil"/>
                <w:left w:val="nil"/>
                <w:bottom w:val="nil"/>
                <w:right w:val="nil"/>
                <w:between w:val="nil"/>
              </w:pBdr>
              <w:ind w:hanging="604"/>
              <w:rPr>
                <w:rFonts w:ascii="Times New Roman" w:hAnsi="Times New Roman" w:cs="Times New Roman"/>
                <w:color w:val="000000"/>
              </w:rPr>
            </w:pPr>
          </w:p>
        </w:tc>
        <w:tc>
          <w:tcPr>
            <w:tcW w:w="61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both"/>
              <w:rPr>
                <w:rFonts w:ascii="Times New Roman" w:hAnsi="Times New Roman" w:cs="Times New Roman"/>
                <w:color w:val="000000"/>
              </w:rPr>
            </w:pPr>
            <w:r w:rsidRPr="0054450B">
              <w:rPr>
                <w:rFonts w:ascii="Times New Roman" w:hAnsi="Times New Roman" w:cs="Times New Roman"/>
              </w:rPr>
              <w:t>Modificări la gambe, picioare în endocrinopatii</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-10 </w:t>
            </w:r>
            <w:r w:rsidRPr="0054450B">
              <w:rPr>
                <w:rFonts w:ascii="Times New Roman" w:hAnsi="Times New Roman" w:cs="Times New Roman"/>
              </w:rPr>
              <w:t>I</w:t>
            </w:r>
            <w:r>
              <w:rPr>
                <w:rFonts w:ascii="Times New Roman" w:hAnsi="Times New Roman" w:cs="Times New Roman"/>
              </w:rPr>
              <w:t xml:space="preserve">-10 </w:t>
            </w:r>
            <w:r w:rsidRPr="0054450B">
              <w:rPr>
                <w:rFonts w:ascii="Times New Roman" w:hAnsi="Times New Roman" w:cs="Times New Roman"/>
              </w:rPr>
              <w:t>E</w:t>
            </w:r>
            <w:r>
              <w:rPr>
                <w:rFonts w:ascii="Times New Roman" w:hAnsi="Times New Roman" w:cs="Times New Roman"/>
              </w:rPr>
              <w:t>-20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ind w:right="157"/>
              <w:jc w:val="center"/>
              <w:rPr>
                <w:rFonts w:ascii="Times New Roman" w:hAnsi="Times New Roman" w:cs="Times New Roman"/>
              </w:rPr>
            </w:pPr>
            <w:r w:rsidRPr="0054450B">
              <w:rPr>
                <w:rFonts w:ascii="Times New Roman" w:hAnsi="Times New Roman" w:cs="Times New Roman"/>
              </w:rPr>
              <w:t>40</w:t>
            </w:r>
          </w:p>
        </w:tc>
      </w:tr>
      <w:tr w:rsidR="00EB3474" w:rsidRPr="0054450B" w:rsidTr="00EB3474">
        <w:tc>
          <w:tcPr>
            <w:tcW w:w="495" w:type="dxa"/>
            <w:tcBorders>
              <w:top w:val="nil"/>
              <w:left w:val="single" w:sz="8" w:space="0" w:color="000000"/>
              <w:bottom w:val="single" w:sz="8" w:space="0" w:color="000000"/>
              <w:right w:val="single" w:sz="8" w:space="0" w:color="000000"/>
            </w:tcBorders>
            <w:vAlign w:val="center"/>
          </w:tcPr>
          <w:p w:rsidR="00EB3474" w:rsidRPr="0054450B" w:rsidRDefault="00EB3474" w:rsidP="00EB3474">
            <w:pPr>
              <w:numPr>
                <w:ilvl w:val="0"/>
                <w:numId w:val="83"/>
              </w:numPr>
              <w:pBdr>
                <w:top w:val="nil"/>
                <w:left w:val="nil"/>
                <w:bottom w:val="nil"/>
                <w:right w:val="nil"/>
                <w:between w:val="nil"/>
              </w:pBdr>
              <w:ind w:hanging="604"/>
              <w:rPr>
                <w:rFonts w:ascii="Times New Roman" w:hAnsi="Times New Roman" w:cs="Times New Roman"/>
                <w:color w:val="000000"/>
              </w:rPr>
            </w:pPr>
          </w:p>
        </w:tc>
        <w:tc>
          <w:tcPr>
            <w:tcW w:w="61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both"/>
              <w:rPr>
                <w:rFonts w:ascii="Times New Roman" w:hAnsi="Times New Roman" w:cs="Times New Roman"/>
                <w:color w:val="000000"/>
              </w:rPr>
            </w:pPr>
            <w:r w:rsidRPr="0054450B">
              <w:rPr>
                <w:rFonts w:ascii="Times New Roman" w:hAnsi="Times New Roman" w:cs="Times New Roman"/>
              </w:rPr>
              <w:t>Cavitatea bucală a pacienților endocrini</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-10 </w:t>
            </w:r>
            <w:r w:rsidRPr="0054450B">
              <w:rPr>
                <w:rFonts w:ascii="Times New Roman" w:hAnsi="Times New Roman" w:cs="Times New Roman"/>
              </w:rPr>
              <w:t>I</w:t>
            </w:r>
            <w:r>
              <w:rPr>
                <w:rFonts w:ascii="Times New Roman" w:hAnsi="Times New Roman" w:cs="Times New Roman"/>
              </w:rPr>
              <w:t xml:space="preserve">-15 </w:t>
            </w:r>
            <w:r w:rsidRPr="0054450B">
              <w:rPr>
                <w:rFonts w:ascii="Times New Roman" w:hAnsi="Times New Roman" w:cs="Times New Roman"/>
              </w:rPr>
              <w:t>E</w:t>
            </w:r>
            <w:r>
              <w:rPr>
                <w:rFonts w:ascii="Times New Roman" w:hAnsi="Times New Roman" w:cs="Times New Roman"/>
              </w:rPr>
              <w:t>-25</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ind w:right="157"/>
              <w:jc w:val="center"/>
              <w:rPr>
                <w:rFonts w:ascii="Times New Roman" w:hAnsi="Times New Roman" w:cs="Times New Roman"/>
              </w:rPr>
            </w:pPr>
            <w:r w:rsidRPr="0054450B">
              <w:rPr>
                <w:rFonts w:ascii="Times New Roman" w:hAnsi="Times New Roman" w:cs="Times New Roman"/>
              </w:rPr>
              <w:t>50</w:t>
            </w:r>
          </w:p>
        </w:tc>
      </w:tr>
      <w:tr w:rsidR="00EB3474" w:rsidRPr="0054450B" w:rsidTr="00EB3474">
        <w:tc>
          <w:tcPr>
            <w:tcW w:w="495" w:type="dxa"/>
            <w:tcBorders>
              <w:top w:val="nil"/>
              <w:left w:val="single" w:sz="8" w:space="0" w:color="000000"/>
              <w:bottom w:val="single" w:sz="8" w:space="0" w:color="000000"/>
              <w:right w:val="single" w:sz="8" w:space="0" w:color="000000"/>
            </w:tcBorders>
            <w:vAlign w:val="center"/>
          </w:tcPr>
          <w:p w:rsidR="00EB3474" w:rsidRPr="0054450B" w:rsidRDefault="00EB3474" w:rsidP="00EB3474">
            <w:pPr>
              <w:numPr>
                <w:ilvl w:val="0"/>
                <w:numId w:val="83"/>
              </w:numPr>
              <w:pBdr>
                <w:top w:val="nil"/>
                <w:left w:val="nil"/>
                <w:bottom w:val="nil"/>
                <w:right w:val="nil"/>
                <w:between w:val="nil"/>
              </w:pBdr>
              <w:ind w:hanging="604"/>
              <w:rPr>
                <w:rFonts w:ascii="Times New Roman" w:hAnsi="Times New Roman" w:cs="Times New Roman"/>
                <w:color w:val="000000"/>
              </w:rPr>
            </w:pPr>
          </w:p>
        </w:tc>
        <w:tc>
          <w:tcPr>
            <w:tcW w:w="61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both"/>
              <w:rPr>
                <w:rFonts w:ascii="Times New Roman" w:hAnsi="Times New Roman" w:cs="Times New Roman"/>
                <w:color w:val="000000"/>
              </w:rPr>
            </w:pPr>
            <w:r w:rsidRPr="0054450B">
              <w:rPr>
                <w:rFonts w:ascii="Times New Roman" w:hAnsi="Times New Roman" w:cs="Times New Roman"/>
              </w:rPr>
              <w:t>Provocarea și marcarea tetaniei la pacientul endocrin</w:t>
            </w:r>
          </w:p>
        </w:tc>
        <w:tc>
          <w:tcPr>
            <w:tcW w:w="184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-2 </w:t>
            </w:r>
            <w:r w:rsidRPr="0054450B">
              <w:rPr>
                <w:rFonts w:ascii="Times New Roman" w:hAnsi="Times New Roman" w:cs="Times New Roman"/>
              </w:rPr>
              <w:t>I</w:t>
            </w:r>
            <w:r>
              <w:rPr>
                <w:rFonts w:ascii="Times New Roman" w:hAnsi="Times New Roman" w:cs="Times New Roman"/>
              </w:rPr>
              <w:t xml:space="preserve">-3 </w:t>
            </w:r>
            <w:r w:rsidRPr="0054450B">
              <w:rPr>
                <w:rFonts w:ascii="Times New Roman" w:hAnsi="Times New Roman" w:cs="Times New Roman"/>
              </w:rPr>
              <w:t>E</w:t>
            </w:r>
            <w:r>
              <w:rPr>
                <w:rFonts w:ascii="Times New Roman" w:hAnsi="Times New Roman" w:cs="Times New Roman"/>
              </w:rPr>
              <w:t>-5</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ind w:right="157"/>
              <w:jc w:val="center"/>
              <w:rPr>
                <w:rFonts w:ascii="Times New Roman" w:hAnsi="Times New Roman" w:cs="Times New Roman"/>
              </w:rPr>
            </w:pPr>
            <w:r w:rsidRPr="0054450B">
              <w:rPr>
                <w:rFonts w:ascii="Times New Roman" w:hAnsi="Times New Roman" w:cs="Times New Roman"/>
              </w:rPr>
              <w:t>10</w:t>
            </w:r>
          </w:p>
        </w:tc>
      </w:tr>
      <w:tr w:rsidR="00EB3474" w:rsidRPr="0054450B" w:rsidTr="00EB3474">
        <w:tc>
          <w:tcPr>
            <w:tcW w:w="495" w:type="dxa"/>
            <w:tcBorders>
              <w:top w:val="nil"/>
              <w:left w:val="single" w:sz="8" w:space="0" w:color="000000"/>
              <w:bottom w:val="single" w:sz="8" w:space="0" w:color="000000"/>
              <w:right w:val="single" w:sz="8" w:space="0" w:color="000000"/>
            </w:tcBorders>
            <w:vAlign w:val="center"/>
          </w:tcPr>
          <w:p w:rsidR="00EB3474" w:rsidRPr="0054450B" w:rsidRDefault="00EB3474" w:rsidP="00EB3474">
            <w:pPr>
              <w:numPr>
                <w:ilvl w:val="0"/>
                <w:numId w:val="83"/>
              </w:numPr>
              <w:pBdr>
                <w:top w:val="nil"/>
                <w:left w:val="nil"/>
                <w:bottom w:val="nil"/>
                <w:right w:val="nil"/>
                <w:between w:val="nil"/>
              </w:pBdr>
              <w:ind w:hanging="604"/>
              <w:rPr>
                <w:rFonts w:ascii="Times New Roman" w:hAnsi="Times New Roman" w:cs="Times New Roman"/>
                <w:color w:val="000000"/>
              </w:rPr>
            </w:pPr>
          </w:p>
        </w:tc>
        <w:tc>
          <w:tcPr>
            <w:tcW w:w="61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both"/>
              <w:rPr>
                <w:rFonts w:ascii="Times New Roman" w:hAnsi="Times New Roman" w:cs="Times New Roman"/>
                <w:color w:val="000000"/>
              </w:rPr>
            </w:pPr>
            <w:r w:rsidRPr="0054450B">
              <w:rPr>
                <w:rFonts w:ascii="Times New Roman" w:hAnsi="Times New Roman" w:cs="Times New Roman"/>
              </w:rPr>
              <w:t>Depistarea semnelor de neuropatie diabetică</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-5 </w:t>
            </w:r>
            <w:r w:rsidRPr="0054450B">
              <w:rPr>
                <w:rFonts w:ascii="Times New Roman" w:hAnsi="Times New Roman" w:cs="Times New Roman"/>
              </w:rPr>
              <w:t>I</w:t>
            </w:r>
            <w:r>
              <w:rPr>
                <w:rFonts w:ascii="Times New Roman" w:hAnsi="Times New Roman" w:cs="Times New Roman"/>
              </w:rPr>
              <w:t xml:space="preserve">-5 </w:t>
            </w:r>
            <w:r w:rsidRPr="0054450B">
              <w:rPr>
                <w:rFonts w:ascii="Times New Roman" w:hAnsi="Times New Roman" w:cs="Times New Roman"/>
              </w:rPr>
              <w:t>E</w:t>
            </w:r>
            <w:r>
              <w:rPr>
                <w:rFonts w:ascii="Times New Roman" w:hAnsi="Times New Roman" w:cs="Times New Roman"/>
              </w:rPr>
              <w:t>-10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ind w:right="157"/>
              <w:jc w:val="center"/>
              <w:rPr>
                <w:rFonts w:ascii="Times New Roman" w:hAnsi="Times New Roman" w:cs="Times New Roman"/>
              </w:rPr>
            </w:pPr>
            <w:r w:rsidRPr="0054450B">
              <w:rPr>
                <w:rFonts w:ascii="Times New Roman" w:hAnsi="Times New Roman" w:cs="Times New Roman"/>
              </w:rPr>
              <w:t>20</w:t>
            </w:r>
          </w:p>
        </w:tc>
      </w:tr>
      <w:tr w:rsidR="00EB3474" w:rsidRPr="0054450B" w:rsidTr="00EB3474">
        <w:tc>
          <w:tcPr>
            <w:tcW w:w="495" w:type="dxa"/>
            <w:tcBorders>
              <w:top w:val="nil"/>
              <w:left w:val="single" w:sz="8" w:space="0" w:color="000000"/>
              <w:bottom w:val="single" w:sz="8" w:space="0" w:color="000000"/>
              <w:right w:val="single" w:sz="8" w:space="0" w:color="000000"/>
            </w:tcBorders>
            <w:vAlign w:val="center"/>
          </w:tcPr>
          <w:p w:rsidR="00EB3474" w:rsidRPr="0054450B" w:rsidRDefault="00EB3474" w:rsidP="00EB3474">
            <w:pPr>
              <w:numPr>
                <w:ilvl w:val="0"/>
                <w:numId w:val="83"/>
              </w:numPr>
              <w:pBdr>
                <w:top w:val="nil"/>
                <w:left w:val="nil"/>
                <w:bottom w:val="nil"/>
                <w:right w:val="nil"/>
                <w:between w:val="nil"/>
              </w:pBdr>
              <w:ind w:hanging="604"/>
              <w:rPr>
                <w:rFonts w:ascii="Times New Roman" w:hAnsi="Times New Roman" w:cs="Times New Roman"/>
                <w:color w:val="000000"/>
              </w:rPr>
            </w:pPr>
          </w:p>
        </w:tc>
        <w:tc>
          <w:tcPr>
            <w:tcW w:w="61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both"/>
              <w:rPr>
                <w:rFonts w:ascii="Times New Roman" w:hAnsi="Times New Roman" w:cs="Times New Roman"/>
                <w:color w:val="000000"/>
              </w:rPr>
            </w:pPr>
            <w:r w:rsidRPr="0054450B">
              <w:rPr>
                <w:rFonts w:ascii="Times New Roman" w:hAnsi="Times New Roman" w:cs="Times New Roman"/>
              </w:rPr>
              <w:t>Vocea și comportamentul pacientului endocrin</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-10 </w:t>
            </w:r>
            <w:r w:rsidRPr="0054450B">
              <w:rPr>
                <w:rFonts w:ascii="Times New Roman" w:hAnsi="Times New Roman" w:cs="Times New Roman"/>
              </w:rPr>
              <w:t>I</w:t>
            </w:r>
            <w:r>
              <w:rPr>
                <w:rFonts w:ascii="Times New Roman" w:hAnsi="Times New Roman" w:cs="Times New Roman"/>
              </w:rPr>
              <w:t xml:space="preserve">-15 </w:t>
            </w:r>
            <w:r w:rsidRPr="0054450B">
              <w:rPr>
                <w:rFonts w:ascii="Times New Roman" w:hAnsi="Times New Roman" w:cs="Times New Roman"/>
              </w:rPr>
              <w:t>E</w:t>
            </w:r>
            <w:r>
              <w:rPr>
                <w:rFonts w:ascii="Times New Roman" w:hAnsi="Times New Roman" w:cs="Times New Roman"/>
              </w:rPr>
              <w:t>-25</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ind w:right="157"/>
              <w:jc w:val="center"/>
              <w:rPr>
                <w:rFonts w:ascii="Times New Roman" w:hAnsi="Times New Roman" w:cs="Times New Roman"/>
              </w:rPr>
            </w:pPr>
            <w:r w:rsidRPr="0054450B">
              <w:rPr>
                <w:rFonts w:ascii="Times New Roman" w:hAnsi="Times New Roman" w:cs="Times New Roman"/>
              </w:rPr>
              <w:t>50</w:t>
            </w:r>
          </w:p>
        </w:tc>
      </w:tr>
      <w:tr w:rsidR="00EB3474" w:rsidRPr="0054450B" w:rsidTr="00EB3474">
        <w:tc>
          <w:tcPr>
            <w:tcW w:w="495" w:type="dxa"/>
            <w:tcBorders>
              <w:top w:val="nil"/>
              <w:left w:val="single" w:sz="8" w:space="0" w:color="000000"/>
              <w:bottom w:val="single" w:sz="8" w:space="0" w:color="000000"/>
              <w:right w:val="single" w:sz="8" w:space="0" w:color="000000"/>
            </w:tcBorders>
            <w:vAlign w:val="center"/>
          </w:tcPr>
          <w:p w:rsidR="00EB3474" w:rsidRPr="0054450B" w:rsidRDefault="00EB3474" w:rsidP="00EB3474">
            <w:pPr>
              <w:numPr>
                <w:ilvl w:val="0"/>
                <w:numId w:val="83"/>
              </w:numPr>
              <w:pBdr>
                <w:top w:val="nil"/>
                <w:left w:val="nil"/>
                <w:bottom w:val="nil"/>
                <w:right w:val="nil"/>
                <w:between w:val="nil"/>
              </w:pBdr>
              <w:ind w:hanging="604"/>
              <w:rPr>
                <w:rFonts w:ascii="Times New Roman" w:hAnsi="Times New Roman" w:cs="Times New Roman"/>
                <w:color w:val="000000"/>
              </w:rPr>
            </w:pPr>
          </w:p>
        </w:tc>
        <w:tc>
          <w:tcPr>
            <w:tcW w:w="61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both"/>
              <w:rPr>
                <w:rFonts w:ascii="Times New Roman" w:hAnsi="Times New Roman" w:cs="Times New Roman"/>
                <w:color w:val="000000"/>
              </w:rPr>
            </w:pPr>
            <w:r w:rsidRPr="0054450B">
              <w:rPr>
                <w:rFonts w:ascii="Times New Roman" w:hAnsi="Times New Roman" w:cs="Times New Roman"/>
              </w:rPr>
              <w:t>Selectarea investigațiilor hormonale optimale pentru confirmarea bolii endocrine</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-10 </w:t>
            </w:r>
            <w:r w:rsidRPr="0054450B">
              <w:rPr>
                <w:rFonts w:ascii="Times New Roman" w:hAnsi="Times New Roman" w:cs="Times New Roman"/>
              </w:rPr>
              <w:t>I</w:t>
            </w:r>
            <w:r>
              <w:rPr>
                <w:rFonts w:ascii="Times New Roman" w:hAnsi="Times New Roman" w:cs="Times New Roman"/>
              </w:rPr>
              <w:t xml:space="preserve">-10 </w:t>
            </w:r>
            <w:r w:rsidRPr="0054450B">
              <w:rPr>
                <w:rFonts w:ascii="Times New Roman" w:hAnsi="Times New Roman" w:cs="Times New Roman"/>
              </w:rPr>
              <w:t>E</w:t>
            </w:r>
            <w:r>
              <w:rPr>
                <w:rFonts w:ascii="Times New Roman" w:hAnsi="Times New Roman" w:cs="Times New Roman"/>
              </w:rPr>
              <w:t>-20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ind w:right="157"/>
              <w:jc w:val="center"/>
              <w:rPr>
                <w:rFonts w:ascii="Times New Roman" w:hAnsi="Times New Roman" w:cs="Times New Roman"/>
              </w:rPr>
            </w:pPr>
            <w:r w:rsidRPr="0054450B">
              <w:rPr>
                <w:rFonts w:ascii="Times New Roman" w:hAnsi="Times New Roman" w:cs="Times New Roman"/>
              </w:rPr>
              <w:t>40</w:t>
            </w:r>
          </w:p>
        </w:tc>
      </w:tr>
      <w:tr w:rsidR="00EB3474" w:rsidRPr="0054450B" w:rsidTr="00EB3474">
        <w:tc>
          <w:tcPr>
            <w:tcW w:w="495" w:type="dxa"/>
            <w:tcBorders>
              <w:top w:val="nil"/>
              <w:left w:val="single" w:sz="8" w:space="0" w:color="000000"/>
              <w:bottom w:val="single" w:sz="8" w:space="0" w:color="000000"/>
              <w:right w:val="single" w:sz="8" w:space="0" w:color="000000"/>
            </w:tcBorders>
            <w:vAlign w:val="center"/>
          </w:tcPr>
          <w:p w:rsidR="00EB3474" w:rsidRPr="0054450B" w:rsidRDefault="00EB3474" w:rsidP="00EB3474">
            <w:pPr>
              <w:numPr>
                <w:ilvl w:val="0"/>
                <w:numId w:val="83"/>
              </w:numPr>
              <w:pBdr>
                <w:top w:val="nil"/>
                <w:left w:val="nil"/>
                <w:bottom w:val="nil"/>
                <w:right w:val="nil"/>
                <w:between w:val="nil"/>
              </w:pBdr>
              <w:ind w:hanging="604"/>
              <w:rPr>
                <w:rFonts w:ascii="Times New Roman" w:hAnsi="Times New Roman" w:cs="Times New Roman"/>
                <w:color w:val="000000"/>
              </w:rPr>
            </w:pPr>
          </w:p>
        </w:tc>
        <w:tc>
          <w:tcPr>
            <w:tcW w:w="61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both"/>
              <w:rPr>
                <w:rFonts w:ascii="Times New Roman" w:hAnsi="Times New Roman" w:cs="Times New Roman"/>
                <w:color w:val="000000"/>
              </w:rPr>
            </w:pPr>
            <w:r w:rsidRPr="0054450B">
              <w:rPr>
                <w:rFonts w:ascii="Times New Roman" w:hAnsi="Times New Roman" w:cs="Times New Roman"/>
              </w:rPr>
              <w:t>Efectuarea și interpretarea probelor de stimulare și inhibiție hormonală</w:t>
            </w:r>
          </w:p>
        </w:tc>
        <w:tc>
          <w:tcPr>
            <w:tcW w:w="184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-2 </w:t>
            </w:r>
            <w:r w:rsidRPr="0054450B">
              <w:rPr>
                <w:rFonts w:ascii="Times New Roman" w:hAnsi="Times New Roman" w:cs="Times New Roman"/>
              </w:rPr>
              <w:t>I</w:t>
            </w:r>
            <w:r>
              <w:rPr>
                <w:rFonts w:ascii="Times New Roman" w:hAnsi="Times New Roman" w:cs="Times New Roman"/>
              </w:rPr>
              <w:t xml:space="preserve">-3 </w:t>
            </w:r>
            <w:r w:rsidRPr="0054450B">
              <w:rPr>
                <w:rFonts w:ascii="Times New Roman" w:hAnsi="Times New Roman" w:cs="Times New Roman"/>
              </w:rPr>
              <w:t>E</w:t>
            </w:r>
            <w:r>
              <w:rPr>
                <w:rFonts w:ascii="Times New Roman" w:hAnsi="Times New Roman" w:cs="Times New Roman"/>
              </w:rPr>
              <w:t>-5</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ind w:right="157"/>
              <w:jc w:val="center"/>
              <w:rPr>
                <w:rFonts w:ascii="Times New Roman" w:hAnsi="Times New Roman" w:cs="Times New Roman"/>
              </w:rPr>
            </w:pPr>
            <w:r w:rsidRPr="0054450B">
              <w:rPr>
                <w:rFonts w:ascii="Times New Roman" w:hAnsi="Times New Roman" w:cs="Times New Roman"/>
              </w:rPr>
              <w:t>10</w:t>
            </w:r>
          </w:p>
        </w:tc>
      </w:tr>
      <w:tr w:rsidR="00EB3474" w:rsidRPr="0054450B" w:rsidTr="00EB3474">
        <w:tc>
          <w:tcPr>
            <w:tcW w:w="495" w:type="dxa"/>
            <w:tcBorders>
              <w:top w:val="nil"/>
              <w:left w:val="single" w:sz="8" w:space="0" w:color="000000"/>
              <w:bottom w:val="single" w:sz="8" w:space="0" w:color="000000"/>
              <w:right w:val="single" w:sz="8" w:space="0" w:color="000000"/>
            </w:tcBorders>
            <w:vAlign w:val="center"/>
          </w:tcPr>
          <w:p w:rsidR="00EB3474" w:rsidRPr="0054450B" w:rsidRDefault="00EB3474" w:rsidP="00EB3474">
            <w:pPr>
              <w:numPr>
                <w:ilvl w:val="0"/>
                <w:numId w:val="83"/>
              </w:numPr>
              <w:pBdr>
                <w:top w:val="nil"/>
                <w:left w:val="nil"/>
                <w:bottom w:val="nil"/>
                <w:right w:val="nil"/>
                <w:between w:val="nil"/>
              </w:pBdr>
              <w:ind w:hanging="604"/>
              <w:rPr>
                <w:rFonts w:ascii="Times New Roman" w:hAnsi="Times New Roman" w:cs="Times New Roman"/>
                <w:color w:val="000000"/>
              </w:rPr>
            </w:pPr>
          </w:p>
        </w:tc>
        <w:tc>
          <w:tcPr>
            <w:tcW w:w="61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both"/>
              <w:rPr>
                <w:rFonts w:ascii="Times New Roman" w:hAnsi="Times New Roman" w:cs="Times New Roman"/>
                <w:color w:val="000000"/>
              </w:rPr>
            </w:pPr>
            <w:r w:rsidRPr="0054450B">
              <w:rPr>
                <w:rFonts w:ascii="Times New Roman" w:hAnsi="Times New Roman" w:cs="Times New Roman"/>
              </w:rPr>
              <w:t>Aprecierea nivelului primar de afectare în funcțieție de devierile hormonale</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-5 </w:t>
            </w:r>
            <w:r w:rsidRPr="0054450B">
              <w:rPr>
                <w:rFonts w:ascii="Times New Roman" w:hAnsi="Times New Roman" w:cs="Times New Roman"/>
              </w:rPr>
              <w:t>I</w:t>
            </w:r>
            <w:r>
              <w:rPr>
                <w:rFonts w:ascii="Times New Roman" w:hAnsi="Times New Roman" w:cs="Times New Roman"/>
              </w:rPr>
              <w:t xml:space="preserve">-5 </w:t>
            </w:r>
            <w:r w:rsidRPr="0054450B">
              <w:rPr>
                <w:rFonts w:ascii="Times New Roman" w:hAnsi="Times New Roman" w:cs="Times New Roman"/>
              </w:rPr>
              <w:t>E</w:t>
            </w:r>
            <w:r>
              <w:rPr>
                <w:rFonts w:ascii="Times New Roman" w:hAnsi="Times New Roman" w:cs="Times New Roman"/>
              </w:rPr>
              <w:t>-20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ind w:right="157"/>
              <w:jc w:val="center"/>
              <w:rPr>
                <w:rFonts w:ascii="Times New Roman" w:hAnsi="Times New Roman" w:cs="Times New Roman"/>
              </w:rPr>
            </w:pPr>
            <w:r w:rsidRPr="0054450B">
              <w:rPr>
                <w:rFonts w:ascii="Times New Roman" w:hAnsi="Times New Roman" w:cs="Times New Roman"/>
              </w:rPr>
              <w:t>30</w:t>
            </w:r>
          </w:p>
        </w:tc>
      </w:tr>
      <w:tr w:rsidR="00EB3474" w:rsidRPr="0054450B" w:rsidTr="00EB3474">
        <w:tc>
          <w:tcPr>
            <w:tcW w:w="495" w:type="dxa"/>
            <w:tcBorders>
              <w:top w:val="nil"/>
              <w:left w:val="single" w:sz="8" w:space="0" w:color="000000"/>
              <w:bottom w:val="single" w:sz="8" w:space="0" w:color="000000"/>
              <w:right w:val="single" w:sz="8" w:space="0" w:color="000000"/>
            </w:tcBorders>
            <w:vAlign w:val="center"/>
          </w:tcPr>
          <w:p w:rsidR="00EB3474" w:rsidRPr="0054450B" w:rsidRDefault="00EB3474" w:rsidP="00EB3474">
            <w:pPr>
              <w:numPr>
                <w:ilvl w:val="0"/>
                <w:numId w:val="83"/>
              </w:numPr>
              <w:pBdr>
                <w:top w:val="nil"/>
                <w:left w:val="nil"/>
                <w:bottom w:val="nil"/>
                <w:right w:val="nil"/>
                <w:between w:val="nil"/>
              </w:pBdr>
              <w:ind w:hanging="604"/>
              <w:rPr>
                <w:rFonts w:ascii="Times New Roman" w:hAnsi="Times New Roman" w:cs="Times New Roman"/>
                <w:color w:val="000000"/>
              </w:rPr>
            </w:pPr>
          </w:p>
        </w:tc>
        <w:tc>
          <w:tcPr>
            <w:tcW w:w="61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both"/>
              <w:rPr>
                <w:rFonts w:ascii="Times New Roman" w:hAnsi="Times New Roman" w:cs="Times New Roman"/>
                <w:color w:val="000000"/>
              </w:rPr>
            </w:pPr>
            <w:r w:rsidRPr="0054450B">
              <w:rPr>
                <w:rFonts w:ascii="Times New Roman" w:hAnsi="Times New Roman" w:cs="Times New Roman"/>
              </w:rPr>
              <w:t>Interpretarea rezultatelor dozărilor hormonale</w:t>
            </w:r>
          </w:p>
        </w:tc>
        <w:tc>
          <w:tcPr>
            <w:tcW w:w="184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-25 </w:t>
            </w:r>
            <w:r w:rsidRPr="0054450B">
              <w:rPr>
                <w:rFonts w:ascii="Times New Roman" w:hAnsi="Times New Roman" w:cs="Times New Roman"/>
              </w:rPr>
              <w:t>I</w:t>
            </w:r>
            <w:r>
              <w:rPr>
                <w:rFonts w:ascii="Times New Roman" w:hAnsi="Times New Roman" w:cs="Times New Roman"/>
              </w:rPr>
              <w:t>-25</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ind w:right="157"/>
              <w:jc w:val="center"/>
              <w:rPr>
                <w:rFonts w:ascii="Times New Roman" w:hAnsi="Times New Roman" w:cs="Times New Roman"/>
              </w:rPr>
            </w:pPr>
            <w:r w:rsidRPr="0054450B">
              <w:rPr>
                <w:rFonts w:ascii="Times New Roman" w:hAnsi="Times New Roman" w:cs="Times New Roman"/>
              </w:rPr>
              <w:t>50</w:t>
            </w:r>
          </w:p>
        </w:tc>
      </w:tr>
      <w:tr w:rsidR="00EB3474" w:rsidRPr="0054450B" w:rsidTr="00EB3474">
        <w:tc>
          <w:tcPr>
            <w:tcW w:w="495" w:type="dxa"/>
            <w:tcBorders>
              <w:top w:val="nil"/>
              <w:left w:val="single" w:sz="8" w:space="0" w:color="000000"/>
              <w:bottom w:val="single" w:sz="8" w:space="0" w:color="000000"/>
              <w:right w:val="single" w:sz="8" w:space="0" w:color="000000"/>
            </w:tcBorders>
            <w:vAlign w:val="center"/>
          </w:tcPr>
          <w:p w:rsidR="00EB3474" w:rsidRPr="0054450B" w:rsidRDefault="00EB3474" w:rsidP="00EB3474">
            <w:pPr>
              <w:numPr>
                <w:ilvl w:val="0"/>
                <w:numId w:val="83"/>
              </w:numPr>
              <w:pBdr>
                <w:top w:val="nil"/>
                <w:left w:val="nil"/>
                <w:bottom w:val="nil"/>
                <w:right w:val="nil"/>
                <w:between w:val="nil"/>
              </w:pBdr>
              <w:ind w:hanging="604"/>
              <w:rPr>
                <w:rFonts w:ascii="Times New Roman" w:hAnsi="Times New Roman" w:cs="Times New Roman"/>
                <w:color w:val="000000"/>
              </w:rPr>
            </w:pPr>
          </w:p>
        </w:tc>
        <w:tc>
          <w:tcPr>
            <w:tcW w:w="61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both"/>
              <w:rPr>
                <w:rFonts w:ascii="Times New Roman" w:hAnsi="Times New Roman" w:cs="Times New Roman"/>
                <w:color w:val="000000"/>
              </w:rPr>
            </w:pPr>
            <w:r w:rsidRPr="0054450B">
              <w:rPr>
                <w:rFonts w:ascii="Times New Roman" w:hAnsi="Times New Roman" w:cs="Times New Roman"/>
              </w:rPr>
              <w:t>Efectuarea și interpretarea rezultatelor testului de toleranță la glucoză</w:t>
            </w:r>
          </w:p>
        </w:tc>
        <w:tc>
          <w:tcPr>
            <w:tcW w:w="184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-5 </w:t>
            </w:r>
            <w:r w:rsidRPr="0054450B">
              <w:rPr>
                <w:rFonts w:ascii="Times New Roman" w:hAnsi="Times New Roman" w:cs="Times New Roman"/>
              </w:rPr>
              <w:t>I</w:t>
            </w:r>
            <w:r>
              <w:rPr>
                <w:rFonts w:ascii="Times New Roman" w:hAnsi="Times New Roman" w:cs="Times New Roman"/>
              </w:rPr>
              <w:t xml:space="preserve">-5 </w:t>
            </w:r>
            <w:r w:rsidRPr="0054450B">
              <w:rPr>
                <w:rFonts w:ascii="Times New Roman" w:hAnsi="Times New Roman" w:cs="Times New Roman"/>
              </w:rPr>
              <w:t>E</w:t>
            </w:r>
            <w:r>
              <w:rPr>
                <w:rFonts w:ascii="Times New Roman" w:hAnsi="Times New Roman" w:cs="Times New Roman"/>
              </w:rPr>
              <w:t>-10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ind w:right="157"/>
              <w:jc w:val="center"/>
              <w:rPr>
                <w:rFonts w:ascii="Times New Roman" w:hAnsi="Times New Roman" w:cs="Times New Roman"/>
              </w:rPr>
            </w:pPr>
            <w:r w:rsidRPr="0054450B">
              <w:rPr>
                <w:rFonts w:ascii="Times New Roman" w:hAnsi="Times New Roman" w:cs="Times New Roman"/>
              </w:rPr>
              <w:t>20</w:t>
            </w:r>
          </w:p>
        </w:tc>
      </w:tr>
      <w:tr w:rsidR="00EB3474" w:rsidRPr="0054450B" w:rsidTr="00EB3474">
        <w:tc>
          <w:tcPr>
            <w:tcW w:w="495" w:type="dxa"/>
            <w:tcBorders>
              <w:top w:val="nil"/>
              <w:left w:val="single" w:sz="8" w:space="0" w:color="000000"/>
              <w:bottom w:val="single" w:sz="8" w:space="0" w:color="000000"/>
              <w:right w:val="single" w:sz="8" w:space="0" w:color="000000"/>
            </w:tcBorders>
            <w:vAlign w:val="center"/>
          </w:tcPr>
          <w:p w:rsidR="00EB3474" w:rsidRPr="0054450B" w:rsidRDefault="00EB3474" w:rsidP="00EB3474">
            <w:pPr>
              <w:numPr>
                <w:ilvl w:val="0"/>
                <w:numId w:val="83"/>
              </w:numPr>
              <w:pBdr>
                <w:top w:val="nil"/>
                <w:left w:val="nil"/>
                <w:bottom w:val="nil"/>
                <w:right w:val="nil"/>
                <w:between w:val="nil"/>
              </w:pBdr>
              <w:ind w:hanging="604"/>
              <w:rPr>
                <w:rFonts w:ascii="Times New Roman" w:hAnsi="Times New Roman" w:cs="Times New Roman"/>
                <w:color w:val="000000"/>
              </w:rPr>
            </w:pPr>
          </w:p>
        </w:tc>
        <w:tc>
          <w:tcPr>
            <w:tcW w:w="61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both"/>
              <w:rPr>
                <w:rFonts w:ascii="Times New Roman" w:hAnsi="Times New Roman" w:cs="Times New Roman"/>
                <w:color w:val="000000"/>
              </w:rPr>
            </w:pPr>
            <w:r w:rsidRPr="0054450B">
              <w:rPr>
                <w:rFonts w:ascii="Times New Roman" w:hAnsi="Times New Roman" w:cs="Times New Roman"/>
              </w:rPr>
              <w:t>Determinarea vârstei osoase</w:t>
            </w:r>
          </w:p>
        </w:tc>
        <w:tc>
          <w:tcPr>
            <w:tcW w:w="184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-5 </w:t>
            </w:r>
            <w:r w:rsidRPr="0054450B">
              <w:rPr>
                <w:rFonts w:ascii="Times New Roman" w:hAnsi="Times New Roman" w:cs="Times New Roman"/>
              </w:rPr>
              <w:t>I</w:t>
            </w:r>
            <w:r>
              <w:rPr>
                <w:rFonts w:ascii="Times New Roman" w:hAnsi="Times New Roman" w:cs="Times New Roman"/>
              </w:rPr>
              <w:t>-5</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ind w:right="157"/>
              <w:jc w:val="center"/>
              <w:rPr>
                <w:rFonts w:ascii="Times New Roman" w:hAnsi="Times New Roman" w:cs="Times New Roman"/>
              </w:rPr>
            </w:pPr>
            <w:r w:rsidRPr="0054450B">
              <w:rPr>
                <w:rFonts w:ascii="Times New Roman" w:hAnsi="Times New Roman" w:cs="Times New Roman"/>
              </w:rPr>
              <w:t>10</w:t>
            </w:r>
          </w:p>
        </w:tc>
      </w:tr>
      <w:tr w:rsidR="00EB3474" w:rsidRPr="0054450B" w:rsidTr="00EB3474">
        <w:tc>
          <w:tcPr>
            <w:tcW w:w="495" w:type="dxa"/>
            <w:tcBorders>
              <w:top w:val="nil"/>
              <w:left w:val="single" w:sz="8" w:space="0" w:color="000000"/>
              <w:bottom w:val="single" w:sz="8" w:space="0" w:color="000000"/>
              <w:right w:val="single" w:sz="8" w:space="0" w:color="000000"/>
            </w:tcBorders>
            <w:vAlign w:val="center"/>
          </w:tcPr>
          <w:p w:rsidR="00EB3474" w:rsidRPr="0054450B" w:rsidRDefault="00EB3474" w:rsidP="00EB3474">
            <w:pPr>
              <w:numPr>
                <w:ilvl w:val="0"/>
                <w:numId w:val="83"/>
              </w:numPr>
              <w:pBdr>
                <w:top w:val="nil"/>
                <w:left w:val="nil"/>
                <w:bottom w:val="nil"/>
                <w:right w:val="nil"/>
                <w:between w:val="nil"/>
              </w:pBdr>
              <w:ind w:hanging="604"/>
              <w:rPr>
                <w:rFonts w:ascii="Times New Roman" w:hAnsi="Times New Roman" w:cs="Times New Roman"/>
                <w:color w:val="000000"/>
              </w:rPr>
            </w:pPr>
          </w:p>
        </w:tc>
        <w:tc>
          <w:tcPr>
            <w:tcW w:w="61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both"/>
              <w:rPr>
                <w:rFonts w:ascii="Times New Roman" w:hAnsi="Times New Roman" w:cs="Times New Roman"/>
                <w:color w:val="000000"/>
              </w:rPr>
            </w:pPr>
            <w:r w:rsidRPr="0054450B">
              <w:rPr>
                <w:rFonts w:ascii="Times New Roman" w:hAnsi="Times New Roman" w:cs="Times New Roman"/>
              </w:rPr>
              <w:t>Examenul craniogramei: șaua turcească, micro- macroadenoamele</w:t>
            </w:r>
          </w:p>
        </w:tc>
        <w:tc>
          <w:tcPr>
            <w:tcW w:w="184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-5 </w:t>
            </w:r>
            <w:r w:rsidRPr="0054450B">
              <w:rPr>
                <w:rFonts w:ascii="Times New Roman" w:hAnsi="Times New Roman" w:cs="Times New Roman"/>
              </w:rPr>
              <w:t>I</w:t>
            </w:r>
            <w:r>
              <w:rPr>
                <w:rFonts w:ascii="Times New Roman" w:hAnsi="Times New Roman" w:cs="Times New Roman"/>
              </w:rPr>
              <w:t>-5</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ind w:right="157"/>
              <w:jc w:val="center"/>
              <w:rPr>
                <w:rFonts w:ascii="Times New Roman" w:hAnsi="Times New Roman" w:cs="Times New Roman"/>
              </w:rPr>
            </w:pPr>
            <w:r w:rsidRPr="0054450B">
              <w:rPr>
                <w:rFonts w:ascii="Times New Roman" w:hAnsi="Times New Roman" w:cs="Times New Roman"/>
              </w:rPr>
              <w:t>10</w:t>
            </w:r>
          </w:p>
        </w:tc>
      </w:tr>
      <w:tr w:rsidR="00EB3474" w:rsidRPr="0054450B" w:rsidTr="00EB3474">
        <w:tc>
          <w:tcPr>
            <w:tcW w:w="495" w:type="dxa"/>
            <w:tcBorders>
              <w:top w:val="nil"/>
              <w:left w:val="single" w:sz="8" w:space="0" w:color="000000"/>
              <w:bottom w:val="single" w:sz="8" w:space="0" w:color="000000"/>
              <w:right w:val="single" w:sz="8" w:space="0" w:color="000000"/>
            </w:tcBorders>
            <w:vAlign w:val="center"/>
          </w:tcPr>
          <w:p w:rsidR="00EB3474" w:rsidRPr="0054450B" w:rsidRDefault="00EB3474" w:rsidP="00EB3474">
            <w:pPr>
              <w:numPr>
                <w:ilvl w:val="0"/>
                <w:numId w:val="83"/>
              </w:numPr>
              <w:pBdr>
                <w:top w:val="nil"/>
                <w:left w:val="nil"/>
                <w:bottom w:val="nil"/>
                <w:right w:val="nil"/>
                <w:between w:val="nil"/>
              </w:pBdr>
              <w:ind w:hanging="604"/>
              <w:rPr>
                <w:rFonts w:ascii="Times New Roman" w:hAnsi="Times New Roman" w:cs="Times New Roman"/>
                <w:color w:val="000000"/>
              </w:rPr>
            </w:pPr>
          </w:p>
        </w:tc>
        <w:tc>
          <w:tcPr>
            <w:tcW w:w="61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both"/>
              <w:rPr>
                <w:rFonts w:ascii="Times New Roman" w:hAnsi="Times New Roman" w:cs="Times New Roman"/>
                <w:color w:val="000000"/>
              </w:rPr>
            </w:pPr>
            <w:r w:rsidRPr="0054450B">
              <w:rPr>
                <w:rFonts w:ascii="Times New Roman" w:hAnsi="Times New Roman" w:cs="Times New Roman"/>
              </w:rPr>
              <w:t>Interpretarea rezultatelor TC și RMN a glandelor endocrine</w:t>
            </w:r>
          </w:p>
        </w:tc>
        <w:tc>
          <w:tcPr>
            <w:tcW w:w="184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-5 </w:t>
            </w:r>
            <w:r w:rsidRPr="0054450B">
              <w:rPr>
                <w:rFonts w:ascii="Times New Roman" w:hAnsi="Times New Roman" w:cs="Times New Roman"/>
              </w:rPr>
              <w:t>I</w:t>
            </w:r>
            <w:r>
              <w:rPr>
                <w:rFonts w:ascii="Times New Roman" w:hAnsi="Times New Roman" w:cs="Times New Roman"/>
              </w:rPr>
              <w:t>-5</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ind w:right="157"/>
              <w:jc w:val="center"/>
              <w:rPr>
                <w:rFonts w:ascii="Times New Roman" w:hAnsi="Times New Roman" w:cs="Times New Roman"/>
              </w:rPr>
            </w:pPr>
            <w:r w:rsidRPr="0054450B">
              <w:rPr>
                <w:rFonts w:ascii="Times New Roman" w:hAnsi="Times New Roman" w:cs="Times New Roman"/>
              </w:rPr>
              <w:t>10</w:t>
            </w:r>
          </w:p>
        </w:tc>
      </w:tr>
      <w:tr w:rsidR="00EB3474" w:rsidRPr="0054450B" w:rsidTr="00EB3474">
        <w:tc>
          <w:tcPr>
            <w:tcW w:w="495" w:type="dxa"/>
            <w:tcBorders>
              <w:top w:val="single" w:sz="8" w:space="0" w:color="000000"/>
              <w:left w:val="single" w:sz="8" w:space="0" w:color="000000"/>
              <w:bottom w:val="single" w:sz="8" w:space="0" w:color="000000"/>
              <w:right w:val="single" w:sz="8" w:space="0" w:color="000000"/>
            </w:tcBorders>
            <w:vAlign w:val="center"/>
          </w:tcPr>
          <w:p w:rsidR="00EB3474" w:rsidRPr="0054450B" w:rsidRDefault="00EB3474" w:rsidP="00EB3474">
            <w:pPr>
              <w:numPr>
                <w:ilvl w:val="0"/>
                <w:numId w:val="83"/>
              </w:numPr>
              <w:pBdr>
                <w:top w:val="nil"/>
                <w:left w:val="nil"/>
                <w:bottom w:val="nil"/>
                <w:right w:val="nil"/>
                <w:between w:val="nil"/>
              </w:pBdr>
              <w:ind w:hanging="604"/>
              <w:rPr>
                <w:rFonts w:ascii="Times New Roman" w:hAnsi="Times New Roman" w:cs="Times New Roman"/>
                <w:color w:val="000000"/>
              </w:rPr>
            </w:pPr>
          </w:p>
        </w:tc>
        <w:tc>
          <w:tcPr>
            <w:tcW w:w="61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both"/>
              <w:rPr>
                <w:rFonts w:ascii="Times New Roman" w:hAnsi="Times New Roman" w:cs="Times New Roman"/>
                <w:color w:val="000000"/>
              </w:rPr>
            </w:pPr>
            <w:r w:rsidRPr="0054450B">
              <w:rPr>
                <w:rFonts w:ascii="Times New Roman" w:hAnsi="Times New Roman" w:cs="Times New Roman"/>
              </w:rPr>
              <w:t>Aprecierea rezultatelor ecografiei și scintigrafiei glandelor endocrine</w:t>
            </w:r>
          </w:p>
        </w:tc>
        <w:tc>
          <w:tcPr>
            <w:tcW w:w="184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-10 </w:t>
            </w:r>
            <w:r w:rsidRPr="0054450B">
              <w:rPr>
                <w:rFonts w:ascii="Times New Roman" w:hAnsi="Times New Roman" w:cs="Times New Roman"/>
              </w:rPr>
              <w:t>I</w:t>
            </w:r>
            <w:r>
              <w:rPr>
                <w:rFonts w:ascii="Times New Roman" w:hAnsi="Times New Roman" w:cs="Times New Roman"/>
              </w:rPr>
              <w:t>-10</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ind w:right="157"/>
              <w:jc w:val="center"/>
              <w:rPr>
                <w:rFonts w:ascii="Times New Roman" w:hAnsi="Times New Roman" w:cs="Times New Roman"/>
              </w:rPr>
            </w:pPr>
            <w:r w:rsidRPr="0054450B">
              <w:rPr>
                <w:rFonts w:ascii="Times New Roman" w:hAnsi="Times New Roman" w:cs="Times New Roman"/>
              </w:rPr>
              <w:t>20</w:t>
            </w:r>
          </w:p>
        </w:tc>
      </w:tr>
      <w:tr w:rsidR="00EB3474" w:rsidRPr="0054450B" w:rsidTr="00EB3474">
        <w:tc>
          <w:tcPr>
            <w:tcW w:w="495" w:type="dxa"/>
            <w:tcBorders>
              <w:top w:val="nil"/>
              <w:left w:val="single" w:sz="8" w:space="0" w:color="000000"/>
              <w:bottom w:val="single" w:sz="8" w:space="0" w:color="000000"/>
              <w:right w:val="single" w:sz="8" w:space="0" w:color="000000"/>
            </w:tcBorders>
            <w:vAlign w:val="center"/>
          </w:tcPr>
          <w:p w:rsidR="00EB3474" w:rsidRPr="0054450B" w:rsidRDefault="00EB3474" w:rsidP="00EB3474">
            <w:pPr>
              <w:numPr>
                <w:ilvl w:val="0"/>
                <w:numId w:val="83"/>
              </w:numPr>
              <w:pBdr>
                <w:top w:val="nil"/>
                <w:left w:val="nil"/>
                <w:bottom w:val="nil"/>
                <w:right w:val="nil"/>
                <w:between w:val="nil"/>
              </w:pBdr>
              <w:ind w:hanging="604"/>
              <w:rPr>
                <w:rFonts w:ascii="Times New Roman" w:hAnsi="Times New Roman" w:cs="Times New Roman"/>
                <w:color w:val="000000"/>
              </w:rPr>
            </w:pPr>
          </w:p>
        </w:tc>
        <w:tc>
          <w:tcPr>
            <w:tcW w:w="61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both"/>
              <w:rPr>
                <w:rFonts w:ascii="Times New Roman" w:hAnsi="Times New Roman" w:cs="Times New Roman"/>
              </w:rPr>
            </w:pPr>
            <w:r w:rsidRPr="0054450B">
              <w:rPr>
                <w:rFonts w:ascii="Times New Roman" w:hAnsi="Times New Roman" w:cs="Times New Roman"/>
              </w:rPr>
              <w:t>Interpretarea modificărilor biochimice în endocrinopatii</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-10 </w:t>
            </w:r>
            <w:r w:rsidRPr="0054450B">
              <w:rPr>
                <w:rFonts w:ascii="Times New Roman" w:hAnsi="Times New Roman" w:cs="Times New Roman"/>
              </w:rPr>
              <w:t>I</w:t>
            </w:r>
            <w:r>
              <w:rPr>
                <w:rFonts w:ascii="Times New Roman" w:hAnsi="Times New Roman" w:cs="Times New Roman"/>
              </w:rPr>
              <w:t>-10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ind w:right="157"/>
              <w:jc w:val="center"/>
              <w:rPr>
                <w:rFonts w:ascii="Times New Roman" w:hAnsi="Times New Roman" w:cs="Times New Roman"/>
              </w:rPr>
            </w:pPr>
            <w:r w:rsidRPr="0054450B">
              <w:rPr>
                <w:rFonts w:ascii="Times New Roman" w:hAnsi="Times New Roman" w:cs="Times New Roman"/>
              </w:rPr>
              <w:t>20</w:t>
            </w:r>
          </w:p>
        </w:tc>
      </w:tr>
      <w:tr w:rsidR="00EB3474" w:rsidRPr="0054450B" w:rsidTr="00EB3474">
        <w:tc>
          <w:tcPr>
            <w:tcW w:w="495" w:type="dxa"/>
            <w:tcBorders>
              <w:top w:val="nil"/>
              <w:left w:val="single" w:sz="8" w:space="0" w:color="000000"/>
              <w:bottom w:val="single" w:sz="8" w:space="0" w:color="000000"/>
              <w:right w:val="single" w:sz="8" w:space="0" w:color="000000"/>
            </w:tcBorders>
            <w:vAlign w:val="center"/>
          </w:tcPr>
          <w:p w:rsidR="00EB3474" w:rsidRPr="0054450B" w:rsidRDefault="00EB3474" w:rsidP="00EB3474">
            <w:pPr>
              <w:numPr>
                <w:ilvl w:val="0"/>
                <w:numId w:val="83"/>
              </w:numPr>
              <w:pBdr>
                <w:top w:val="nil"/>
                <w:left w:val="nil"/>
                <w:bottom w:val="nil"/>
                <w:right w:val="nil"/>
                <w:between w:val="nil"/>
              </w:pBdr>
              <w:ind w:hanging="604"/>
              <w:rPr>
                <w:rFonts w:ascii="Times New Roman" w:hAnsi="Times New Roman" w:cs="Times New Roman"/>
                <w:color w:val="000000"/>
              </w:rPr>
            </w:pPr>
          </w:p>
        </w:tc>
        <w:tc>
          <w:tcPr>
            <w:tcW w:w="61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both"/>
              <w:rPr>
                <w:rFonts w:ascii="Times New Roman" w:hAnsi="Times New Roman" w:cs="Times New Roman"/>
              </w:rPr>
            </w:pPr>
            <w:r w:rsidRPr="0054450B">
              <w:rPr>
                <w:rFonts w:ascii="Times New Roman" w:hAnsi="Times New Roman" w:cs="Times New Roman"/>
              </w:rPr>
              <w:t>Aprecierea modificărilor analizei sumare a sângelui la pacienții endocrini</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-15 </w:t>
            </w:r>
            <w:r w:rsidRPr="0054450B">
              <w:rPr>
                <w:rFonts w:ascii="Times New Roman" w:hAnsi="Times New Roman" w:cs="Times New Roman"/>
              </w:rPr>
              <w:t>I</w:t>
            </w:r>
            <w:r>
              <w:rPr>
                <w:rFonts w:ascii="Times New Roman" w:hAnsi="Times New Roman" w:cs="Times New Roman"/>
              </w:rPr>
              <w:t>-15</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ind w:right="157"/>
              <w:jc w:val="center"/>
              <w:rPr>
                <w:rFonts w:ascii="Times New Roman" w:hAnsi="Times New Roman" w:cs="Times New Roman"/>
              </w:rPr>
            </w:pPr>
            <w:r w:rsidRPr="0054450B">
              <w:rPr>
                <w:rFonts w:ascii="Times New Roman" w:hAnsi="Times New Roman" w:cs="Times New Roman"/>
              </w:rPr>
              <w:t>30</w:t>
            </w:r>
          </w:p>
        </w:tc>
      </w:tr>
      <w:tr w:rsidR="00EB3474" w:rsidRPr="0054450B" w:rsidTr="00EB3474">
        <w:tc>
          <w:tcPr>
            <w:tcW w:w="495" w:type="dxa"/>
            <w:tcBorders>
              <w:top w:val="single" w:sz="8" w:space="0" w:color="000000"/>
              <w:left w:val="single" w:sz="8" w:space="0" w:color="000000"/>
              <w:bottom w:val="single" w:sz="8" w:space="0" w:color="000000"/>
              <w:right w:val="single" w:sz="8" w:space="0" w:color="000000"/>
            </w:tcBorders>
            <w:vAlign w:val="center"/>
          </w:tcPr>
          <w:p w:rsidR="00EB3474" w:rsidRPr="0054450B" w:rsidRDefault="00EB3474" w:rsidP="00EB3474">
            <w:pPr>
              <w:numPr>
                <w:ilvl w:val="0"/>
                <w:numId w:val="83"/>
              </w:numPr>
              <w:pBdr>
                <w:top w:val="nil"/>
                <w:left w:val="nil"/>
                <w:bottom w:val="nil"/>
                <w:right w:val="nil"/>
                <w:between w:val="nil"/>
              </w:pBdr>
              <w:ind w:hanging="604"/>
              <w:rPr>
                <w:rFonts w:ascii="Times New Roman" w:hAnsi="Times New Roman" w:cs="Times New Roman"/>
                <w:color w:val="000000"/>
              </w:rPr>
            </w:pPr>
          </w:p>
        </w:tc>
        <w:tc>
          <w:tcPr>
            <w:tcW w:w="61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both"/>
              <w:rPr>
                <w:rFonts w:ascii="Times New Roman" w:hAnsi="Times New Roman" w:cs="Times New Roman"/>
                <w:color w:val="000000"/>
              </w:rPr>
            </w:pPr>
            <w:r w:rsidRPr="0054450B">
              <w:rPr>
                <w:rFonts w:ascii="Times New Roman" w:hAnsi="Times New Roman" w:cs="Times New Roman"/>
              </w:rPr>
              <w:t>Modificări în urina pacienților endocrini</w:t>
            </w:r>
          </w:p>
        </w:tc>
        <w:tc>
          <w:tcPr>
            <w:tcW w:w="184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B3474" w:rsidRPr="0054450B" w:rsidRDefault="00EB3474" w:rsidP="00EB3474">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-10 </w:t>
            </w:r>
            <w:r w:rsidRPr="0054450B">
              <w:rPr>
                <w:rFonts w:ascii="Times New Roman" w:hAnsi="Times New Roman" w:cs="Times New Roman"/>
              </w:rPr>
              <w:t>I</w:t>
            </w:r>
            <w:r>
              <w:rPr>
                <w:rFonts w:ascii="Times New Roman" w:hAnsi="Times New Roman" w:cs="Times New Roman"/>
              </w:rPr>
              <w:t>-10</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ind w:right="157"/>
              <w:jc w:val="center"/>
              <w:rPr>
                <w:rFonts w:ascii="Times New Roman" w:hAnsi="Times New Roman" w:cs="Times New Roman"/>
              </w:rPr>
            </w:pPr>
            <w:r w:rsidRPr="0054450B">
              <w:rPr>
                <w:rFonts w:ascii="Times New Roman" w:hAnsi="Times New Roman" w:cs="Times New Roman"/>
              </w:rPr>
              <w:t>20</w:t>
            </w:r>
          </w:p>
        </w:tc>
      </w:tr>
    </w:tbl>
    <w:p w:rsidR="00131102" w:rsidRPr="0054450B" w:rsidRDefault="00416075">
      <w:pPr>
        <w:widowControl w:val="0"/>
        <w:pBdr>
          <w:top w:val="nil"/>
          <w:left w:val="nil"/>
          <w:bottom w:val="nil"/>
          <w:right w:val="nil"/>
          <w:between w:val="nil"/>
        </w:pBdr>
        <w:spacing w:before="120"/>
        <w:ind w:left="720" w:hanging="720"/>
        <w:rPr>
          <w:color w:val="000000"/>
          <w:sz w:val="22"/>
          <w:szCs w:val="22"/>
        </w:rPr>
      </w:pPr>
      <w:r w:rsidRPr="0054450B">
        <w:rPr>
          <w:b/>
          <w:smallCaps/>
          <w:color w:val="000000"/>
          <w:sz w:val="22"/>
          <w:szCs w:val="22"/>
        </w:rPr>
        <w:t>BIBLIOGRAFIA RECOMANDATĂ</w:t>
      </w:r>
    </w:p>
    <w:p w:rsidR="00131102" w:rsidRPr="0054450B" w:rsidRDefault="00416075" w:rsidP="007D7DE4">
      <w:pPr>
        <w:numPr>
          <w:ilvl w:val="0"/>
          <w:numId w:val="58"/>
        </w:numPr>
        <w:pBdr>
          <w:top w:val="nil"/>
          <w:left w:val="nil"/>
          <w:bottom w:val="nil"/>
          <w:right w:val="nil"/>
          <w:between w:val="nil"/>
        </w:pBdr>
        <w:ind w:left="284" w:hanging="284"/>
        <w:jc w:val="both"/>
        <w:rPr>
          <w:color w:val="000000"/>
          <w:sz w:val="22"/>
          <w:szCs w:val="22"/>
        </w:rPr>
      </w:pPr>
      <w:r w:rsidRPr="0054450B">
        <w:rPr>
          <w:color w:val="000000"/>
          <w:sz w:val="22"/>
          <w:szCs w:val="22"/>
        </w:rPr>
        <w:t>Anestiadi Z. (sub red.), L. Zota, L. Alexeev, Gh. Caradja, L. Vudu,    Endocrinologie clinică. Curs de prelegeri. Chişinău 2004.</w:t>
      </w:r>
    </w:p>
    <w:p w:rsidR="00131102" w:rsidRPr="0054450B" w:rsidRDefault="00416075" w:rsidP="007D7DE4">
      <w:pPr>
        <w:numPr>
          <w:ilvl w:val="0"/>
          <w:numId w:val="58"/>
        </w:numPr>
        <w:pBdr>
          <w:top w:val="nil"/>
          <w:left w:val="nil"/>
          <w:bottom w:val="nil"/>
          <w:right w:val="nil"/>
          <w:between w:val="nil"/>
        </w:pBdr>
        <w:ind w:left="284" w:hanging="284"/>
        <w:jc w:val="both"/>
        <w:rPr>
          <w:color w:val="000000"/>
          <w:sz w:val="22"/>
          <w:szCs w:val="22"/>
        </w:rPr>
      </w:pPr>
      <w:r w:rsidRPr="0054450B">
        <w:rPr>
          <w:color w:val="000000"/>
          <w:sz w:val="22"/>
          <w:szCs w:val="22"/>
        </w:rPr>
        <w:t>Anestiadi Zinaida, Vudu Lorina, Alexa Zinaida ș.a.. Diabetul zaharat necomplicat. Protocol Clinic Național (PCN-33). Chișinău, 2019.</w:t>
      </w:r>
    </w:p>
    <w:p w:rsidR="00131102" w:rsidRPr="0054450B" w:rsidRDefault="00416075" w:rsidP="007D7DE4">
      <w:pPr>
        <w:numPr>
          <w:ilvl w:val="0"/>
          <w:numId w:val="58"/>
        </w:numPr>
        <w:pBdr>
          <w:top w:val="nil"/>
          <w:left w:val="nil"/>
          <w:bottom w:val="nil"/>
          <w:right w:val="nil"/>
          <w:between w:val="nil"/>
        </w:pBdr>
        <w:ind w:left="284" w:hanging="284"/>
        <w:jc w:val="both"/>
        <w:rPr>
          <w:color w:val="000000"/>
          <w:sz w:val="22"/>
          <w:szCs w:val="22"/>
        </w:rPr>
      </w:pPr>
      <w:r w:rsidRPr="0054450B">
        <w:rPr>
          <w:color w:val="000000"/>
          <w:sz w:val="22"/>
          <w:szCs w:val="22"/>
        </w:rPr>
        <w:t>Dumitrache C. Endocrinologie. Ediția a VI – a revizuită și completată.  București, Național, 2017,</w:t>
      </w:r>
    </w:p>
    <w:p w:rsidR="00131102" w:rsidRPr="0054450B" w:rsidRDefault="00416075" w:rsidP="007D7DE4">
      <w:pPr>
        <w:numPr>
          <w:ilvl w:val="0"/>
          <w:numId w:val="58"/>
        </w:numPr>
        <w:pBdr>
          <w:top w:val="nil"/>
          <w:left w:val="nil"/>
          <w:bottom w:val="nil"/>
          <w:right w:val="nil"/>
          <w:between w:val="nil"/>
        </w:pBdr>
        <w:ind w:left="284" w:hanging="284"/>
        <w:jc w:val="both"/>
        <w:rPr>
          <w:color w:val="000000"/>
          <w:sz w:val="22"/>
          <w:szCs w:val="22"/>
        </w:rPr>
      </w:pPr>
      <w:r w:rsidRPr="0054450B">
        <w:rPr>
          <w:color w:val="000000"/>
          <w:sz w:val="22"/>
          <w:szCs w:val="22"/>
        </w:rPr>
        <w:t>Cătălina Poiană</w:t>
      </w:r>
      <w:r w:rsidRPr="0054450B">
        <w:rPr>
          <w:rFonts w:eastAsia="Calibri"/>
          <w:color w:val="000000"/>
          <w:sz w:val="22"/>
          <w:szCs w:val="22"/>
        </w:rPr>
        <w:t xml:space="preserve">, </w:t>
      </w:r>
      <w:r w:rsidRPr="0054450B">
        <w:rPr>
          <w:color w:val="000000"/>
          <w:sz w:val="22"/>
          <w:szCs w:val="22"/>
        </w:rPr>
        <w:t>Simona Fica</w:t>
      </w:r>
      <w:r w:rsidRPr="0054450B">
        <w:rPr>
          <w:rFonts w:eastAsia="Calibri"/>
          <w:color w:val="000000"/>
          <w:sz w:val="22"/>
          <w:szCs w:val="22"/>
        </w:rPr>
        <w:t xml:space="preserve">. </w:t>
      </w:r>
      <w:r w:rsidRPr="0054450B">
        <w:rPr>
          <w:color w:val="000000"/>
          <w:sz w:val="22"/>
          <w:szCs w:val="22"/>
        </w:rPr>
        <w:t>Endocrinologie pentru studenți și rezidenți. București, 2015</w:t>
      </w:r>
    </w:p>
    <w:p w:rsidR="00131102" w:rsidRPr="0054450B" w:rsidRDefault="00416075" w:rsidP="007D7DE4">
      <w:pPr>
        <w:numPr>
          <w:ilvl w:val="0"/>
          <w:numId w:val="58"/>
        </w:numPr>
        <w:pBdr>
          <w:top w:val="nil"/>
          <w:left w:val="nil"/>
          <w:bottom w:val="nil"/>
          <w:right w:val="nil"/>
          <w:between w:val="nil"/>
        </w:pBdr>
        <w:ind w:left="284" w:hanging="284"/>
        <w:jc w:val="both"/>
        <w:rPr>
          <w:color w:val="000000"/>
          <w:sz w:val="22"/>
          <w:szCs w:val="22"/>
        </w:rPr>
      </w:pPr>
      <w:r w:rsidRPr="0054450B">
        <w:rPr>
          <w:color w:val="000000"/>
          <w:sz w:val="22"/>
          <w:szCs w:val="22"/>
        </w:rPr>
        <w:t>Vlad Mihaela, Stoian Dana, Zosin Ioana, Miloș Aurora ș.a.. Curs de endocrinologie clinică. Editura Victor Babeş, Timișoara, 2018.</w:t>
      </w:r>
    </w:p>
    <w:p w:rsidR="00131102" w:rsidRPr="0054450B" w:rsidRDefault="00416075" w:rsidP="007D7DE4">
      <w:pPr>
        <w:numPr>
          <w:ilvl w:val="0"/>
          <w:numId w:val="58"/>
        </w:numPr>
        <w:pBdr>
          <w:top w:val="nil"/>
          <w:left w:val="nil"/>
          <w:bottom w:val="nil"/>
          <w:right w:val="nil"/>
          <w:between w:val="nil"/>
        </w:pBdr>
        <w:ind w:left="284" w:hanging="284"/>
        <w:jc w:val="both"/>
        <w:rPr>
          <w:color w:val="000000"/>
          <w:sz w:val="22"/>
          <w:szCs w:val="22"/>
        </w:rPr>
      </w:pPr>
      <w:r w:rsidRPr="0054450B">
        <w:rPr>
          <w:color w:val="000000"/>
          <w:sz w:val="22"/>
          <w:szCs w:val="22"/>
        </w:rPr>
        <w:t>Prelegerile angajaților Catedrei de endocrinologie a USMF „Nicolae Testemițanu”.</w:t>
      </w:r>
    </w:p>
    <w:p w:rsidR="00131102" w:rsidRPr="0054450B" w:rsidRDefault="00416075" w:rsidP="004545BD">
      <w:pPr>
        <w:pBdr>
          <w:top w:val="nil"/>
          <w:left w:val="nil"/>
          <w:bottom w:val="nil"/>
          <w:right w:val="nil"/>
          <w:between w:val="nil"/>
        </w:pBdr>
        <w:tabs>
          <w:tab w:val="left" w:pos="0"/>
        </w:tabs>
        <w:spacing w:before="240"/>
        <w:jc w:val="center"/>
        <w:rPr>
          <w:b/>
          <w:smallCaps/>
          <w:color w:val="000000"/>
          <w:sz w:val="26"/>
          <w:szCs w:val="26"/>
        </w:rPr>
      </w:pPr>
      <w:r w:rsidRPr="0054450B">
        <w:rPr>
          <w:b/>
          <w:smallCaps/>
          <w:color w:val="000000"/>
          <w:sz w:val="26"/>
          <w:szCs w:val="26"/>
        </w:rPr>
        <w:t>MODULUL DE IMUNOLOGIE</w:t>
      </w:r>
      <w:r w:rsidR="00110140" w:rsidRPr="00110140">
        <w:rPr>
          <w:b/>
          <w:smallCaps/>
        </w:rPr>
        <w:t xml:space="preserve"> </w:t>
      </w:r>
      <w:r w:rsidR="00110140" w:rsidRPr="00110140">
        <w:rPr>
          <w:b/>
          <w:smallCaps/>
          <w:sz w:val="26"/>
          <w:szCs w:val="26"/>
        </w:rPr>
        <w:t>ȘI ALERGOLIGIE</w:t>
      </w:r>
      <w:r w:rsidRPr="0054450B">
        <w:rPr>
          <w:b/>
          <w:smallCaps/>
          <w:color w:val="000000"/>
          <w:sz w:val="26"/>
          <w:szCs w:val="26"/>
        </w:rPr>
        <w:t xml:space="preserve"> CLINICĂ</w:t>
      </w:r>
    </w:p>
    <w:p w:rsidR="00131102" w:rsidRPr="0054450B" w:rsidRDefault="00416075" w:rsidP="001E236C">
      <w:pPr>
        <w:widowControl w:val="0"/>
        <w:numPr>
          <w:ilvl w:val="0"/>
          <w:numId w:val="64"/>
        </w:numPr>
        <w:pBdr>
          <w:top w:val="nil"/>
          <w:left w:val="nil"/>
          <w:bottom w:val="nil"/>
          <w:right w:val="nil"/>
          <w:between w:val="nil"/>
        </w:pBdr>
        <w:ind w:left="0" w:firstLine="0"/>
        <w:jc w:val="both"/>
        <w:rPr>
          <w:color w:val="000000"/>
          <w:sz w:val="22"/>
          <w:szCs w:val="22"/>
        </w:rPr>
      </w:pPr>
      <w:r w:rsidRPr="0054450B">
        <w:rPr>
          <w:b/>
          <w:color w:val="000000"/>
          <w:sz w:val="22"/>
          <w:szCs w:val="22"/>
        </w:rPr>
        <w:t>IMUNODEFICIENŢE PRIMARE CU PRODUCȚIE ANORMAL CRESCUTĂ DE IGE</w:t>
      </w:r>
      <w:r w:rsidRPr="0054450B">
        <w:rPr>
          <w:color w:val="000000"/>
          <w:sz w:val="22"/>
          <w:szCs w:val="22"/>
        </w:rPr>
        <w:t xml:space="preserve">: sindrom hiper-IgE, sindrom WiskottAldrich, sindrom Omenn, IPEX; alte imunodeficienţe primare combinate ale celulelor T şi B, ale celulelor fagocitare și alte sindroame bine definite, abordări interdisciplinare/ multidisciplinare. Hipogamaglobulinemia comună cu expresie variabilă (CVID), deficitul selectiv de IgA şi alte imunodeficienţe primare predominant umorale, abordări interdisciplinare/ multidisciplinare. </w:t>
      </w:r>
    </w:p>
    <w:p w:rsidR="00131102" w:rsidRPr="0054450B" w:rsidRDefault="00416075" w:rsidP="001E236C">
      <w:pPr>
        <w:widowControl w:val="0"/>
        <w:numPr>
          <w:ilvl w:val="0"/>
          <w:numId w:val="64"/>
        </w:numPr>
        <w:pBdr>
          <w:top w:val="nil"/>
          <w:left w:val="nil"/>
          <w:bottom w:val="nil"/>
          <w:right w:val="nil"/>
          <w:between w:val="nil"/>
        </w:pBdr>
        <w:ind w:left="0" w:firstLine="0"/>
        <w:jc w:val="both"/>
        <w:rPr>
          <w:color w:val="000000"/>
          <w:sz w:val="22"/>
          <w:szCs w:val="22"/>
        </w:rPr>
      </w:pPr>
      <w:r w:rsidRPr="0054450B">
        <w:rPr>
          <w:b/>
          <w:color w:val="000000"/>
          <w:sz w:val="22"/>
          <w:szCs w:val="22"/>
        </w:rPr>
        <w:t>IMUNODEFICIENȚA SECUNDARĂ.</w:t>
      </w:r>
      <w:r w:rsidRPr="0054450B">
        <w:rPr>
          <w:color w:val="000000"/>
          <w:sz w:val="22"/>
          <w:szCs w:val="22"/>
        </w:rPr>
        <w:t xml:space="preserve"> Clasificarea imunodeficiențelor secundare. Imunodeficienţe secundare neasociate infecţiei HIV; sindromul de imunodeficienţă dobândită: infecții oportuniste, imunodiagnostic, sindromul inflamator de reconstrucţie imună și hipersensibilitatea la medicația antivirală antiretrovirală, abordări interdisciplinare/ multidisciplinare</w:t>
      </w:r>
      <w:r w:rsidRPr="0054450B">
        <w:rPr>
          <w:b/>
          <w:smallCaps/>
          <w:color w:val="000000"/>
          <w:sz w:val="22"/>
          <w:szCs w:val="22"/>
        </w:rPr>
        <w:t xml:space="preserve"> </w:t>
      </w:r>
    </w:p>
    <w:p w:rsidR="00131102" w:rsidRPr="0054450B" w:rsidRDefault="00416075" w:rsidP="001E236C">
      <w:pPr>
        <w:widowControl w:val="0"/>
        <w:numPr>
          <w:ilvl w:val="0"/>
          <w:numId w:val="64"/>
        </w:numPr>
        <w:pBdr>
          <w:top w:val="nil"/>
          <w:left w:val="nil"/>
          <w:bottom w:val="nil"/>
          <w:right w:val="nil"/>
          <w:between w:val="nil"/>
        </w:pBdr>
        <w:ind w:left="0" w:firstLine="0"/>
        <w:jc w:val="both"/>
        <w:rPr>
          <w:color w:val="000000"/>
          <w:sz w:val="22"/>
          <w:szCs w:val="22"/>
        </w:rPr>
      </w:pPr>
      <w:r w:rsidRPr="0054450B">
        <w:rPr>
          <w:b/>
          <w:color w:val="000000"/>
          <w:sz w:val="22"/>
          <w:szCs w:val="22"/>
        </w:rPr>
        <w:lastRenderedPageBreak/>
        <w:t xml:space="preserve">AUTOIMUNITATEA ȘI BOLILE DERMATOLOGICE. ROLUL AUTOANTICORPILOR ȘI CASCADA CITOCHINICĂ ÎN BOLILE AUTOIMUNE. </w:t>
      </w:r>
      <w:r w:rsidRPr="0054450B">
        <w:rPr>
          <w:color w:val="000000"/>
          <w:sz w:val="22"/>
          <w:szCs w:val="22"/>
        </w:rPr>
        <w:t xml:space="preserve">Clasificarea bolilor autoimune dermatologice. Identificarea bolilor autoimune dermatologice. </w:t>
      </w:r>
    </w:p>
    <w:p w:rsidR="00131102" w:rsidRPr="0054450B" w:rsidRDefault="00416075" w:rsidP="001E236C">
      <w:pPr>
        <w:widowControl w:val="0"/>
        <w:numPr>
          <w:ilvl w:val="0"/>
          <w:numId w:val="64"/>
        </w:numPr>
        <w:pBdr>
          <w:top w:val="nil"/>
          <w:left w:val="nil"/>
          <w:bottom w:val="nil"/>
          <w:right w:val="nil"/>
          <w:between w:val="nil"/>
        </w:pBdr>
        <w:ind w:left="0" w:firstLine="0"/>
        <w:jc w:val="both"/>
        <w:rPr>
          <w:color w:val="000000"/>
          <w:sz w:val="22"/>
          <w:szCs w:val="22"/>
        </w:rPr>
      </w:pPr>
      <w:r w:rsidRPr="0054450B">
        <w:rPr>
          <w:b/>
          <w:smallCaps/>
          <w:color w:val="000000"/>
          <w:sz w:val="22"/>
          <w:szCs w:val="22"/>
        </w:rPr>
        <w:t>A</w:t>
      </w:r>
      <w:r w:rsidRPr="0054450B">
        <w:rPr>
          <w:b/>
          <w:color w:val="000000"/>
          <w:sz w:val="22"/>
          <w:szCs w:val="22"/>
        </w:rPr>
        <w:t>LERGIA ȘI URTICARIA CRONICĂ – MANIFESTARE CUTANATĂ CU IMPLICARE  IMUNOLOGICĂ</w:t>
      </w:r>
      <w:r w:rsidRPr="0054450B">
        <w:rPr>
          <w:color w:val="000000"/>
          <w:sz w:val="22"/>
          <w:szCs w:val="22"/>
        </w:rPr>
        <w:t xml:space="preserve">. Descrierea etiologică, mecanismelor patogenetice, simptomaticii clinice, metodelor de evaluare și atitudinii terapeutice. Diagnostic diferențial în format - caz clinic. </w:t>
      </w:r>
    </w:p>
    <w:p w:rsidR="00131102" w:rsidRPr="0054450B" w:rsidRDefault="00416075" w:rsidP="001E236C">
      <w:pPr>
        <w:widowControl w:val="0"/>
        <w:numPr>
          <w:ilvl w:val="0"/>
          <w:numId w:val="64"/>
        </w:numPr>
        <w:pBdr>
          <w:top w:val="nil"/>
          <w:left w:val="nil"/>
          <w:bottom w:val="nil"/>
          <w:right w:val="nil"/>
          <w:between w:val="nil"/>
        </w:pBdr>
        <w:ind w:left="0" w:firstLine="0"/>
        <w:jc w:val="both"/>
        <w:rPr>
          <w:color w:val="000000"/>
          <w:sz w:val="22"/>
          <w:szCs w:val="22"/>
        </w:rPr>
      </w:pPr>
      <w:r w:rsidRPr="0054450B">
        <w:rPr>
          <w:b/>
          <w:color w:val="000000"/>
          <w:sz w:val="22"/>
          <w:szCs w:val="22"/>
        </w:rPr>
        <w:t>MANIFESTĂRI DERMATOLOGICE ÎN BOLILE TRACTULUI GASTROINTESTINAL ȘI HEPATIC, AFECȚIUNILE PULMONARE, BOLILE REUMATOLOGICE, BOLILE ENDOCRINE CU COMPONENT IMUNOLOGIC.</w:t>
      </w:r>
      <w:r w:rsidRPr="0054450B">
        <w:rPr>
          <w:color w:val="000000"/>
          <w:sz w:val="22"/>
          <w:szCs w:val="22"/>
        </w:rPr>
        <w:t xml:space="preserve"> Managementul multidisciplinar al manifestărilor dermatologice în bolile altor sisteme decât cel dermatologic. Discuții bazat pe caz clinic.</w:t>
      </w:r>
    </w:p>
    <w:p w:rsidR="00131102" w:rsidRPr="0054450B" w:rsidRDefault="00416075" w:rsidP="001E236C">
      <w:pPr>
        <w:widowControl w:val="0"/>
        <w:numPr>
          <w:ilvl w:val="0"/>
          <w:numId w:val="64"/>
        </w:numPr>
        <w:pBdr>
          <w:top w:val="nil"/>
          <w:left w:val="nil"/>
          <w:bottom w:val="nil"/>
          <w:right w:val="nil"/>
          <w:between w:val="nil"/>
        </w:pBdr>
        <w:ind w:left="0" w:firstLine="0"/>
        <w:jc w:val="both"/>
        <w:rPr>
          <w:smallCaps/>
          <w:color w:val="000000"/>
          <w:sz w:val="22"/>
          <w:szCs w:val="22"/>
        </w:rPr>
      </w:pPr>
      <w:r w:rsidRPr="0054450B">
        <w:rPr>
          <w:b/>
          <w:color w:val="000000"/>
          <w:sz w:val="22"/>
          <w:szCs w:val="22"/>
        </w:rPr>
        <w:t>METODE DE TRATAMENT IMUNOLOGIC ÎN BOLILE DERMATOLOGICE.</w:t>
      </w:r>
      <w:r w:rsidRPr="0054450B">
        <w:rPr>
          <w:color w:val="000000"/>
          <w:sz w:val="22"/>
          <w:szCs w:val="22"/>
        </w:rPr>
        <w:t xml:space="preserve"> Vaccinuri, terapii biologice. Indicații și efecte adverse. Terapia de substituţie în imunodeficienţele primare. Imunoterapia cu citokine şi anti-citokine, alţi agenţi imunomodulatori. </w:t>
      </w:r>
    </w:p>
    <w:p w:rsidR="00471B2A" w:rsidRPr="00471B2A" w:rsidRDefault="00471B2A" w:rsidP="00471B2A">
      <w:pPr>
        <w:widowControl w:val="0"/>
        <w:pBdr>
          <w:top w:val="nil"/>
          <w:left w:val="nil"/>
          <w:bottom w:val="nil"/>
          <w:right w:val="nil"/>
          <w:between w:val="nil"/>
        </w:pBdr>
        <w:spacing w:before="120"/>
        <w:rPr>
          <w:b/>
          <w:smallCaps/>
          <w:color w:val="000000"/>
          <w:sz w:val="22"/>
          <w:szCs w:val="22"/>
        </w:rPr>
      </w:pPr>
      <w:r w:rsidRPr="00471B2A">
        <w:rPr>
          <w:b/>
          <w:smallCaps/>
          <w:color w:val="000000"/>
          <w:sz w:val="22"/>
          <w:szCs w:val="22"/>
        </w:rPr>
        <w:t>VOLUM DE ASISTENȚĂ MEDICALĂ</w:t>
      </w:r>
    </w:p>
    <w:tbl>
      <w:tblPr>
        <w:tblStyle w:val="ac"/>
        <w:tblW w:w="94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417"/>
        <w:gridCol w:w="1417"/>
      </w:tblGrid>
      <w:tr w:rsidR="00983FE9" w:rsidRPr="0054450B" w:rsidTr="001942F9">
        <w:tc>
          <w:tcPr>
            <w:tcW w:w="6658" w:type="dxa"/>
            <w:vAlign w:val="center"/>
          </w:tcPr>
          <w:p w:rsidR="001942F9" w:rsidRPr="0054450B" w:rsidRDefault="00983FE9" w:rsidP="001942F9">
            <w:pPr>
              <w:widowControl w:val="0"/>
              <w:spacing w:before="120"/>
              <w:jc w:val="center"/>
              <w:rPr>
                <w:rFonts w:ascii="Times New Roman" w:hAnsi="Times New Roman" w:cs="Times New Roman"/>
                <w:b/>
              </w:rPr>
            </w:pPr>
            <w:r>
              <w:rPr>
                <w:rFonts w:ascii="Times New Roman" w:hAnsi="Times New Roman" w:cs="Times New Roman"/>
                <w:b/>
              </w:rPr>
              <w:t>DENUMIREA MANOPERELOR</w:t>
            </w:r>
          </w:p>
        </w:tc>
        <w:tc>
          <w:tcPr>
            <w:tcW w:w="1417" w:type="dxa"/>
            <w:tcBorders>
              <w:right w:val="single" w:sz="4" w:space="0" w:color="auto"/>
            </w:tcBorders>
            <w:vAlign w:val="center"/>
          </w:tcPr>
          <w:p w:rsidR="00983FE9" w:rsidRDefault="00983FE9" w:rsidP="00983FE9">
            <w:pPr>
              <w:widowControl w:val="0"/>
              <w:spacing w:before="120"/>
              <w:jc w:val="center"/>
              <w:rPr>
                <w:b/>
              </w:rPr>
            </w:pPr>
            <w:r w:rsidRPr="003323AD">
              <w:rPr>
                <w:rFonts w:ascii="Times New Roman" w:hAnsi="Times New Roman" w:cs="Times New Roman"/>
                <w:b/>
              </w:rPr>
              <w:t>NIVELUL</w:t>
            </w:r>
          </w:p>
        </w:tc>
        <w:tc>
          <w:tcPr>
            <w:tcW w:w="1417" w:type="dxa"/>
            <w:tcBorders>
              <w:top w:val="single" w:sz="4" w:space="0" w:color="auto"/>
              <w:left w:val="single" w:sz="4" w:space="0" w:color="auto"/>
              <w:bottom w:val="single" w:sz="4" w:space="0" w:color="auto"/>
            </w:tcBorders>
            <w:vAlign w:val="center"/>
          </w:tcPr>
          <w:p w:rsidR="00983FE9" w:rsidRPr="0054450B" w:rsidRDefault="00983FE9" w:rsidP="00983FE9">
            <w:pPr>
              <w:widowControl w:val="0"/>
              <w:spacing w:before="120"/>
              <w:jc w:val="center"/>
              <w:rPr>
                <w:rFonts w:ascii="Times New Roman" w:hAnsi="Times New Roman" w:cs="Times New Roman"/>
                <w:b/>
              </w:rPr>
            </w:pPr>
            <w:r>
              <w:rPr>
                <w:rFonts w:ascii="Times New Roman" w:hAnsi="Times New Roman" w:cs="Times New Roman"/>
                <w:b/>
              </w:rPr>
              <w:t>VOLUMUL</w:t>
            </w:r>
          </w:p>
        </w:tc>
      </w:tr>
      <w:tr w:rsidR="00983FE9" w:rsidRPr="0054450B" w:rsidTr="001942F9">
        <w:tc>
          <w:tcPr>
            <w:tcW w:w="6658" w:type="dxa"/>
          </w:tcPr>
          <w:p w:rsidR="00983FE9" w:rsidRPr="0054450B" w:rsidRDefault="00983FE9" w:rsidP="00983FE9">
            <w:pPr>
              <w:widowControl w:val="0"/>
              <w:spacing w:before="120"/>
              <w:jc w:val="both"/>
              <w:rPr>
                <w:rFonts w:ascii="Times New Roman" w:hAnsi="Times New Roman" w:cs="Times New Roman"/>
              </w:rPr>
            </w:pPr>
            <w:r w:rsidRPr="0054450B">
              <w:rPr>
                <w:rFonts w:ascii="Times New Roman" w:hAnsi="Times New Roman" w:cs="Times New Roman"/>
              </w:rPr>
              <w:t xml:space="preserve">Interpretarea imunogramei umorale </w:t>
            </w:r>
          </w:p>
        </w:tc>
        <w:tc>
          <w:tcPr>
            <w:tcW w:w="1417" w:type="dxa"/>
          </w:tcPr>
          <w:p w:rsidR="00983FE9" w:rsidRPr="0054450B" w:rsidRDefault="00983FE9" w:rsidP="00983FE9">
            <w:pPr>
              <w:widowControl w:val="0"/>
              <w:spacing w:before="120"/>
              <w:jc w:val="center"/>
            </w:pPr>
            <w:r w:rsidRPr="0054450B">
              <w:rPr>
                <w:rFonts w:ascii="Times New Roman" w:hAnsi="Times New Roman" w:cs="Times New Roman"/>
              </w:rPr>
              <w:t>I</w:t>
            </w:r>
          </w:p>
        </w:tc>
        <w:tc>
          <w:tcPr>
            <w:tcW w:w="1417" w:type="dxa"/>
            <w:tcBorders>
              <w:top w:val="single" w:sz="4" w:space="0" w:color="auto"/>
              <w:bottom w:val="single" w:sz="4" w:space="0" w:color="auto"/>
            </w:tcBorders>
          </w:tcPr>
          <w:p w:rsidR="00983FE9" w:rsidRPr="0054450B" w:rsidRDefault="00983FE9" w:rsidP="00983FE9">
            <w:pPr>
              <w:widowControl w:val="0"/>
              <w:spacing w:before="120"/>
              <w:jc w:val="center"/>
              <w:rPr>
                <w:rFonts w:ascii="Times New Roman" w:hAnsi="Times New Roman" w:cs="Times New Roman"/>
              </w:rPr>
            </w:pPr>
            <w:r w:rsidRPr="0054450B">
              <w:rPr>
                <w:rFonts w:ascii="Times New Roman" w:hAnsi="Times New Roman" w:cs="Times New Roman"/>
              </w:rPr>
              <w:t>20</w:t>
            </w:r>
          </w:p>
        </w:tc>
      </w:tr>
      <w:tr w:rsidR="00983FE9" w:rsidRPr="0054450B" w:rsidTr="001942F9">
        <w:tc>
          <w:tcPr>
            <w:tcW w:w="6658" w:type="dxa"/>
          </w:tcPr>
          <w:p w:rsidR="00983FE9" w:rsidRPr="0054450B" w:rsidRDefault="00983FE9" w:rsidP="00983FE9">
            <w:pPr>
              <w:widowControl w:val="0"/>
              <w:spacing w:before="120"/>
              <w:jc w:val="both"/>
              <w:rPr>
                <w:rFonts w:ascii="Times New Roman" w:hAnsi="Times New Roman" w:cs="Times New Roman"/>
              </w:rPr>
            </w:pPr>
            <w:r w:rsidRPr="0054450B">
              <w:rPr>
                <w:rFonts w:ascii="Times New Roman" w:hAnsi="Times New Roman" w:cs="Times New Roman"/>
              </w:rPr>
              <w:t>Interpretarea imunogramei celulare</w:t>
            </w:r>
          </w:p>
        </w:tc>
        <w:tc>
          <w:tcPr>
            <w:tcW w:w="1417" w:type="dxa"/>
          </w:tcPr>
          <w:p w:rsidR="00983FE9" w:rsidRPr="0054450B" w:rsidRDefault="00983FE9" w:rsidP="00983FE9">
            <w:pPr>
              <w:widowControl w:val="0"/>
              <w:spacing w:before="120"/>
              <w:jc w:val="center"/>
            </w:pPr>
            <w:r w:rsidRPr="0054450B">
              <w:rPr>
                <w:rFonts w:ascii="Times New Roman" w:hAnsi="Times New Roman" w:cs="Times New Roman"/>
              </w:rPr>
              <w:t>I</w:t>
            </w:r>
          </w:p>
        </w:tc>
        <w:tc>
          <w:tcPr>
            <w:tcW w:w="1417" w:type="dxa"/>
            <w:tcBorders>
              <w:top w:val="single" w:sz="4" w:space="0" w:color="auto"/>
              <w:bottom w:val="single" w:sz="4" w:space="0" w:color="auto"/>
            </w:tcBorders>
          </w:tcPr>
          <w:p w:rsidR="00983FE9" w:rsidRPr="0054450B" w:rsidRDefault="00983FE9" w:rsidP="00983FE9">
            <w:pPr>
              <w:widowControl w:val="0"/>
              <w:spacing w:before="120"/>
              <w:jc w:val="center"/>
              <w:rPr>
                <w:rFonts w:ascii="Times New Roman" w:hAnsi="Times New Roman" w:cs="Times New Roman"/>
              </w:rPr>
            </w:pPr>
            <w:r w:rsidRPr="0054450B">
              <w:rPr>
                <w:rFonts w:ascii="Times New Roman" w:hAnsi="Times New Roman" w:cs="Times New Roman"/>
              </w:rPr>
              <w:t>20</w:t>
            </w:r>
          </w:p>
        </w:tc>
      </w:tr>
      <w:tr w:rsidR="00983FE9" w:rsidRPr="0054450B" w:rsidTr="001942F9">
        <w:tc>
          <w:tcPr>
            <w:tcW w:w="6658" w:type="dxa"/>
          </w:tcPr>
          <w:p w:rsidR="00983FE9" w:rsidRPr="0054450B" w:rsidRDefault="00983FE9" w:rsidP="00983FE9">
            <w:pPr>
              <w:widowControl w:val="0"/>
              <w:spacing w:before="120"/>
              <w:jc w:val="both"/>
              <w:rPr>
                <w:rFonts w:ascii="Times New Roman" w:hAnsi="Times New Roman" w:cs="Times New Roman"/>
              </w:rPr>
            </w:pPr>
            <w:r w:rsidRPr="0054450B">
              <w:rPr>
                <w:rFonts w:ascii="Times New Roman" w:hAnsi="Times New Roman" w:cs="Times New Roman"/>
              </w:rPr>
              <w:t>Interpretarea raportului autoanticorpilor</w:t>
            </w:r>
          </w:p>
        </w:tc>
        <w:tc>
          <w:tcPr>
            <w:tcW w:w="1417" w:type="dxa"/>
          </w:tcPr>
          <w:p w:rsidR="00983FE9" w:rsidRPr="0054450B" w:rsidRDefault="00983FE9" w:rsidP="00983FE9">
            <w:pPr>
              <w:widowControl w:val="0"/>
              <w:spacing w:before="120"/>
              <w:jc w:val="center"/>
            </w:pPr>
            <w:r w:rsidRPr="0054450B">
              <w:rPr>
                <w:rFonts w:ascii="Times New Roman" w:hAnsi="Times New Roman" w:cs="Times New Roman"/>
              </w:rPr>
              <w:t>I</w:t>
            </w:r>
          </w:p>
        </w:tc>
        <w:tc>
          <w:tcPr>
            <w:tcW w:w="1417" w:type="dxa"/>
            <w:tcBorders>
              <w:top w:val="single" w:sz="4" w:space="0" w:color="auto"/>
            </w:tcBorders>
          </w:tcPr>
          <w:p w:rsidR="00983FE9" w:rsidRPr="0054450B" w:rsidRDefault="00983FE9" w:rsidP="00983FE9">
            <w:pPr>
              <w:widowControl w:val="0"/>
              <w:spacing w:before="120"/>
              <w:jc w:val="center"/>
              <w:rPr>
                <w:rFonts w:ascii="Times New Roman" w:hAnsi="Times New Roman" w:cs="Times New Roman"/>
              </w:rPr>
            </w:pPr>
            <w:r w:rsidRPr="0054450B">
              <w:rPr>
                <w:rFonts w:ascii="Times New Roman" w:hAnsi="Times New Roman" w:cs="Times New Roman"/>
              </w:rPr>
              <w:t>20</w:t>
            </w:r>
          </w:p>
        </w:tc>
      </w:tr>
      <w:tr w:rsidR="00983FE9" w:rsidRPr="0054450B" w:rsidTr="00983FE9">
        <w:tc>
          <w:tcPr>
            <w:tcW w:w="6658" w:type="dxa"/>
          </w:tcPr>
          <w:p w:rsidR="00983FE9" w:rsidRPr="0054450B" w:rsidRDefault="00983FE9" w:rsidP="00983FE9">
            <w:pPr>
              <w:widowControl w:val="0"/>
              <w:spacing w:before="120"/>
              <w:jc w:val="both"/>
              <w:rPr>
                <w:rFonts w:ascii="Times New Roman" w:hAnsi="Times New Roman" w:cs="Times New Roman"/>
              </w:rPr>
            </w:pPr>
            <w:r w:rsidRPr="0054450B">
              <w:rPr>
                <w:rFonts w:ascii="Times New Roman" w:hAnsi="Times New Roman" w:cs="Times New Roman"/>
              </w:rPr>
              <w:t>Hemoleucograme la pacienţi cu patologie imuno-alergică</w:t>
            </w:r>
          </w:p>
        </w:tc>
        <w:tc>
          <w:tcPr>
            <w:tcW w:w="1417" w:type="dxa"/>
          </w:tcPr>
          <w:p w:rsidR="00983FE9" w:rsidRPr="0054450B" w:rsidRDefault="00983FE9" w:rsidP="00983FE9">
            <w:pPr>
              <w:widowControl w:val="0"/>
              <w:spacing w:before="120"/>
              <w:jc w:val="center"/>
            </w:pPr>
            <w:r w:rsidRPr="0054450B">
              <w:rPr>
                <w:rFonts w:ascii="Times New Roman" w:hAnsi="Times New Roman" w:cs="Times New Roman"/>
              </w:rPr>
              <w:t>I</w:t>
            </w:r>
          </w:p>
        </w:tc>
        <w:tc>
          <w:tcPr>
            <w:tcW w:w="1417" w:type="dxa"/>
          </w:tcPr>
          <w:p w:rsidR="00983FE9" w:rsidRPr="0054450B" w:rsidRDefault="005106B5" w:rsidP="00983FE9">
            <w:pPr>
              <w:widowControl w:val="0"/>
              <w:spacing w:before="120"/>
              <w:jc w:val="center"/>
              <w:rPr>
                <w:rFonts w:ascii="Times New Roman" w:hAnsi="Times New Roman" w:cs="Times New Roman"/>
              </w:rPr>
            </w:pPr>
            <w:r>
              <w:rPr>
                <w:rFonts w:ascii="Times New Roman" w:hAnsi="Times New Roman" w:cs="Times New Roman"/>
              </w:rPr>
              <w:t>60</w:t>
            </w:r>
          </w:p>
        </w:tc>
      </w:tr>
      <w:tr w:rsidR="00983FE9" w:rsidRPr="0054450B" w:rsidTr="00983FE9">
        <w:tc>
          <w:tcPr>
            <w:tcW w:w="6658" w:type="dxa"/>
          </w:tcPr>
          <w:p w:rsidR="00983FE9" w:rsidRPr="0054450B" w:rsidRDefault="00983FE9" w:rsidP="00983FE9">
            <w:pPr>
              <w:widowControl w:val="0"/>
              <w:spacing w:before="120"/>
              <w:jc w:val="both"/>
              <w:rPr>
                <w:rFonts w:ascii="Times New Roman" w:hAnsi="Times New Roman" w:cs="Times New Roman"/>
              </w:rPr>
            </w:pPr>
            <w:r w:rsidRPr="0054450B">
              <w:rPr>
                <w:rFonts w:ascii="Times New Roman" w:hAnsi="Times New Roman" w:cs="Times New Roman"/>
              </w:rPr>
              <w:t>Determinări imunologice de markeri serologici virali</w:t>
            </w:r>
          </w:p>
        </w:tc>
        <w:tc>
          <w:tcPr>
            <w:tcW w:w="1417" w:type="dxa"/>
          </w:tcPr>
          <w:p w:rsidR="00983FE9" w:rsidRPr="0054450B" w:rsidRDefault="00983FE9" w:rsidP="00983FE9">
            <w:pPr>
              <w:widowControl w:val="0"/>
              <w:spacing w:before="120"/>
              <w:jc w:val="center"/>
            </w:pPr>
            <w:r w:rsidRPr="0054450B">
              <w:rPr>
                <w:rFonts w:ascii="Times New Roman" w:hAnsi="Times New Roman" w:cs="Times New Roman"/>
              </w:rPr>
              <w:t>I</w:t>
            </w:r>
          </w:p>
        </w:tc>
        <w:tc>
          <w:tcPr>
            <w:tcW w:w="1417" w:type="dxa"/>
          </w:tcPr>
          <w:p w:rsidR="00983FE9" w:rsidRPr="0054450B" w:rsidRDefault="00983FE9" w:rsidP="00983FE9">
            <w:pPr>
              <w:widowControl w:val="0"/>
              <w:spacing w:before="120"/>
              <w:jc w:val="center"/>
              <w:rPr>
                <w:rFonts w:ascii="Times New Roman" w:hAnsi="Times New Roman" w:cs="Times New Roman"/>
              </w:rPr>
            </w:pPr>
            <w:r w:rsidRPr="0054450B">
              <w:rPr>
                <w:rFonts w:ascii="Times New Roman" w:hAnsi="Times New Roman" w:cs="Times New Roman"/>
              </w:rPr>
              <w:t>50</w:t>
            </w:r>
          </w:p>
        </w:tc>
      </w:tr>
      <w:tr w:rsidR="00983FE9" w:rsidRPr="0054450B" w:rsidTr="00983FE9">
        <w:tc>
          <w:tcPr>
            <w:tcW w:w="6658" w:type="dxa"/>
          </w:tcPr>
          <w:p w:rsidR="00983FE9" w:rsidRPr="0054450B" w:rsidRDefault="00983FE9" w:rsidP="00983FE9">
            <w:pPr>
              <w:widowControl w:val="0"/>
              <w:spacing w:before="120"/>
              <w:jc w:val="both"/>
              <w:rPr>
                <w:rFonts w:ascii="Times New Roman" w:hAnsi="Times New Roman" w:cs="Times New Roman"/>
              </w:rPr>
            </w:pPr>
            <w:r w:rsidRPr="0054450B">
              <w:rPr>
                <w:rFonts w:ascii="Times New Roman" w:hAnsi="Times New Roman" w:cs="Times New Roman"/>
              </w:rPr>
              <w:t>Imunoterapie alergenică, terapie cu anticorpi monoclonali, cu seruri/vaccinuri</w:t>
            </w:r>
          </w:p>
        </w:tc>
        <w:tc>
          <w:tcPr>
            <w:tcW w:w="1417" w:type="dxa"/>
          </w:tcPr>
          <w:p w:rsidR="00983FE9" w:rsidRPr="0054450B" w:rsidRDefault="00983FE9" w:rsidP="00983FE9">
            <w:pPr>
              <w:widowControl w:val="0"/>
              <w:spacing w:before="120"/>
              <w:jc w:val="center"/>
            </w:pPr>
            <w:r w:rsidRPr="0054450B">
              <w:rPr>
                <w:rFonts w:ascii="Times New Roman" w:hAnsi="Times New Roman" w:cs="Times New Roman"/>
              </w:rPr>
              <w:t>E</w:t>
            </w:r>
          </w:p>
        </w:tc>
        <w:tc>
          <w:tcPr>
            <w:tcW w:w="1417" w:type="dxa"/>
          </w:tcPr>
          <w:p w:rsidR="00983FE9" w:rsidRPr="0054450B" w:rsidRDefault="00983FE9" w:rsidP="00983FE9">
            <w:pPr>
              <w:widowControl w:val="0"/>
              <w:spacing w:before="120"/>
              <w:jc w:val="center"/>
              <w:rPr>
                <w:rFonts w:ascii="Times New Roman" w:hAnsi="Times New Roman" w:cs="Times New Roman"/>
              </w:rPr>
            </w:pPr>
            <w:r w:rsidRPr="0054450B">
              <w:rPr>
                <w:rFonts w:ascii="Times New Roman" w:hAnsi="Times New Roman" w:cs="Times New Roman"/>
              </w:rPr>
              <w:t>10</w:t>
            </w:r>
          </w:p>
        </w:tc>
      </w:tr>
      <w:tr w:rsidR="00983FE9" w:rsidRPr="0054450B" w:rsidTr="00983FE9">
        <w:tc>
          <w:tcPr>
            <w:tcW w:w="6658" w:type="dxa"/>
          </w:tcPr>
          <w:p w:rsidR="00983FE9" w:rsidRPr="0054450B" w:rsidRDefault="00983FE9" w:rsidP="00983FE9">
            <w:pPr>
              <w:widowControl w:val="0"/>
              <w:spacing w:before="120"/>
              <w:jc w:val="both"/>
              <w:rPr>
                <w:rFonts w:ascii="Times New Roman" w:hAnsi="Times New Roman" w:cs="Times New Roman"/>
              </w:rPr>
            </w:pPr>
            <w:r w:rsidRPr="0054450B">
              <w:rPr>
                <w:rFonts w:ascii="Times New Roman" w:hAnsi="Times New Roman" w:cs="Times New Roman"/>
              </w:rPr>
              <w:t>Explorări imagistice la pacienţi cu patologie imuno-alergică</w:t>
            </w:r>
          </w:p>
        </w:tc>
        <w:tc>
          <w:tcPr>
            <w:tcW w:w="1417" w:type="dxa"/>
          </w:tcPr>
          <w:p w:rsidR="00983FE9" w:rsidRPr="0054450B" w:rsidRDefault="00983FE9" w:rsidP="00983FE9">
            <w:pPr>
              <w:widowControl w:val="0"/>
              <w:spacing w:before="120"/>
              <w:jc w:val="center"/>
            </w:pPr>
            <w:r w:rsidRPr="0054450B">
              <w:rPr>
                <w:rFonts w:ascii="Times New Roman" w:hAnsi="Times New Roman" w:cs="Times New Roman"/>
              </w:rPr>
              <w:t>I</w:t>
            </w:r>
          </w:p>
        </w:tc>
        <w:tc>
          <w:tcPr>
            <w:tcW w:w="1417" w:type="dxa"/>
          </w:tcPr>
          <w:p w:rsidR="00983FE9" w:rsidRPr="0054450B" w:rsidRDefault="00983FE9" w:rsidP="00983FE9">
            <w:pPr>
              <w:widowControl w:val="0"/>
              <w:spacing w:before="120"/>
              <w:jc w:val="center"/>
              <w:rPr>
                <w:rFonts w:ascii="Times New Roman" w:hAnsi="Times New Roman" w:cs="Times New Roman"/>
              </w:rPr>
            </w:pPr>
            <w:r w:rsidRPr="0054450B">
              <w:rPr>
                <w:rFonts w:ascii="Times New Roman" w:hAnsi="Times New Roman" w:cs="Times New Roman"/>
              </w:rPr>
              <w:t>20</w:t>
            </w:r>
          </w:p>
        </w:tc>
      </w:tr>
      <w:tr w:rsidR="00983FE9" w:rsidRPr="0054450B" w:rsidTr="00983FE9">
        <w:tc>
          <w:tcPr>
            <w:tcW w:w="6658" w:type="dxa"/>
          </w:tcPr>
          <w:p w:rsidR="00983FE9" w:rsidRPr="0054450B" w:rsidRDefault="00983FE9" w:rsidP="00983FE9">
            <w:pPr>
              <w:widowControl w:val="0"/>
              <w:spacing w:before="120"/>
              <w:jc w:val="both"/>
              <w:rPr>
                <w:rFonts w:ascii="Times New Roman" w:hAnsi="Times New Roman" w:cs="Times New Roman"/>
              </w:rPr>
            </w:pPr>
            <w:r w:rsidRPr="0054450B">
              <w:rPr>
                <w:rFonts w:ascii="Times New Roman" w:hAnsi="Times New Roman" w:cs="Times New Roman"/>
              </w:rPr>
              <w:t>Deteminări de subseturi ale celulelor imune, de mediatori celulari, de markeri serici ai inflamaţiei</w:t>
            </w:r>
          </w:p>
        </w:tc>
        <w:tc>
          <w:tcPr>
            <w:tcW w:w="1417" w:type="dxa"/>
          </w:tcPr>
          <w:p w:rsidR="00983FE9" w:rsidRPr="0054450B" w:rsidRDefault="00983FE9" w:rsidP="00983FE9">
            <w:pPr>
              <w:widowControl w:val="0"/>
              <w:spacing w:before="120"/>
              <w:jc w:val="center"/>
            </w:pPr>
            <w:r w:rsidRPr="0054450B">
              <w:rPr>
                <w:rFonts w:ascii="Times New Roman" w:hAnsi="Times New Roman" w:cs="Times New Roman"/>
              </w:rPr>
              <w:t>A</w:t>
            </w:r>
          </w:p>
        </w:tc>
        <w:tc>
          <w:tcPr>
            <w:tcW w:w="1417" w:type="dxa"/>
          </w:tcPr>
          <w:p w:rsidR="00983FE9" w:rsidRPr="0054450B" w:rsidRDefault="00983FE9" w:rsidP="00983FE9">
            <w:pPr>
              <w:widowControl w:val="0"/>
              <w:spacing w:before="120"/>
              <w:jc w:val="center"/>
              <w:rPr>
                <w:rFonts w:ascii="Times New Roman" w:hAnsi="Times New Roman" w:cs="Times New Roman"/>
              </w:rPr>
            </w:pPr>
            <w:r w:rsidRPr="0054450B">
              <w:rPr>
                <w:rFonts w:ascii="Times New Roman" w:hAnsi="Times New Roman" w:cs="Times New Roman"/>
              </w:rPr>
              <w:t>20</w:t>
            </w:r>
          </w:p>
        </w:tc>
      </w:tr>
      <w:tr w:rsidR="00983FE9" w:rsidRPr="0054450B" w:rsidTr="00983FE9">
        <w:tc>
          <w:tcPr>
            <w:tcW w:w="6658" w:type="dxa"/>
          </w:tcPr>
          <w:p w:rsidR="00983FE9" w:rsidRPr="0054450B" w:rsidRDefault="00983FE9" w:rsidP="00983FE9">
            <w:pPr>
              <w:widowControl w:val="0"/>
              <w:spacing w:before="120"/>
              <w:jc w:val="both"/>
              <w:rPr>
                <w:rFonts w:ascii="Times New Roman" w:hAnsi="Times New Roman" w:cs="Times New Roman"/>
              </w:rPr>
            </w:pPr>
            <w:r w:rsidRPr="0054450B">
              <w:rPr>
                <w:rFonts w:ascii="Times New Roman" w:hAnsi="Times New Roman" w:cs="Times New Roman"/>
              </w:rPr>
              <w:t>Investigaţii biochimice la pacienţi cu patologie imuno-alergică</w:t>
            </w:r>
          </w:p>
        </w:tc>
        <w:tc>
          <w:tcPr>
            <w:tcW w:w="1417" w:type="dxa"/>
          </w:tcPr>
          <w:p w:rsidR="00983FE9" w:rsidRPr="0054450B" w:rsidRDefault="00983FE9" w:rsidP="00983FE9">
            <w:pPr>
              <w:widowControl w:val="0"/>
              <w:spacing w:before="120"/>
              <w:jc w:val="center"/>
            </w:pPr>
            <w:r w:rsidRPr="0054450B">
              <w:rPr>
                <w:rFonts w:ascii="Times New Roman" w:hAnsi="Times New Roman" w:cs="Times New Roman"/>
              </w:rPr>
              <w:t>I</w:t>
            </w:r>
          </w:p>
        </w:tc>
        <w:tc>
          <w:tcPr>
            <w:tcW w:w="1417" w:type="dxa"/>
          </w:tcPr>
          <w:p w:rsidR="00983FE9" w:rsidRPr="0054450B" w:rsidRDefault="00983FE9" w:rsidP="00983FE9">
            <w:pPr>
              <w:widowControl w:val="0"/>
              <w:spacing w:before="120"/>
              <w:jc w:val="center"/>
              <w:rPr>
                <w:rFonts w:ascii="Times New Roman" w:hAnsi="Times New Roman" w:cs="Times New Roman"/>
              </w:rPr>
            </w:pPr>
            <w:r w:rsidRPr="0054450B">
              <w:rPr>
                <w:rFonts w:ascii="Times New Roman" w:hAnsi="Times New Roman" w:cs="Times New Roman"/>
              </w:rPr>
              <w:t>100</w:t>
            </w:r>
          </w:p>
        </w:tc>
      </w:tr>
    </w:tbl>
    <w:p w:rsidR="00131102" w:rsidRPr="0054450B" w:rsidRDefault="00416075" w:rsidP="002107F2">
      <w:pPr>
        <w:widowControl w:val="0"/>
        <w:pBdr>
          <w:top w:val="nil"/>
          <w:left w:val="nil"/>
          <w:bottom w:val="nil"/>
          <w:right w:val="nil"/>
          <w:between w:val="nil"/>
        </w:pBdr>
        <w:spacing w:before="120"/>
        <w:jc w:val="both"/>
        <w:rPr>
          <w:color w:val="000000"/>
          <w:sz w:val="22"/>
          <w:szCs w:val="22"/>
        </w:rPr>
      </w:pPr>
      <w:r w:rsidRPr="0054450B">
        <w:rPr>
          <w:b/>
          <w:smallCaps/>
          <w:color w:val="000000"/>
          <w:sz w:val="22"/>
          <w:szCs w:val="22"/>
        </w:rPr>
        <w:t>BIBLIOGRAFIA RECOMANDATĂ</w:t>
      </w:r>
    </w:p>
    <w:p w:rsidR="00131102" w:rsidRPr="0054450B" w:rsidRDefault="00416075" w:rsidP="002107F2">
      <w:pPr>
        <w:numPr>
          <w:ilvl w:val="0"/>
          <w:numId w:val="85"/>
        </w:numPr>
        <w:pBdr>
          <w:top w:val="nil"/>
          <w:left w:val="nil"/>
          <w:bottom w:val="nil"/>
          <w:right w:val="nil"/>
          <w:between w:val="nil"/>
        </w:pBdr>
        <w:ind w:left="0" w:firstLine="0"/>
        <w:jc w:val="both"/>
        <w:rPr>
          <w:color w:val="000000"/>
          <w:sz w:val="22"/>
          <w:szCs w:val="22"/>
        </w:rPr>
      </w:pPr>
      <w:r w:rsidRPr="0054450B">
        <w:rPr>
          <w:color w:val="000000"/>
          <w:sz w:val="22"/>
          <w:szCs w:val="22"/>
        </w:rPr>
        <w:t xml:space="preserve">Clinical Immunology: Principles and Practice, by Robert R. Rich MD Edition. 5th · Publisher. Elsevier ·2022, ISBN-10. 0702068969 </w:t>
      </w:r>
    </w:p>
    <w:p w:rsidR="00131102" w:rsidRPr="0054450B" w:rsidRDefault="00416075" w:rsidP="002107F2">
      <w:pPr>
        <w:numPr>
          <w:ilvl w:val="0"/>
          <w:numId w:val="85"/>
        </w:numPr>
        <w:pBdr>
          <w:top w:val="nil"/>
          <w:left w:val="nil"/>
          <w:bottom w:val="nil"/>
          <w:right w:val="nil"/>
          <w:between w:val="nil"/>
        </w:pBdr>
        <w:shd w:val="clear" w:color="auto" w:fill="FFFFFF"/>
        <w:ind w:left="0" w:firstLine="0"/>
        <w:jc w:val="both"/>
        <w:rPr>
          <w:color w:val="414245"/>
          <w:sz w:val="22"/>
          <w:szCs w:val="22"/>
        </w:rPr>
      </w:pPr>
      <w:r w:rsidRPr="0054450B">
        <w:rPr>
          <w:color w:val="000000"/>
          <w:sz w:val="22"/>
          <w:szCs w:val="22"/>
        </w:rPr>
        <w:t>Essentials of Clinical Immunology, 6th Edition by Helen Chapel, et.al. ISBN: 978-1-118-47295, 384 pp.</w:t>
      </w:r>
    </w:p>
    <w:p w:rsidR="00131102" w:rsidRPr="0054450B" w:rsidRDefault="00416075" w:rsidP="00E756F3">
      <w:pPr>
        <w:spacing w:before="240"/>
        <w:jc w:val="center"/>
        <w:rPr>
          <w:b/>
          <w:sz w:val="26"/>
          <w:szCs w:val="26"/>
        </w:rPr>
      </w:pPr>
      <w:bookmarkStart w:id="16" w:name="_35nkun2" w:colFirst="0" w:colLast="0"/>
      <w:bookmarkEnd w:id="16"/>
      <w:r w:rsidRPr="0054450B">
        <w:rPr>
          <w:b/>
          <w:sz w:val="26"/>
          <w:szCs w:val="26"/>
        </w:rPr>
        <w:t>Anul II</w:t>
      </w:r>
    </w:p>
    <w:p w:rsidR="00131102" w:rsidRPr="0054450B" w:rsidRDefault="00416075" w:rsidP="002107F2">
      <w:pPr>
        <w:pBdr>
          <w:top w:val="nil"/>
          <w:left w:val="nil"/>
          <w:bottom w:val="nil"/>
          <w:right w:val="nil"/>
          <w:between w:val="nil"/>
        </w:pBdr>
        <w:tabs>
          <w:tab w:val="left" w:pos="0"/>
        </w:tabs>
        <w:jc w:val="center"/>
        <w:rPr>
          <w:b/>
          <w:smallCaps/>
          <w:color w:val="000000"/>
          <w:sz w:val="26"/>
          <w:szCs w:val="26"/>
        </w:rPr>
      </w:pPr>
      <w:bookmarkStart w:id="17" w:name="_1ksv4uv" w:colFirst="0" w:colLast="0"/>
      <w:bookmarkEnd w:id="17"/>
      <w:r w:rsidRPr="0054450B">
        <w:rPr>
          <w:b/>
          <w:smallCaps/>
          <w:color w:val="000000"/>
          <w:sz w:val="26"/>
          <w:szCs w:val="26"/>
        </w:rPr>
        <w:t>MODULUL DE ONCOLOGIE</w:t>
      </w:r>
    </w:p>
    <w:p w:rsidR="00131102" w:rsidRPr="0054450B" w:rsidRDefault="00416075">
      <w:pPr>
        <w:numPr>
          <w:ilvl w:val="0"/>
          <w:numId w:val="37"/>
        </w:numPr>
        <w:pBdr>
          <w:top w:val="nil"/>
          <w:left w:val="nil"/>
          <w:bottom w:val="nil"/>
          <w:right w:val="nil"/>
          <w:between w:val="nil"/>
        </w:pBdr>
        <w:ind w:left="0" w:firstLine="0"/>
        <w:jc w:val="both"/>
        <w:rPr>
          <w:color w:val="000000"/>
          <w:sz w:val="22"/>
          <w:szCs w:val="22"/>
        </w:rPr>
      </w:pPr>
      <w:r w:rsidRPr="0054450B">
        <w:rPr>
          <w:b/>
          <w:color w:val="000000"/>
          <w:sz w:val="22"/>
          <w:szCs w:val="22"/>
        </w:rPr>
        <w:t xml:space="preserve">INCIDENŢA TUMORILOR CUTANATE. TABLOUL CLINIC. METODELE DE DIAGNOSTIC. MORFOLOGIA TUMORILOR. TRATAMENTUL. PRONOSTICUL. METODELE DE PROFILAXIE. </w:t>
      </w:r>
      <w:r w:rsidRPr="0054450B">
        <w:rPr>
          <w:color w:val="000000"/>
          <w:sz w:val="22"/>
          <w:szCs w:val="22"/>
        </w:rPr>
        <w:t>Statistica şi epidemiologia. Formele de creştere. Căile de metastazare: limfogenă, hematogenă și mixtă. Stările precanceroase facultative și obligante ale pielii. Dispensarizarea şi tratamentul lor. Particularitățile tratamentului radioterapeutic și chimioterapeutic în tumorile cutanate.</w:t>
      </w:r>
      <w:r w:rsidRPr="0054450B">
        <w:rPr>
          <w:b/>
          <w:color w:val="000000"/>
          <w:sz w:val="22"/>
          <w:szCs w:val="22"/>
        </w:rPr>
        <w:t xml:space="preserve"> </w:t>
      </w:r>
      <w:r w:rsidRPr="0054450B">
        <w:rPr>
          <w:color w:val="000000"/>
          <w:sz w:val="22"/>
          <w:szCs w:val="22"/>
        </w:rPr>
        <w:t>Tratamentul radioterapic preoperator și postoperator, radical și paliativ. Caracteristica. Doza de iradiere. Indicații și contraindicații. Reacții adverse. Tratamentul chimioterapic neoadjuvant și adjuvant, radical și paliativ. Caracteristica. Principii de administrare. Indicații și contraindicații. Reacții adverse. Pronosticul. Diagnosticul diferenţial al tumorilor cutanate cu procesele inflamatorii, metastaze.</w:t>
      </w:r>
    </w:p>
    <w:p w:rsidR="00131102" w:rsidRPr="0054450B" w:rsidRDefault="00416075">
      <w:pPr>
        <w:numPr>
          <w:ilvl w:val="0"/>
          <w:numId w:val="37"/>
        </w:numPr>
        <w:pBdr>
          <w:top w:val="nil"/>
          <w:left w:val="nil"/>
          <w:bottom w:val="nil"/>
          <w:right w:val="nil"/>
          <w:between w:val="nil"/>
        </w:pBdr>
        <w:ind w:left="0" w:firstLine="0"/>
        <w:jc w:val="both"/>
        <w:rPr>
          <w:color w:val="000000"/>
          <w:sz w:val="22"/>
          <w:szCs w:val="22"/>
        </w:rPr>
      </w:pPr>
      <w:bookmarkStart w:id="18" w:name="_44sinio" w:colFirst="0" w:colLast="0"/>
      <w:bookmarkEnd w:id="18"/>
      <w:r w:rsidRPr="0054450B">
        <w:rPr>
          <w:b/>
          <w:color w:val="000000"/>
          <w:sz w:val="22"/>
          <w:szCs w:val="22"/>
        </w:rPr>
        <w:t>TUMORILE BENIGNE ALE PIELII</w:t>
      </w:r>
      <w:r w:rsidRPr="0054450B">
        <w:rPr>
          <w:color w:val="000000"/>
          <w:sz w:val="22"/>
          <w:szCs w:val="22"/>
        </w:rPr>
        <w:t xml:space="preserve">. Carcinomul bazocelular. Tumori benigne prin hiperplazie epidermică (tumori epiteliale virale, nevul verucos circumscris, acantomul cu celule clare, keratoacantomul); tumori benigne hiperplazice anexiale: tumori pilare (trichoepiteliom, trichofoliculom, trichilemom, pilomatrixon, nevul comedonian, keratoza pilară inversată); prin hiperplazie glandulară (boala Fordyce, </w:t>
      </w:r>
      <w:r w:rsidRPr="0054450B">
        <w:rPr>
          <w:color w:val="000000"/>
          <w:sz w:val="22"/>
          <w:szCs w:val="22"/>
        </w:rPr>
        <w:lastRenderedPageBreak/>
        <w:t xml:space="preserve">adenoame sebacee simetrice ale feţei, adenoame sebacee asimetrice, adenomul sebaceu senil, nevul sebaceu Jadasson, rinofima); tumori benigne sudoripare prin hiperplazie glandulară: hidradenomul sudoripar nodular, siringoamele, poromul ecrin, cilindromul dermic; tumori benigne epiteliale prin retenţie (chistări): chisturile epidermice, sebacee, sindromul Gardner; tumori conjunctive benigne: fibroame cutanate, xantoame, tumori musculare, tumori nervoase benigne ale pielii, tumori benigne ale ţesutului adipos (lipoame), chisturi mucoide ale pielii, mixoame, nodulul dureros al urechii, osteoame cutanate, tumora glomică Masson; angioame: angioame cutaneo-mucoase (manifestări clinice). </w:t>
      </w:r>
      <w:r w:rsidRPr="0054450B">
        <w:rPr>
          <w:b/>
          <w:color w:val="000000"/>
          <w:sz w:val="22"/>
          <w:szCs w:val="22"/>
        </w:rPr>
        <w:t xml:space="preserve"> </w:t>
      </w:r>
      <w:r w:rsidRPr="0054450B">
        <w:rPr>
          <w:color w:val="000000"/>
          <w:sz w:val="22"/>
          <w:szCs w:val="22"/>
        </w:rPr>
        <w:t xml:space="preserve">Morbiditatea și mortalitatea. Factorii de risc. Clasificarea clinico-anatomică, morfologică, TNM și conform stadiului. Căile de metastazare. Diagnosticul diferențial. Tabloul clinic. Principiile de diagnostic şi tratament. Tratamentul radical și paliativ, chimioterapic și radioterapic, combinat și complex. Pronosticul. </w:t>
      </w:r>
    </w:p>
    <w:p w:rsidR="00131102" w:rsidRPr="0054450B" w:rsidRDefault="00416075">
      <w:pPr>
        <w:numPr>
          <w:ilvl w:val="0"/>
          <w:numId w:val="37"/>
        </w:numPr>
        <w:pBdr>
          <w:top w:val="nil"/>
          <w:left w:val="nil"/>
          <w:bottom w:val="nil"/>
          <w:right w:val="nil"/>
          <w:between w:val="nil"/>
        </w:pBdr>
        <w:ind w:left="0" w:firstLine="0"/>
        <w:jc w:val="both"/>
        <w:rPr>
          <w:color w:val="000000"/>
          <w:sz w:val="22"/>
          <w:szCs w:val="22"/>
        </w:rPr>
      </w:pPr>
      <w:r w:rsidRPr="0054450B">
        <w:rPr>
          <w:b/>
          <w:color w:val="000000"/>
          <w:sz w:val="22"/>
          <w:szCs w:val="22"/>
        </w:rPr>
        <w:t>CANCERUL CUTANAT.</w:t>
      </w:r>
      <w:r w:rsidRPr="0054450B">
        <w:rPr>
          <w:color w:val="000000"/>
          <w:sz w:val="22"/>
          <w:szCs w:val="22"/>
        </w:rPr>
        <w:t xml:space="preserve"> Carcinomul spinocelular. Morbiditatea și mortalitatea tumorilor cutanate. Factorii de risc. Stările precanceroase obligante și facultative. Clasificarea clinico-anatomică, morfologică, TNM și conform stadiului. Căile de metastazare. Tabloul clinic. Principiile de diagnostic şi tratament. Tratamentul radical și paliativ, chimioterapic și radioterapic, combinat și complex. Tipurile de limfadenectomie. Limfadenectomia tip Crile, fasciculo-fascială, tip Duken-Melnicov. Pronosticul. Diagnosticul diferențial.</w:t>
      </w:r>
    </w:p>
    <w:p w:rsidR="00131102" w:rsidRPr="0054450B" w:rsidRDefault="00416075">
      <w:pPr>
        <w:numPr>
          <w:ilvl w:val="0"/>
          <w:numId w:val="37"/>
        </w:numPr>
        <w:pBdr>
          <w:top w:val="nil"/>
          <w:left w:val="nil"/>
          <w:bottom w:val="nil"/>
          <w:right w:val="nil"/>
          <w:between w:val="nil"/>
        </w:pBdr>
        <w:ind w:left="0" w:firstLine="0"/>
        <w:jc w:val="both"/>
        <w:rPr>
          <w:color w:val="000000"/>
          <w:sz w:val="22"/>
          <w:szCs w:val="22"/>
        </w:rPr>
      </w:pPr>
      <w:r w:rsidRPr="0054450B">
        <w:rPr>
          <w:b/>
          <w:color w:val="000000"/>
          <w:sz w:val="22"/>
          <w:szCs w:val="22"/>
        </w:rPr>
        <w:t>MELANOMUL MALIGN.</w:t>
      </w:r>
      <w:r w:rsidRPr="0054450B">
        <w:rPr>
          <w:color w:val="000000"/>
          <w:sz w:val="22"/>
          <w:szCs w:val="22"/>
        </w:rPr>
        <w:t xml:space="preserve"> Nevii: epiteliali (nevul epidermic verucos, nevul sebaceu Jadasson, nevul comedonian), dermici (nevul conjunctiv, nevul lipomatos superficial) nevocelulari, nevii displastici (pigmentari, pigmentar maculos, pigmentar papilomatos, tuberos), melanomul juvenil, nevul pigmentar gigant. Morbiditatea și mortalitatea melanomului malign. Epidemiologie. Etiopatogenie. Stările precanceroase. Factorii de risc. Clasificarea clinico-anatomică, morfologică, TNM și conform stadiului. Clasificarea Clark, Breslow. Căile de metastazare. Tabloul clinic. Principiile de diagnostic şi tratament. Tratamentul radical și paliativ, chimioterapic și radioterapic, combinat și complex. Tipurile de limfadenectomie. Pronosticul. Diagnosticul diferențial.</w:t>
      </w:r>
    </w:p>
    <w:p w:rsidR="00131102" w:rsidRPr="0054450B" w:rsidRDefault="00416075">
      <w:pPr>
        <w:numPr>
          <w:ilvl w:val="0"/>
          <w:numId w:val="37"/>
        </w:numPr>
        <w:pBdr>
          <w:top w:val="nil"/>
          <w:left w:val="nil"/>
          <w:bottom w:val="nil"/>
          <w:right w:val="nil"/>
          <w:between w:val="nil"/>
        </w:pBdr>
        <w:ind w:left="0" w:firstLine="0"/>
        <w:jc w:val="both"/>
        <w:rPr>
          <w:color w:val="000000"/>
          <w:sz w:val="22"/>
          <w:szCs w:val="22"/>
        </w:rPr>
      </w:pPr>
      <w:r w:rsidRPr="0054450B">
        <w:rPr>
          <w:b/>
          <w:color w:val="000000"/>
          <w:sz w:val="22"/>
          <w:szCs w:val="22"/>
        </w:rPr>
        <w:t xml:space="preserve">TUMORILE BENIGNE ȘI MALIGNE ALE MUCOASELOR. </w:t>
      </w:r>
      <w:r w:rsidRPr="0054450B">
        <w:rPr>
          <w:color w:val="000000"/>
          <w:sz w:val="22"/>
          <w:szCs w:val="22"/>
        </w:rPr>
        <w:t>Morbiditatea și mortalitatea. Epidemiologie. Etiopatogenie. Stările precanceroase. Formele de creștere. Clasificarea clinico-anatomică, morfologică, TNM și conform stadiului. Căile de metastazare. Tabloul clinic. Principiile de diagnostic şi tratament ale tumorilor benigne și maligne ale mucoaselor. Glosectomia parțială. Hemiglosectomia. Rezecția parțială și totală a buzei cu reconstrucție. Limfadenectomia submandibulară, sublinguală. Tratamentul radical și paliativ, chimioterapic și radioterapic, combinat și complex. Pronosticul. Diagnosticul diferențial.</w:t>
      </w:r>
    </w:p>
    <w:p w:rsidR="00AF73E4" w:rsidRPr="0054450B" w:rsidRDefault="00AF73E4" w:rsidP="00AF73E4">
      <w:pPr>
        <w:widowControl w:val="0"/>
        <w:ind w:left="720" w:hanging="720"/>
        <w:rPr>
          <w:b/>
          <w:smallCaps/>
          <w:sz w:val="22"/>
          <w:szCs w:val="22"/>
        </w:rPr>
      </w:pPr>
    </w:p>
    <w:p w:rsidR="00471B2A" w:rsidRPr="0054450B" w:rsidRDefault="00471B2A" w:rsidP="00471B2A">
      <w:pPr>
        <w:widowControl w:val="0"/>
        <w:pBdr>
          <w:top w:val="nil"/>
          <w:left w:val="nil"/>
          <w:bottom w:val="nil"/>
          <w:right w:val="nil"/>
          <w:between w:val="nil"/>
        </w:pBdr>
        <w:spacing w:before="120"/>
        <w:ind w:left="720" w:hanging="720"/>
        <w:rPr>
          <w:b/>
          <w:smallCaps/>
          <w:color w:val="000000"/>
          <w:sz w:val="22"/>
          <w:szCs w:val="22"/>
        </w:rPr>
      </w:pPr>
      <w:r>
        <w:rPr>
          <w:b/>
          <w:smallCaps/>
          <w:color w:val="000000"/>
          <w:sz w:val="22"/>
          <w:szCs w:val="22"/>
        </w:rPr>
        <w:t>VOLUM DE ASISTENȚĂ MEDICALĂ</w:t>
      </w:r>
    </w:p>
    <w:tbl>
      <w:tblPr>
        <w:tblStyle w:val="ad"/>
        <w:tblW w:w="9771" w:type="dxa"/>
        <w:tblInd w:w="0" w:type="dxa"/>
        <w:tblLayout w:type="fixed"/>
        <w:tblLook w:val="0400" w:firstRow="0" w:lastRow="0" w:firstColumn="0" w:lastColumn="0" w:noHBand="0" w:noVBand="1"/>
      </w:tblPr>
      <w:tblGrid>
        <w:gridCol w:w="6653"/>
        <w:gridCol w:w="1559"/>
        <w:gridCol w:w="1559"/>
      </w:tblGrid>
      <w:tr w:rsidR="00983FE9" w:rsidRPr="0054450B" w:rsidTr="00983FE9">
        <w:tc>
          <w:tcPr>
            <w:tcW w:w="6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83FE9" w:rsidRPr="0054450B" w:rsidRDefault="00983FE9" w:rsidP="00983FE9">
            <w:pPr>
              <w:ind w:right="157"/>
              <w:jc w:val="center"/>
              <w:rPr>
                <w:rFonts w:ascii="Times New Roman" w:eastAsia="Helvetica Neue" w:hAnsi="Times New Roman" w:cs="Times New Roman"/>
              </w:rPr>
            </w:pPr>
            <w:r>
              <w:rPr>
                <w:rFonts w:ascii="Times New Roman" w:hAnsi="Times New Roman" w:cs="Times New Roman"/>
                <w:b/>
              </w:rPr>
              <w:t>DENUMIREA MANOPERELOR</w:t>
            </w:r>
          </w:p>
        </w:tc>
        <w:tc>
          <w:tcPr>
            <w:tcW w:w="1559" w:type="dxa"/>
            <w:tcBorders>
              <w:top w:val="single" w:sz="8" w:space="0" w:color="000000"/>
              <w:left w:val="nil"/>
              <w:bottom w:val="single" w:sz="8" w:space="0" w:color="000000"/>
              <w:right w:val="single" w:sz="4" w:space="0" w:color="auto"/>
            </w:tcBorders>
            <w:vAlign w:val="center"/>
          </w:tcPr>
          <w:p w:rsidR="00983FE9" w:rsidRDefault="00983FE9" w:rsidP="00983FE9">
            <w:pPr>
              <w:ind w:right="157"/>
              <w:jc w:val="center"/>
              <w:rPr>
                <w:b/>
              </w:rPr>
            </w:pPr>
            <w:r w:rsidRPr="003323AD">
              <w:rPr>
                <w:rFonts w:ascii="Times New Roman" w:hAnsi="Times New Roman" w:cs="Times New Roman"/>
                <w:b/>
              </w:rPr>
              <w:t xml:space="preserve">NIVELUL </w:t>
            </w:r>
          </w:p>
        </w:tc>
        <w:tc>
          <w:tcPr>
            <w:tcW w:w="1559"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tcPr>
          <w:p w:rsidR="00983FE9" w:rsidRPr="0054450B" w:rsidRDefault="00983FE9" w:rsidP="00983FE9">
            <w:pPr>
              <w:ind w:right="157"/>
              <w:jc w:val="center"/>
              <w:rPr>
                <w:rFonts w:ascii="Times New Roman" w:hAnsi="Times New Roman" w:cs="Times New Roman"/>
              </w:rPr>
            </w:pPr>
            <w:r>
              <w:rPr>
                <w:rFonts w:ascii="Times New Roman" w:hAnsi="Times New Roman" w:cs="Times New Roman"/>
                <w:b/>
              </w:rPr>
              <w:t>VOLUMUL</w:t>
            </w:r>
            <w:r w:rsidRPr="003323AD">
              <w:rPr>
                <w:rFonts w:ascii="Times New Roman" w:hAnsi="Times New Roman" w:cs="Times New Roman"/>
                <w:b/>
              </w:rPr>
              <w:t xml:space="preserve"> </w:t>
            </w:r>
          </w:p>
        </w:tc>
      </w:tr>
      <w:tr w:rsidR="00983FE9" w:rsidRPr="0054450B" w:rsidTr="00983FE9">
        <w:tc>
          <w:tcPr>
            <w:tcW w:w="665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83FE9" w:rsidRPr="0054450B" w:rsidRDefault="00983FE9" w:rsidP="00983FE9">
            <w:pPr>
              <w:jc w:val="both"/>
              <w:rPr>
                <w:rFonts w:ascii="Times New Roman" w:hAnsi="Times New Roman" w:cs="Times New Roman"/>
              </w:rPr>
            </w:pPr>
            <w:r w:rsidRPr="0054450B">
              <w:rPr>
                <w:rFonts w:ascii="Times New Roman" w:hAnsi="Times New Roman" w:cs="Times New Roman"/>
              </w:rPr>
              <w:t>Inspecţia şi palparea neoformaţiunilor pielii.</w:t>
            </w:r>
          </w:p>
        </w:tc>
        <w:tc>
          <w:tcPr>
            <w:tcW w:w="1559" w:type="dxa"/>
            <w:tcBorders>
              <w:top w:val="nil"/>
              <w:left w:val="nil"/>
              <w:bottom w:val="single" w:sz="8" w:space="0" w:color="000000"/>
              <w:right w:val="single" w:sz="4" w:space="0" w:color="auto"/>
            </w:tcBorders>
            <w:vAlign w:val="center"/>
          </w:tcPr>
          <w:p w:rsidR="00983FE9" w:rsidRPr="00983FE9" w:rsidRDefault="00983FE9" w:rsidP="00983FE9">
            <w:pPr>
              <w:jc w:val="center"/>
              <w:rPr>
                <w:bCs/>
              </w:rPr>
            </w:pPr>
            <w:r w:rsidRPr="00983FE9">
              <w:rPr>
                <w:rFonts w:ascii="Times New Roman" w:hAnsi="Times New Roman" w:cs="Times New Roman"/>
                <w:bCs/>
              </w:rPr>
              <w:t>A</w:t>
            </w:r>
            <w:r>
              <w:rPr>
                <w:rFonts w:ascii="Times New Roman" w:hAnsi="Times New Roman" w:cs="Times New Roman"/>
                <w:bCs/>
              </w:rPr>
              <w:t xml:space="preserve">-1 </w:t>
            </w:r>
            <w:r w:rsidRPr="00983FE9">
              <w:rPr>
                <w:rFonts w:ascii="Times New Roman" w:hAnsi="Times New Roman" w:cs="Times New Roman"/>
                <w:bCs/>
              </w:rPr>
              <w:t>I</w:t>
            </w:r>
            <w:r>
              <w:rPr>
                <w:rFonts w:ascii="Times New Roman" w:hAnsi="Times New Roman" w:cs="Times New Roman"/>
                <w:bCs/>
              </w:rPr>
              <w:t xml:space="preserve">-1 </w:t>
            </w:r>
            <w:r w:rsidRPr="00983FE9">
              <w:rPr>
                <w:rFonts w:ascii="Times New Roman" w:hAnsi="Times New Roman" w:cs="Times New Roman"/>
                <w:bCs/>
              </w:rPr>
              <w:t>E</w:t>
            </w:r>
            <w:r>
              <w:rPr>
                <w:rFonts w:ascii="Times New Roman" w:hAnsi="Times New Roman" w:cs="Times New Roman"/>
                <w:bCs/>
              </w:rPr>
              <w:t>-3</w:t>
            </w:r>
          </w:p>
        </w:tc>
        <w:tc>
          <w:tcPr>
            <w:tcW w:w="1559" w:type="dxa"/>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rsidR="00983FE9" w:rsidRPr="00983FE9" w:rsidRDefault="00983FE9" w:rsidP="00983FE9">
            <w:pPr>
              <w:jc w:val="center"/>
              <w:rPr>
                <w:rFonts w:ascii="Times New Roman" w:hAnsi="Times New Roman" w:cs="Times New Roman"/>
                <w:bCs/>
              </w:rPr>
            </w:pPr>
            <w:r w:rsidRPr="00983FE9">
              <w:rPr>
                <w:rFonts w:ascii="Times New Roman" w:hAnsi="Times New Roman" w:cs="Times New Roman"/>
                <w:bCs/>
              </w:rPr>
              <w:t>5</w:t>
            </w:r>
          </w:p>
        </w:tc>
      </w:tr>
      <w:tr w:rsidR="00983FE9" w:rsidRPr="0054450B" w:rsidTr="00983FE9">
        <w:tc>
          <w:tcPr>
            <w:tcW w:w="665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83FE9" w:rsidRPr="0054450B" w:rsidRDefault="00983FE9" w:rsidP="00983FE9">
            <w:pPr>
              <w:jc w:val="both"/>
              <w:rPr>
                <w:rFonts w:ascii="Times New Roman" w:hAnsi="Times New Roman" w:cs="Times New Roman"/>
              </w:rPr>
            </w:pPr>
            <w:r w:rsidRPr="0054450B">
              <w:rPr>
                <w:rFonts w:ascii="Times New Roman" w:hAnsi="Times New Roman" w:cs="Times New Roman"/>
              </w:rPr>
              <w:t>Palparea ganglionilor limfatici periferici</w:t>
            </w:r>
          </w:p>
        </w:tc>
        <w:tc>
          <w:tcPr>
            <w:tcW w:w="1559" w:type="dxa"/>
            <w:tcBorders>
              <w:top w:val="nil"/>
              <w:left w:val="nil"/>
              <w:bottom w:val="single" w:sz="8" w:space="0" w:color="000000"/>
              <w:right w:val="single" w:sz="4" w:space="0" w:color="auto"/>
            </w:tcBorders>
            <w:vAlign w:val="center"/>
          </w:tcPr>
          <w:p w:rsidR="00983FE9" w:rsidRPr="00983FE9" w:rsidRDefault="00983FE9" w:rsidP="00983FE9">
            <w:pPr>
              <w:jc w:val="center"/>
              <w:rPr>
                <w:bCs/>
              </w:rPr>
            </w:pPr>
            <w:r w:rsidRPr="00983FE9">
              <w:rPr>
                <w:rFonts w:ascii="Times New Roman" w:hAnsi="Times New Roman" w:cs="Times New Roman"/>
                <w:bCs/>
              </w:rPr>
              <w:t>A</w:t>
            </w:r>
            <w:r>
              <w:rPr>
                <w:rFonts w:ascii="Times New Roman" w:hAnsi="Times New Roman" w:cs="Times New Roman"/>
                <w:bCs/>
              </w:rPr>
              <w:t xml:space="preserve">-1 </w:t>
            </w:r>
            <w:r w:rsidRPr="00983FE9">
              <w:rPr>
                <w:rFonts w:ascii="Times New Roman" w:hAnsi="Times New Roman" w:cs="Times New Roman"/>
                <w:bCs/>
              </w:rPr>
              <w:t>I</w:t>
            </w:r>
            <w:r>
              <w:rPr>
                <w:rFonts w:ascii="Times New Roman" w:hAnsi="Times New Roman" w:cs="Times New Roman"/>
                <w:bCs/>
              </w:rPr>
              <w:t xml:space="preserve">-1 </w:t>
            </w:r>
            <w:r w:rsidRPr="00983FE9">
              <w:rPr>
                <w:rFonts w:ascii="Times New Roman" w:hAnsi="Times New Roman" w:cs="Times New Roman"/>
                <w:bCs/>
              </w:rPr>
              <w:t>E</w:t>
            </w:r>
            <w:r>
              <w:rPr>
                <w:rFonts w:ascii="Times New Roman" w:hAnsi="Times New Roman" w:cs="Times New Roman"/>
                <w:bCs/>
              </w:rPr>
              <w:t>-3</w:t>
            </w:r>
          </w:p>
        </w:tc>
        <w:tc>
          <w:tcPr>
            <w:tcW w:w="1559" w:type="dxa"/>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rsidR="00983FE9" w:rsidRPr="00983FE9" w:rsidRDefault="00983FE9" w:rsidP="00983FE9">
            <w:pPr>
              <w:jc w:val="center"/>
              <w:rPr>
                <w:rFonts w:ascii="Times New Roman" w:hAnsi="Times New Roman" w:cs="Times New Roman"/>
                <w:bCs/>
              </w:rPr>
            </w:pPr>
            <w:r w:rsidRPr="00983FE9">
              <w:rPr>
                <w:rFonts w:ascii="Times New Roman" w:hAnsi="Times New Roman" w:cs="Times New Roman"/>
                <w:bCs/>
              </w:rPr>
              <w:t>5</w:t>
            </w:r>
          </w:p>
        </w:tc>
      </w:tr>
      <w:tr w:rsidR="00983FE9" w:rsidRPr="0054450B" w:rsidTr="00983FE9">
        <w:tc>
          <w:tcPr>
            <w:tcW w:w="665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83FE9" w:rsidRPr="0054450B" w:rsidRDefault="00983FE9" w:rsidP="00983FE9">
            <w:pPr>
              <w:jc w:val="both"/>
              <w:rPr>
                <w:rFonts w:ascii="Times New Roman" w:hAnsi="Times New Roman" w:cs="Times New Roman"/>
              </w:rPr>
            </w:pPr>
            <w:r w:rsidRPr="0054450B">
              <w:rPr>
                <w:rFonts w:ascii="Times New Roman" w:hAnsi="Times New Roman" w:cs="Times New Roman"/>
                <w:color w:val="000000"/>
              </w:rPr>
              <w:t>Puncţia ganglionilor periferici (cervicali, axilari, inghinali).</w:t>
            </w:r>
          </w:p>
        </w:tc>
        <w:tc>
          <w:tcPr>
            <w:tcW w:w="1559" w:type="dxa"/>
            <w:tcBorders>
              <w:top w:val="nil"/>
              <w:left w:val="nil"/>
              <w:bottom w:val="single" w:sz="8" w:space="0" w:color="000000"/>
              <w:right w:val="single" w:sz="4" w:space="0" w:color="auto"/>
            </w:tcBorders>
            <w:vAlign w:val="center"/>
          </w:tcPr>
          <w:p w:rsidR="00983FE9" w:rsidRPr="00983FE9" w:rsidRDefault="00983FE9" w:rsidP="00983FE9">
            <w:pPr>
              <w:jc w:val="center"/>
              <w:rPr>
                <w:bCs/>
              </w:rPr>
            </w:pPr>
            <w:r w:rsidRPr="00983FE9">
              <w:rPr>
                <w:rFonts w:ascii="Times New Roman" w:hAnsi="Times New Roman" w:cs="Times New Roman"/>
                <w:bCs/>
              </w:rPr>
              <w:t>A</w:t>
            </w:r>
            <w:r>
              <w:rPr>
                <w:rFonts w:ascii="Times New Roman" w:hAnsi="Times New Roman" w:cs="Times New Roman"/>
                <w:bCs/>
              </w:rPr>
              <w:t xml:space="preserve">-3 </w:t>
            </w:r>
            <w:r w:rsidRPr="00983FE9">
              <w:rPr>
                <w:rFonts w:ascii="Times New Roman" w:hAnsi="Times New Roman" w:cs="Times New Roman"/>
                <w:bCs/>
              </w:rPr>
              <w:t>I</w:t>
            </w:r>
            <w:r>
              <w:rPr>
                <w:rFonts w:ascii="Times New Roman" w:hAnsi="Times New Roman" w:cs="Times New Roman"/>
                <w:bCs/>
              </w:rPr>
              <w:t>-2</w:t>
            </w:r>
          </w:p>
        </w:tc>
        <w:tc>
          <w:tcPr>
            <w:tcW w:w="1559" w:type="dxa"/>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rsidR="00983FE9" w:rsidRPr="00983FE9" w:rsidRDefault="00983FE9" w:rsidP="00983FE9">
            <w:pPr>
              <w:jc w:val="center"/>
              <w:rPr>
                <w:rFonts w:ascii="Times New Roman" w:hAnsi="Times New Roman" w:cs="Times New Roman"/>
                <w:bCs/>
              </w:rPr>
            </w:pPr>
            <w:r w:rsidRPr="00983FE9">
              <w:rPr>
                <w:rFonts w:ascii="Times New Roman" w:hAnsi="Times New Roman" w:cs="Times New Roman"/>
                <w:bCs/>
              </w:rPr>
              <w:t>5</w:t>
            </w:r>
          </w:p>
        </w:tc>
      </w:tr>
      <w:tr w:rsidR="00983FE9" w:rsidRPr="0054450B" w:rsidTr="00983FE9">
        <w:tc>
          <w:tcPr>
            <w:tcW w:w="665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83FE9" w:rsidRPr="0054450B" w:rsidRDefault="00983FE9" w:rsidP="00983FE9">
            <w:pPr>
              <w:jc w:val="both"/>
              <w:rPr>
                <w:rFonts w:ascii="Times New Roman" w:hAnsi="Times New Roman" w:cs="Times New Roman"/>
              </w:rPr>
            </w:pPr>
            <w:r w:rsidRPr="0054450B">
              <w:rPr>
                <w:rFonts w:ascii="Times New Roman" w:hAnsi="Times New Roman" w:cs="Times New Roman"/>
                <w:color w:val="000000"/>
              </w:rPr>
              <w:t>Prelevarea frotiurilor (prin amprentă) pe lamă a tumorilor ulcerate pentru examenul citologic.</w:t>
            </w:r>
          </w:p>
        </w:tc>
        <w:tc>
          <w:tcPr>
            <w:tcW w:w="1559" w:type="dxa"/>
            <w:tcBorders>
              <w:top w:val="nil"/>
              <w:left w:val="nil"/>
              <w:bottom w:val="single" w:sz="8" w:space="0" w:color="000000"/>
              <w:right w:val="single" w:sz="4" w:space="0" w:color="auto"/>
            </w:tcBorders>
            <w:vAlign w:val="center"/>
          </w:tcPr>
          <w:p w:rsidR="00983FE9" w:rsidRPr="00983FE9" w:rsidRDefault="00983FE9" w:rsidP="00983FE9">
            <w:pPr>
              <w:jc w:val="center"/>
              <w:rPr>
                <w:bCs/>
              </w:rPr>
            </w:pPr>
            <w:r w:rsidRPr="00983FE9">
              <w:rPr>
                <w:rFonts w:ascii="Times New Roman" w:hAnsi="Times New Roman" w:cs="Times New Roman"/>
                <w:bCs/>
              </w:rPr>
              <w:t>A</w:t>
            </w:r>
            <w:r>
              <w:rPr>
                <w:rFonts w:ascii="Times New Roman" w:hAnsi="Times New Roman" w:cs="Times New Roman"/>
                <w:bCs/>
              </w:rPr>
              <w:t xml:space="preserve">-1 </w:t>
            </w:r>
            <w:r w:rsidRPr="00983FE9">
              <w:rPr>
                <w:rFonts w:ascii="Times New Roman" w:hAnsi="Times New Roman" w:cs="Times New Roman"/>
                <w:bCs/>
              </w:rPr>
              <w:t>I</w:t>
            </w:r>
            <w:r>
              <w:rPr>
                <w:rFonts w:ascii="Times New Roman" w:hAnsi="Times New Roman" w:cs="Times New Roman"/>
                <w:bCs/>
              </w:rPr>
              <w:t xml:space="preserve">-1 </w:t>
            </w:r>
            <w:r w:rsidRPr="00983FE9">
              <w:rPr>
                <w:rFonts w:ascii="Times New Roman" w:hAnsi="Times New Roman" w:cs="Times New Roman"/>
                <w:bCs/>
              </w:rPr>
              <w:t>E</w:t>
            </w:r>
            <w:r>
              <w:rPr>
                <w:rFonts w:ascii="Times New Roman" w:hAnsi="Times New Roman" w:cs="Times New Roman"/>
                <w:bCs/>
              </w:rPr>
              <w:t>-3</w:t>
            </w:r>
          </w:p>
        </w:tc>
        <w:tc>
          <w:tcPr>
            <w:tcW w:w="1559" w:type="dxa"/>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rsidR="00983FE9" w:rsidRPr="00983FE9" w:rsidRDefault="00983FE9" w:rsidP="00983FE9">
            <w:pPr>
              <w:jc w:val="center"/>
              <w:rPr>
                <w:rFonts w:ascii="Times New Roman" w:hAnsi="Times New Roman" w:cs="Times New Roman"/>
                <w:bCs/>
              </w:rPr>
            </w:pPr>
            <w:r w:rsidRPr="00983FE9">
              <w:rPr>
                <w:rFonts w:ascii="Times New Roman" w:hAnsi="Times New Roman" w:cs="Times New Roman"/>
                <w:bCs/>
              </w:rPr>
              <w:t>5</w:t>
            </w:r>
          </w:p>
        </w:tc>
      </w:tr>
      <w:tr w:rsidR="00983FE9" w:rsidRPr="0054450B" w:rsidTr="00983FE9">
        <w:tc>
          <w:tcPr>
            <w:tcW w:w="665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83FE9" w:rsidRPr="0054450B" w:rsidRDefault="00983FE9" w:rsidP="00983FE9">
            <w:pPr>
              <w:jc w:val="both"/>
              <w:rPr>
                <w:rFonts w:ascii="Times New Roman" w:hAnsi="Times New Roman" w:cs="Times New Roman"/>
              </w:rPr>
            </w:pPr>
            <w:r w:rsidRPr="0054450B">
              <w:rPr>
                <w:rFonts w:ascii="Times New Roman" w:hAnsi="Times New Roman" w:cs="Times New Roman"/>
              </w:rPr>
              <w:t>Examinarea erupției în cancerele cutanate.</w:t>
            </w:r>
          </w:p>
        </w:tc>
        <w:tc>
          <w:tcPr>
            <w:tcW w:w="1559" w:type="dxa"/>
            <w:tcBorders>
              <w:top w:val="nil"/>
              <w:left w:val="nil"/>
              <w:bottom w:val="single" w:sz="8" w:space="0" w:color="000000"/>
              <w:right w:val="single" w:sz="4" w:space="0" w:color="auto"/>
            </w:tcBorders>
            <w:vAlign w:val="center"/>
          </w:tcPr>
          <w:p w:rsidR="00983FE9" w:rsidRPr="00983FE9" w:rsidRDefault="00983FE9" w:rsidP="00983FE9">
            <w:pPr>
              <w:jc w:val="center"/>
              <w:rPr>
                <w:bCs/>
              </w:rPr>
            </w:pPr>
            <w:r w:rsidRPr="00983FE9">
              <w:rPr>
                <w:rFonts w:ascii="Times New Roman" w:hAnsi="Times New Roman" w:cs="Times New Roman"/>
                <w:bCs/>
              </w:rPr>
              <w:t>A</w:t>
            </w:r>
            <w:r>
              <w:rPr>
                <w:rFonts w:ascii="Times New Roman" w:hAnsi="Times New Roman" w:cs="Times New Roman"/>
                <w:bCs/>
              </w:rPr>
              <w:t xml:space="preserve">-1 </w:t>
            </w:r>
            <w:r w:rsidRPr="00983FE9">
              <w:rPr>
                <w:rFonts w:ascii="Times New Roman" w:hAnsi="Times New Roman" w:cs="Times New Roman"/>
                <w:bCs/>
              </w:rPr>
              <w:t>I</w:t>
            </w:r>
            <w:r>
              <w:rPr>
                <w:rFonts w:ascii="Times New Roman" w:hAnsi="Times New Roman" w:cs="Times New Roman"/>
                <w:bCs/>
              </w:rPr>
              <w:t xml:space="preserve">-1 </w:t>
            </w:r>
            <w:r w:rsidRPr="00983FE9">
              <w:rPr>
                <w:rFonts w:ascii="Times New Roman" w:hAnsi="Times New Roman" w:cs="Times New Roman"/>
                <w:bCs/>
              </w:rPr>
              <w:t>E</w:t>
            </w:r>
            <w:r>
              <w:rPr>
                <w:rFonts w:ascii="Times New Roman" w:hAnsi="Times New Roman" w:cs="Times New Roman"/>
                <w:bCs/>
              </w:rPr>
              <w:t>-3</w:t>
            </w:r>
          </w:p>
        </w:tc>
        <w:tc>
          <w:tcPr>
            <w:tcW w:w="1559" w:type="dxa"/>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rsidR="00983FE9" w:rsidRPr="00983FE9" w:rsidRDefault="00983FE9" w:rsidP="00983FE9">
            <w:pPr>
              <w:jc w:val="center"/>
              <w:rPr>
                <w:rFonts w:ascii="Times New Roman" w:hAnsi="Times New Roman" w:cs="Times New Roman"/>
                <w:bCs/>
              </w:rPr>
            </w:pPr>
            <w:r w:rsidRPr="00983FE9">
              <w:rPr>
                <w:rFonts w:ascii="Times New Roman" w:hAnsi="Times New Roman" w:cs="Times New Roman"/>
                <w:bCs/>
              </w:rPr>
              <w:t>5</w:t>
            </w:r>
          </w:p>
        </w:tc>
      </w:tr>
      <w:tr w:rsidR="00983FE9" w:rsidRPr="0054450B" w:rsidTr="00983FE9">
        <w:tc>
          <w:tcPr>
            <w:tcW w:w="665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83FE9" w:rsidRPr="0054450B" w:rsidRDefault="00983FE9" w:rsidP="00983FE9">
            <w:pPr>
              <w:jc w:val="both"/>
              <w:rPr>
                <w:rFonts w:ascii="Times New Roman" w:hAnsi="Times New Roman" w:cs="Times New Roman"/>
              </w:rPr>
            </w:pPr>
            <w:r w:rsidRPr="0054450B">
              <w:rPr>
                <w:rFonts w:ascii="Times New Roman" w:hAnsi="Times New Roman" w:cs="Times New Roman"/>
                <w:color w:val="000000"/>
              </w:rPr>
              <w:t>Semnele de malignizare a nevilor.</w:t>
            </w:r>
          </w:p>
        </w:tc>
        <w:tc>
          <w:tcPr>
            <w:tcW w:w="1559" w:type="dxa"/>
            <w:tcBorders>
              <w:top w:val="nil"/>
              <w:left w:val="nil"/>
              <w:bottom w:val="single" w:sz="8" w:space="0" w:color="000000"/>
              <w:right w:val="single" w:sz="4" w:space="0" w:color="auto"/>
            </w:tcBorders>
            <w:vAlign w:val="center"/>
          </w:tcPr>
          <w:p w:rsidR="00983FE9" w:rsidRPr="00983FE9" w:rsidRDefault="00983FE9" w:rsidP="00983FE9">
            <w:pPr>
              <w:jc w:val="center"/>
              <w:rPr>
                <w:bCs/>
              </w:rPr>
            </w:pPr>
            <w:r w:rsidRPr="00983FE9">
              <w:rPr>
                <w:rFonts w:ascii="Times New Roman" w:hAnsi="Times New Roman" w:cs="Times New Roman"/>
                <w:bCs/>
              </w:rPr>
              <w:t>A</w:t>
            </w:r>
            <w:r>
              <w:rPr>
                <w:rFonts w:ascii="Times New Roman" w:hAnsi="Times New Roman" w:cs="Times New Roman"/>
                <w:bCs/>
              </w:rPr>
              <w:t xml:space="preserve">-3 </w:t>
            </w:r>
            <w:r w:rsidRPr="00983FE9">
              <w:rPr>
                <w:rFonts w:ascii="Times New Roman" w:hAnsi="Times New Roman" w:cs="Times New Roman"/>
                <w:bCs/>
              </w:rPr>
              <w:t>I</w:t>
            </w:r>
            <w:r>
              <w:rPr>
                <w:rFonts w:ascii="Times New Roman" w:hAnsi="Times New Roman" w:cs="Times New Roman"/>
                <w:bCs/>
              </w:rPr>
              <w:t>-2</w:t>
            </w:r>
          </w:p>
        </w:tc>
        <w:tc>
          <w:tcPr>
            <w:tcW w:w="1559" w:type="dxa"/>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rsidR="00983FE9" w:rsidRPr="00983FE9" w:rsidRDefault="00983FE9" w:rsidP="00983FE9">
            <w:pPr>
              <w:jc w:val="center"/>
              <w:rPr>
                <w:rFonts w:ascii="Times New Roman" w:hAnsi="Times New Roman" w:cs="Times New Roman"/>
                <w:bCs/>
              </w:rPr>
            </w:pPr>
            <w:r w:rsidRPr="00983FE9">
              <w:rPr>
                <w:rFonts w:ascii="Times New Roman" w:hAnsi="Times New Roman" w:cs="Times New Roman"/>
                <w:bCs/>
              </w:rPr>
              <w:t>5</w:t>
            </w:r>
          </w:p>
        </w:tc>
      </w:tr>
    </w:tbl>
    <w:p w:rsidR="00131102" w:rsidRPr="0054450B" w:rsidRDefault="00416075" w:rsidP="00886D61">
      <w:pPr>
        <w:shd w:val="clear" w:color="auto" w:fill="FFFFFF"/>
        <w:jc w:val="both"/>
        <w:rPr>
          <w:color w:val="222222"/>
          <w:sz w:val="22"/>
          <w:szCs w:val="22"/>
        </w:rPr>
      </w:pPr>
      <w:r w:rsidRPr="0054450B">
        <w:rPr>
          <w:b/>
          <w:i/>
          <w:color w:val="222222"/>
          <w:sz w:val="22"/>
          <w:szCs w:val="22"/>
        </w:rPr>
        <w:t>Notă: </w:t>
      </w:r>
      <w:r w:rsidRPr="0054450B">
        <w:rPr>
          <w:color w:val="222222"/>
          <w:sz w:val="22"/>
          <w:szCs w:val="22"/>
        </w:rPr>
        <w:t>E – efectuarea A – asistarea I  – interpretarea rezultatelor.</w:t>
      </w:r>
    </w:p>
    <w:p w:rsidR="00131102" w:rsidRPr="0054450B" w:rsidRDefault="00416075">
      <w:pPr>
        <w:widowControl w:val="0"/>
        <w:pBdr>
          <w:top w:val="nil"/>
          <w:left w:val="nil"/>
          <w:bottom w:val="nil"/>
          <w:right w:val="nil"/>
          <w:between w:val="nil"/>
        </w:pBdr>
        <w:spacing w:before="120"/>
        <w:rPr>
          <w:b/>
          <w:smallCaps/>
          <w:color w:val="000000"/>
          <w:sz w:val="22"/>
          <w:szCs w:val="22"/>
        </w:rPr>
      </w:pPr>
      <w:r w:rsidRPr="0054450B">
        <w:rPr>
          <w:b/>
          <w:smallCaps/>
          <w:color w:val="000000"/>
          <w:sz w:val="22"/>
          <w:szCs w:val="22"/>
        </w:rPr>
        <w:t>BIBLIOGRAFIA RECOMANDATĂ</w:t>
      </w:r>
    </w:p>
    <w:p w:rsidR="00131102" w:rsidRPr="0054450B" w:rsidRDefault="00416075" w:rsidP="004545BD">
      <w:pPr>
        <w:spacing w:line="276" w:lineRule="auto"/>
        <w:rPr>
          <w:b/>
          <w:i/>
          <w:sz w:val="22"/>
          <w:szCs w:val="22"/>
        </w:rPr>
      </w:pPr>
      <w:r w:rsidRPr="0054450B">
        <w:rPr>
          <w:b/>
          <w:i/>
          <w:sz w:val="22"/>
          <w:szCs w:val="22"/>
        </w:rPr>
        <w:t>A. Obligatorie:</w:t>
      </w:r>
    </w:p>
    <w:p w:rsidR="00131102" w:rsidRPr="0054450B" w:rsidRDefault="00416075">
      <w:pPr>
        <w:numPr>
          <w:ilvl w:val="0"/>
          <w:numId w:val="22"/>
        </w:numPr>
        <w:ind w:left="0" w:firstLine="0"/>
        <w:jc w:val="both"/>
        <w:rPr>
          <w:color w:val="000000"/>
        </w:rPr>
      </w:pPr>
      <w:r w:rsidRPr="0054450B">
        <w:rPr>
          <w:sz w:val="22"/>
          <w:szCs w:val="22"/>
        </w:rPr>
        <w:t>Sofroni</w:t>
      </w:r>
      <w:r w:rsidRPr="0054450B">
        <w:rPr>
          <w:color w:val="000000"/>
          <w:sz w:val="22"/>
          <w:szCs w:val="22"/>
        </w:rPr>
        <w:t>, D, Ghidirim, N, Miron, L, Martalog, V, Rotaru, T. Tratat de oncologie. Chișinău: Tipografia centrală, 2020. 1036 p. ISBN 978-9975-151-53-5.</w:t>
      </w:r>
    </w:p>
    <w:p w:rsidR="00131102" w:rsidRPr="0054450B" w:rsidRDefault="00416075">
      <w:pPr>
        <w:numPr>
          <w:ilvl w:val="0"/>
          <w:numId w:val="22"/>
        </w:numPr>
        <w:ind w:left="0" w:firstLine="0"/>
        <w:jc w:val="both"/>
      </w:pPr>
      <w:r w:rsidRPr="0054450B">
        <w:rPr>
          <w:sz w:val="22"/>
          <w:szCs w:val="22"/>
        </w:rPr>
        <w:t>Bacinschi, X, Lăzescu, A. Factori de risc implicați în etiopatogenia cancerelor. Oncologie generală, manual universitar. București, 2019.</w:t>
      </w:r>
    </w:p>
    <w:p w:rsidR="00131102" w:rsidRPr="0054450B" w:rsidRDefault="00416075">
      <w:pPr>
        <w:numPr>
          <w:ilvl w:val="0"/>
          <w:numId w:val="22"/>
        </w:numPr>
        <w:ind w:left="0" w:firstLine="0"/>
        <w:jc w:val="both"/>
      </w:pPr>
      <w:r w:rsidRPr="0054450B">
        <w:rPr>
          <w:sz w:val="22"/>
          <w:szCs w:val="22"/>
        </w:rPr>
        <w:t>O'Sullivan B, Huang SH, Su J, et al. Development and validation of a staging systern for HPV-related oropharyngeal cancer by the International Collaboration on Oropharyngeal cancer Network for Staging (I CON-S): a multicentre cohort study. The lanceî oncology. Feb 26 2016.</w:t>
      </w:r>
    </w:p>
    <w:p w:rsidR="00131102" w:rsidRPr="0054450B" w:rsidRDefault="00416075">
      <w:pPr>
        <w:numPr>
          <w:ilvl w:val="0"/>
          <w:numId w:val="22"/>
        </w:numPr>
        <w:ind w:left="0" w:firstLine="0"/>
        <w:jc w:val="both"/>
      </w:pPr>
      <w:r w:rsidRPr="0054450B">
        <w:rPr>
          <w:sz w:val="22"/>
          <w:szCs w:val="22"/>
        </w:rPr>
        <w:t>Patel S. Personal Communication. In: Lydiatt W, Shah JP, eds 2015.</w:t>
      </w:r>
    </w:p>
    <w:p w:rsidR="00131102" w:rsidRPr="0054450B" w:rsidRDefault="00416075">
      <w:pPr>
        <w:numPr>
          <w:ilvl w:val="0"/>
          <w:numId w:val="22"/>
        </w:numPr>
        <w:ind w:left="0" w:firstLine="0"/>
        <w:jc w:val="both"/>
      </w:pPr>
      <w:r w:rsidRPr="0054450B">
        <w:rPr>
          <w:sz w:val="22"/>
          <w:szCs w:val="22"/>
        </w:rPr>
        <w:t>Bulat, I. Tratamentul medical al tumorilor maligne: Recomandări practice. Chișinău. Tipografia Sirius, 2018.</w:t>
      </w:r>
    </w:p>
    <w:p w:rsidR="00131102" w:rsidRPr="0054450B" w:rsidRDefault="00416075">
      <w:pPr>
        <w:numPr>
          <w:ilvl w:val="0"/>
          <w:numId w:val="22"/>
        </w:numPr>
        <w:ind w:left="0" w:firstLine="0"/>
        <w:jc w:val="both"/>
      </w:pPr>
      <w:r w:rsidRPr="0054450B">
        <w:rPr>
          <w:sz w:val="22"/>
          <w:szCs w:val="22"/>
        </w:rPr>
        <w:lastRenderedPageBreak/>
        <w:t>Ebrahimi A, Gil Z, Amit M. International Consortium for Outcome Research (1COR) in Head and Neck Cancer. Primary tumor staging for oral cancer and a proposed modification incorporating depth of invasion: an internaţional multicenter retrospective study. J AMA otolaryngohgy-hcad &amp; neck surgery. 2014; 140 (12): 1138-1148.</w:t>
      </w:r>
    </w:p>
    <w:p w:rsidR="00131102" w:rsidRPr="0054450B" w:rsidRDefault="00416075">
      <w:pPr>
        <w:numPr>
          <w:ilvl w:val="0"/>
          <w:numId w:val="22"/>
        </w:numPr>
        <w:ind w:left="0" w:firstLine="0"/>
        <w:jc w:val="both"/>
      </w:pPr>
      <w:r w:rsidRPr="0054450B">
        <w:rPr>
          <w:sz w:val="22"/>
          <w:szCs w:val="22"/>
        </w:rPr>
        <w:t>Ebrahimi A, Clark JRţ Amit M, e t al. Minimum nodal yield in oral squamous cell carcinoma: defining the standard of care in a multi-center internaţional pooled validation study. Annals of surgical oncology. Sep 2014; 21 (9): 3049-3055.</w:t>
      </w:r>
    </w:p>
    <w:p w:rsidR="00131102" w:rsidRPr="0054450B" w:rsidRDefault="00416075">
      <w:pPr>
        <w:numPr>
          <w:ilvl w:val="0"/>
          <w:numId w:val="22"/>
        </w:numPr>
        <w:ind w:left="0" w:firstLine="0"/>
        <w:jc w:val="both"/>
      </w:pPr>
      <w:r w:rsidRPr="0054450B">
        <w:rPr>
          <w:color w:val="000000"/>
          <w:sz w:val="22"/>
          <w:szCs w:val="22"/>
        </w:rPr>
        <w:t>Coricimaru, I, Mereuță, I, Bacalîm, L, Martalog, V, Corobcean, N, Rotaru, T, Ghidirim, N.Semne, sindroame și personalități notorii în oncologie, hematologie și medicina universală (definiții și tălmăciri în limba română). Chișinău: Tipografia "Elan Poligraf", 2015. ISBN 978-9975-66-472-1.</w:t>
      </w:r>
    </w:p>
    <w:p w:rsidR="00131102" w:rsidRPr="0054450B" w:rsidRDefault="00416075">
      <w:pPr>
        <w:numPr>
          <w:ilvl w:val="0"/>
          <w:numId w:val="22"/>
        </w:numPr>
        <w:ind w:left="0" w:firstLine="0"/>
        <w:jc w:val="both"/>
      </w:pPr>
      <w:r w:rsidRPr="0054450B">
        <w:rPr>
          <w:sz w:val="22"/>
          <w:szCs w:val="22"/>
        </w:rPr>
        <w:t>Miron, L. Oncologie generală. Ediția a III-a. Iași. 2016. 48 p.</w:t>
      </w:r>
    </w:p>
    <w:p w:rsidR="00131102" w:rsidRPr="0054450B" w:rsidRDefault="00416075">
      <w:pPr>
        <w:numPr>
          <w:ilvl w:val="0"/>
          <w:numId w:val="22"/>
        </w:numPr>
        <w:ind w:left="0" w:firstLine="0"/>
        <w:jc w:val="both"/>
      </w:pPr>
      <w:r w:rsidRPr="0054450B">
        <w:rPr>
          <w:sz w:val="22"/>
          <w:szCs w:val="22"/>
        </w:rPr>
        <w:t>Давыдов, М.И. Онкология. Москва: ГЭОТАР-Медия, 2015.</w:t>
      </w:r>
    </w:p>
    <w:p w:rsidR="00131102" w:rsidRPr="0054450B" w:rsidRDefault="00416075">
      <w:pPr>
        <w:spacing w:before="120" w:line="276" w:lineRule="auto"/>
        <w:rPr>
          <w:b/>
          <w:i/>
          <w:sz w:val="22"/>
          <w:szCs w:val="22"/>
        </w:rPr>
      </w:pPr>
      <w:r w:rsidRPr="0054450B">
        <w:rPr>
          <w:b/>
          <w:i/>
          <w:sz w:val="22"/>
          <w:szCs w:val="22"/>
        </w:rPr>
        <w:t>B. Suplimentară:</w:t>
      </w:r>
    </w:p>
    <w:p w:rsidR="00131102" w:rsidRPr="0054450B" w:rsidRDefault="00416075">
      <w:pPr>
        <w:widowControl w:val="0"/>
        <w:numPr>
          <w:ilvl w:val="0"/>
          <w:numId w:val="25"/>
        </w:numPr>
        <w:pBdr>
          <w:top w:val="nil"/>
          <w:left w:val="nil"/>
          <w:bottom w:val="nil"/>
          <w:right w:val="nil"/>
          <w:between w:val="nil"/>
        </w:pBdr>
        <w:tabs>
          <w:tab w:val="left" w:pos="709"/>
        </w:tabs>
        <w:spacing w:line="276" w:lineRule="auto"/>
        <w:ind w:left="0" w:firstLine="0"/>
        <w:jc w:val="both"/>
        <w:rPr>
          <w:color w:val="000000"/>
        </w:rPr>
      </w:pPr>
      <w:r w:rsidRPr="0054450B">
        <w:rPr>
          <w:color w:val="000000"/>
          <w:sz w:val="22"/>
          <w:szCs w:val="22"/>
        </w:rPr>
        <w:t xml:space="preserve">Bucur Gh., Opriş A.D.: Boli dermatovenerice. Enciclopedie, Editura Medicală Naţională, Bucureşti, 269-274 (2002). </w:t>
      </w:r>
      <w:r w:rsidRPr="0054450B">
        <w:rPr>
          <w:color w:val="333333"/>
          <w:sz w:val="22"/>
          <w:szCs w:val="22"/>
        </w:rPr>
        <w:t xml:space="preserve">Cancer and its management (7th Edition) </w:t>
      </w:r>
      <w:r w:rsidRPr="0054450B">
        <w:rPr>
          <w:b/>
          <w:color w:val="333333"/>
          <w:sz w:val="22"/>
          <w:szCs w:val="22"/>
        </w:rPr>
        <w:t>J</w:t>
      </w:r>
      <w:r w:rsidRPr="0054450B">
        <w:rPr>
          <w:color w:val="333333"/>
          <w:sz w:val="22"/>
          <w:szCs w:val="22"/>
        </w:rPr>
        <w:t xml:space="preserve"> Tobias and D Hochhauser Blackwell, 2015</w:t>
      </w:r>
    </w:p>
    <w:p w:rsidR="00131102" w:rsidRPr="0054450B" w:rsidRDefault="00416075">
      <w:pPr>
        <w:numPr>
          <w:ilvl w:val="0"/>
          <w:numId w:val="25"/>
        </w:numPr>
        <w:pBdr>
          <w:top w:val="nil"/>
          <w:left w:val="nil"/>
          <w:bottom w:val="nil"/>
          <w:right w:val="nil"/>
          <w:between w:val="nil"/>
        </w:pBdr>
        <w:ind w:left="0" w:firstLine="0"/>
        <w:jc w:val="both"/>
        <w:rPr>
          <w:color w:val="000000"/>
        </w:rPr>
      </w:pPr>
      <w:r w:rsidRPr="0054450B">
        <w:rPr>
          <w:color w:val="000000"/>
          <w:sz w:val="22"/>
          <w:szCs w:val="22"/>
        </w:rPr>
        <w:t>Negut, A. Epidemiology and prevention. In ASCO-SEP-Medical Oncology Self-evaluation program. 5th Edition. 2016 American Society of Clinical Oncology Inc.2016,: 3-28</w:t>
      </w:r>
    </w:p>
    <w:p w:rsidR="00131102" w:rsidRPr="0054450B" w:rsidRDefault="00416075">
      <w:pPr>
        <w:pBdr>
          <w:top w:val="nil"/>
          <w:left w:val="nil"/>
          <w:bottom w:val="nil"/>
          <w:right w:val="nil"/>
          <w:between w:val="nil"/>
        </w:pBdr>
        <w:tabs>
          <w:tab w:val="left" w:pos="0"/>
        </w:tabs>
        <w:spacing w:before="240"/>
        <w:jc w:val="center"/>
        <w:rPr>
          <w:b/>
          <w:smallCaps/>
          <w:color w:val="000000"/>
          <w:sz w:val="26"/>
          <w:szCs w:val="26"/>
        </w:rPr>
      </w:pPr>
      <w:r w:rsidRPr="0054450B">
        <w:rPr>
          <w:b/>
          <w:smallCaps/>
          <w:color w:val="000000"/>
          <w:sz w:val="26"/>
          <w:szCs w:val="26"/>
        </w:rPr>
        <w:t>MODULUL DE HEMATOLOGIE</w:t>
      </w:r>
    </w:p>
    <w:p w:rsidR="00131102" w:rsidRPr="0054450B" w:rsidRDefault="00416075">
      <w:pPr>
        <w:widowControl w:val="0"/>
        <w:numPr>
          <w:ilvl w:val="0"/>
          <w:numId w:val="49"/>
        </w:numPr>
        <w:pBdr>
          <w:top w:val="nil"/>
          <w:left w:val="nil"/>
          <w:bottom w:val="nil"/>
          <w:right w:val="nil"/>
          <w:between w:val="nil"/>
        </w:pBdr>
        <w:ind w:left="0" w:firstLine="0"/>
        <w:jc w:val="both"/>
        <w:rPr>
          <w:color w:val="000000"/>
          <w:sz w:val="22"/>
          <w:szCs w:val="22"/>
        </w:rPr>
      </w:pPr>
      <w:r w:rsidRPr="0054450B">
        <w:rPr>
          <w:b/>
          <w:color w:val="000000"/>
          <w:sz w:val="22"/>
          <w:szCs w:val="22"/>
        </w:rPr>
        <w:t>ANEMIILE.</w:t>
      </w:r>
      <w:r w:rsidRPr="0054450B">
        <w:rPr>
          <w:color w:val="000000"/>
          <w:sz w:val="22"/>
          <w:szCs w:val="22"/>
        </w:rPr>
        <w:t xml:space="preserve"> Clasificarea anemiilor. Anemiile fierodeficitare.Modificările dermatologice în anemiile fierodeficitare., anemiile B</w:t>
      </w:r>
      <w:r w:rsidRPr="0054450B">
        <w:rPr>
          <w:color w:val="000000"/>
          <w:sz w:val="22"/>
          <w:szCs w:val="22"/>
          <w:vertAlign w:val="subscript"/>
        </w:rPr>
        <w:t>12</w:t>
      </w:r>
      <w:r w:rsidRPr="0054450B">
        <w:rPr>
          <w:color w:val="000000"/>
          <w:sz w:val="22"/>
          <w:szCs w:val="22"/>
        </w:rPr>
        <w:t>-deficitare, anemia prin deficit de acid folic în dermatologie, anemiile aplastice, anemiile metaplastice, anemiile inflamatorii (în bolile cronice), anemiile renale. Etiologie. Patogenie. Tabloul clinic. Metodele de diagnostic. Diagnosticul diferențial.</w:t>
      </w:r>
    </w:p>
    <w:p w:rsidR="00131102" w:rsidRPr="0054450B" w:rsidRDefault="00416075">
      <w:pPr>
        <w:widowControl w:val="0"/>
        <w:numPr>
          <w:ilvl w:val="0"/>
          <w:numId w:val="49"/>
        </w:numPr>
        <w:pBdr>
          <w:top w:val="nil"/>
          <w:left w:val="nil"/>
          <w:bottom w:val="nil"/>
          <w:right w:val="nil"/>
          <w:between w:val="nil"/>
        </w:pBdr>
        <w:ind w:left="0" w:firstLine="0"/>
        <w:jc w:val="both"/>
        <w:rPr>
          <w:color w:val="000000"/>
          <w:sz w:val="22"/>
          <w:szCs w:val="22"/>
        </w:rPr>
      </w:pPr>
      <w:r w:rsidRPr="0054450B">
        <w:rPr>
          <w:b/>
          <w:color w:val="000000"/>
          <w:sz w:val="22"/>
          <w:szCs w:val="22"/>
        </w:rPr>
        <w:t>ANEMIIILE HEMOLITICE</w:t>
      </w:r>
      <w:r w:rsidRPr="0054450B">
        <w:rPr>
          <w:color w:val="000000"/>
          <w:sz w:val="22"/>
          <w:szCs w:val="22"/>
        </w:rPr>
        <w:t>. Clasificarea. Sindromul de hemoliză. Anemiile hemolitice ereditare și dobândite. Etioligie. Patogenie. Tabloul clinic. Investigațiile de laborator. Diagnosticul diferențial cu procesele patologice însoțite de sindromul icteric.</w:t>
      </w:r>
    </w:p>
    <w:p w:rsidR="00131102" w:rsidRPr="0054450B" w:rsidRDefault="00416075">
      <w:pPr>
        <w:widowControl w:val="0"/>
        <w:numPr>
          <w:ilvl w:val="0"/>
          <w:numId w:val="49"/>
        </w:numPr>
        <w:pBdr>
          <w:top w:val="nil"/>
          <w:left w:val="nil"/>
          <w:bottom w:val="nil"/>
          <w:right w:val="nil"/>
          <w:between w:val="nil"/>
        </w:pBdr>
        <w:ind w:left="0" w:firstLine="0"/>
        <w:jc w:val="both"/>
        <w:rPr>
          <w:color w:val="000000"/>
          <w:sz w:val="22"/>
          <w:szCs w:val="22"/>
        </w:rPr>
      </w:pPr>
      <w:r w:rsidRPr="0054450B">
        <w:rPr>
          <w:b/>
          <w:color w:val="000000"/>
          <w:sz w:val="22"/>
          <w:szCs w:val="22"/>
        </w:rPr>
        <w:t>HEMOPATIILE MALIGNE</w:t>
      </w:r>
      <w:r w:rsidRPr="0054450B">
        <w:rPr>
          <w:color w:val="000000"/>
          <w:sz w:val="22"/>
          <w:szCs w:val="22"/>
        </w:rPr>
        <w:t>. Leucemiile acute, leucemia mieloidă cronică, leucemia limfocitară cronică, mielofibroza primară, policitemia vera, trombocitemia esențială, leucemia monocitară cronică, mielomul multiplu, macroglobulinemia Waldenstrom. Etiopatogenie. Manifestările clinice. Modificările dermatologice în leucmiile acute și cronice. Principiile de diagnostic. Reacțiile leucemoide. Diagnosticul diferențial.</w:t>
      </w:r>
    </w:p>
    <w:p w:rsidR="00131102" w:rsidRPr="0054450B" w:rsidRDefault="00416075">
      <w:pPr>
        <w:widowControl w:val="0"/>
        <w:numPr>
          <w:ilvl w:val="0"/>
          <w:numId w:val="49"/>
        </w:numPr>
        <w:pBdr>
          <w:top w:val="nil"/>
          <w:left w:val="nil"/>
          <w:bottom w:val="nil"/>
          <w:right w:val="nil"/>
          <w:between w:val="nil"/>
        </w:pBdr>
        <w:ind w:left="0" w:firstLine="0"/>
        <w:jc w:val="both"/>
        <w:rPr>
          <w:color w:val="000000"/>
          <w:sz w:val="22"/>
          <w:szCs w:val="22"/>
        </w:rPr>
      </w:pPr>
      <w:r w:rsidRPr="0054450B">
        <w:rPr>
          <w:b/>
          <w:color w:val="000000"/>
          <w:sz w:val="22"/>
          <w:szCs w:val="22"/>
        </w:rPr>
        <w:t>LIMFOAMELE MALIGNE</w:t>
      </w:r>
      <w:r w:rsidRPr="0054450B">
        <w:rPr>
          <w:color w:val="000000"/>
          <w:sz w:val="22"/>
          <w:szCs w:val="22"/>
        </w:rPr>
        <w:t xml:space="preserve">. Limfomul Hodgkin și limfoamele non-Hodgkin. Patogenie Clasificarea clinică și morfologică. Limfoamele non-Hodgkin cu afectarea primară a pielii. Principiile de diagnostic. Tratamentul. Prognosticul. Diagnosticul diferențial al limfadenopatiilor. </w:t>
      </w:r>
    </w:p>
    <w:p w:rsidR="00131102" w:rsidRPr="0054450B" w:rsidRDefault="00416075">
      <w:pPr>
        <w:widowControl w:val="0"/>
        <w:numPr>
          <w:ilvl w:val="0"/>
          <w:numId w:val="49"/>
        </w:numPr>
        <w:pBdr>
          <w:top w:val="nil"/>
          <w:left w:val="nil"/>
          <w:bottom w:val="nil"/>
          <w:right w:val="nil"/>
          <w:between w:val="nil"/>
        </w:pBdr>
        <w:ind w:left="0" w:firstLine="0"/>
        <w:jc w:val="both"/>
        <w:rPr>
          <w:color w:val="000000"/>
          <w:sz w:val="22"/>
          <w:szCs w:val="22"/>
        </w:rPr>
      </w:pPr>
      <w:r w:rsidRPr="0054450B">
        <w:rPr>
          <w:b/>
          <w:color w:val="000000"/>
          <w:sz w:val="22"/>
          <w:szCs w:val="22"/>
        </w:rPr>
        <w:t>DIATEZELE HEMORAGICE</w:t>
      </w:r>
      <w:r w:rsidRPr="0054450B">
        <w:rPr>
          <w:color w:val="000000"/>
          <w:sz w:val="22"/>
          <w:szCs w:val="22"/>
        </w:rPr>
        <w:t>. Clasificarea. Diatezele hemoragice ca rezultat al dereglării hemostazei primare. Purpura trombocitopenică. Manifestările clinice, inclusiv și cele cutanate. Criteriile de diagnostic. Tactica dermatologului. Boala Randiu-Osler. Patogenie. Manifestările cutanate.</w:t>
      </w:r>
    </w:p>
    <w:p w:rsidR="00131102" w:rsidRPr="0054450B" w:rsidRDefault="002E4C03">
      <w:pPr>
        <w:widowControl w:val="0"/>
        <w:pBdr>
          <w:top w:val="nil"/>
          <w:left w:val="nil"/>
          <w:bottom w:val="nil"/>
          <w:right w:val="nil"/>
          <w:between w:val="nil"/>
        </w:pBdr>
        <w:spacing w:before="120"/>
        <w:ind w:left="720" w:hanging="720"/>
        <w:rPr>
          <w:b/>
          <w:smallCaps/>
          <w:color w:val="000000"/>
          <w:sz w:val="22"/>
          <w:szCs w:val="22"/>
        </w:rPr>
      </w:pPr>
      <w:r>
        <w:rPr>
          <w:b/>
          <w:smallCaps/>
          <w:color w:val="000000"/>
          <w:sz w:val="22"/>
          <w:szCs w:val="22"/>
        </w:rPr>
        <w:t>VOLUM DE ASISTENȚĂ MEDICALĂ</w:t>
      </w:r>
    </w:p>
    <w:tbl>
      <w:tblPr>
        <w:tblStyle w:val="ae"/>
        <w:tblW w:w="9771" w:type="dxa"/>
        <w:tblInd w:w="0" w:type="dxa"/>
        <w:tblLayout w:type="fixed"/>
        <w:tblLook w:val="0400" w:firstRow="0" w:lastRow="0" w:firstColumn="0" w:lastColumn="0" w:noHBand="0" w:noVBand="1"/>
      </w:tblPr>
      <w:tblGrid>
        <w:gridCol w:w="6369"/>
        <w:gridCol w:w="1701"/>
        <w:gridCol w:w="1701"/>
      </w:tblGrid>
      <w:tr w:rsidR="00983FE9" w:rsidRPr="0054450B" w:rsidTr="00983FE9">
        <w:tc>
          <w:tcPr>
            <w:tcW w:w="63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83FE9" w:rsidRPr="0054450B" w:rsidRDefault="00983FE9" w:rsidP="00983FE9">
            <w:pPr>
              <w:spacing w:after="160"/>
              <w:ind w:right="157"/>
              <w:jc w:val="center"/>
              <w:rPr>
                <w:rFonts w:ascii="Times New Roman" w:eastAsia="Helvetica Neue" w:hAnsi="Times New Roman" w:cs="Times New Roman"/>
              </w:rPr>
            </w:pPr>
            <w:r>
              <w:rPr>
                <w:rFonts w:ascii="Times New Roman" w:hAnsi="Times New Roman" w:cs="Times New Roman"/>
                <w:b/>
              </w:rPr>
              <w:t>DENUMIREA MANOPERELOR</w:t>
            </w:r>
          </w:p>
        </w:tc>
        <w:tc>
          <w:tcPr>
            <w:tcW w:w="1701" w:type="dxa"/>
            <w:tcBorders>
              <w:top w:val="single" w:sz="8" w:space="0" w:color="000000"/>
              <w:left w:val="nil"/>
              <w:bottom w:val="single" w:sz="8" w:space="0" w:color="000000"/>
              <w:right w:val="single" w:sz="4" w:space="0" w:color="auto"/>
            </w:tcBorders>
            <w:vAlign w:val="center"/>
          </w:tcPr>
          <w:p w:rsidR="00983FE9" w:rsidRDefault="00983FE9" w:rsidP="00983FE9">
            <w:pPr>
              <w:jc w:val="center"/>
              <w:rPr>
                <w:b/>
              </w:rPr>
            </w:pPr>
            <w:r w:rsidRPr="003323AD">
              <w:rPr>
                <w:rFonts w:ascii="Times New Roman" w:hAnsi="Times New Roman" w:cs="Times New Roman"/>
                <w:b/>
              </w:rPr>
              <w:t xml:space="preserve">NIVELUL </w:t>
            </w:r>
          </w:p>
        </w:tc>
        <w:tc>
          <w:tcPr>
            <w:tcW w:w="1701"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tcPr>
          <w:p w:rsidR="00983FE9" w:rsidRPr="0054450B" w:rsidRDefault="00983FE9" w:rsidP="00983FE9">
            <w:pPr>
              <w:jc w:val="center"/>
              <w:rPr>
                <w:rFonts w:ascii="Times New Roman" w:hAnsi="Times New Roman" w:cs="Times New Roman"/>
              </w:rPr>
            </w:pPr>
            <w:r>
              <w:rPr>
                <w:rFonts w:ascii="Times New Roman" w:hAnsi="Times New Roman" w:cs="Times New Roman"/>
                <w:b/>
              </w:rPr>
              <w:t>VOLUMUL</w:t>
            </w:r>
            <w:r w:rsidRPr="003323AD">
              <w:rPr>
                <w:rFonts w:ascii="Times New Roman" w:hAnsi="Times New Roman" w:cs="Times New Roman"/>
                <w:b/>
              </w:rPr>
              <w:t xml:space="preserve"> </w:t>
            </w:r>
          </w:p>
        </w:tc>
      </w:tr>
      <w:tr w:rsidR="00983FE9" w:rsidRPr="0054450B" w:rsidTr="00983FE9">
        <w:tc>
          <w:tcPr>
            <w:tcW w:w="636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83FE9" w:rsidRPr="0054450B" w:rsidRDefault="00983FE9" w:rsidP="00983FE9">
            <w:pPr>
              <w:jc w:val="both"/>
              <w:rPr>
                <w:rFonts w:ascii="Times New Roman" w:hAnsi="Times New Roman" w:cs="Times New Roman"/>
              </w:rPr>
            </w:pPr>
            <w:r w:rsidRPr="0054450B">
              <w:rPr>
                <w:rFonts w:ascii="Times New Roman" w:hAnsi="Times New Roman" w:cs="Times New Roman"/>
              </w:rPr>
              <w:t>Interpretarea rezultatelor hemogramei la diferite maladii benigne și maligne ale sistemului hematopoietic și reacții leucemoide</w:t>
            </w:r>
          </w:p>
        </w:tc>
        <w:tc>
          <w:tcPr>
            <w:tcW w:w="1701" w:type="dxa"/>
            <w:tcBorders>
              <w:top w:val="nil"/>
              <w:left w:val="nil"/>
              <w:bottom w:val="single" w:sz="8" w:space="0" w:color="000000"/>
              <w:right w:val="single" w:sz="4" w:space="0" w:color="auto"/>
            </w:tcBorders>
          </w:tcPr>
          <w:p w:rsidR="00983FE9" w:rsidRPr="00E83F76" w:rsidRDefault="00983FE9" w:rsidP="00983FE9">
            <w:pPr>
              <w:jc w:val="center"/>
            </w:pPr>
            <w:r w:rsidRPr="00E83F76">
              <w:rPr>
                <w:rFonts w:ascii="Times New Roman" w:hAnsi="Times New Roman" w:cs="Times New Roman"/>
              </w:rPr>
              <w:t> I</w:t>
            </w:r>
          </w:p>
        </w:tc>
        <w:tc>
          <w:tcPr>
            <w:tcW w:w="1701" w:type="dxa"/>
            <w:tcBorders>
              <w:top w:val="nil"/>
              <w:left w:val="single" w:sz="4" w:space="0" w:color="auto"/>
              <w:bottom w:val="single" w:sz="8" w:space="0" w:color="000000"/>
              <w:right w:val="single" w:sz="8" w:space="0" w:color="000000"/>
            </w:tcBorders>
            <w:tcMar>
              <w:top w:w="0" w:type="dxa"/>
              <w:left w:w="108" w:type="dxa"/>
              <w:bottom w:w="0" w:type="dxa"/>
              <w:right w:w="108" w:type="dxa"/>
            </w:tcMar>
          </w:tcPr>
          <w:p w:rsidR="00983FE9" w:rsidRPr="00E83F76" w:rsidRDefault="00983FE9" w:rsidP="00983FE9">
            <w:pPr>
              <w:jc w:val="center"/>
              <w:rPr>
                <w:rFonts w:ascii="Times New Roman" w:hAnsi="Times New Roman" w:cs="Times New Roman"/>
              </w:rPr>
            </w:pPr>
            <w:r w:rsidRPr="00E83F76">
              <w:rPr>
                <w:rFonts w:ascii="Times New Roman" w:hAnsi="Times New Roman" w:cs="Times New Roman"/>
              </w:rPr>
              <w:t> 20</w:t>
            </w:r>
          </w:p>
        </w:tc>
      </w:tr>
      <w:tr w:rsidR="00983FE9" w:rsidRPr="0054450B" w:rsidTr="00983FE9">
        <w:tc>
          <w:tcPr>
            <w:tcW w:w="636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83FE9" w:rsidRPr="0054450B" w:rsidRDefault="00983FE9" w:rsidP="00983FE9">
            <w:pPr>
              <w:jc w:val="both"/>
              <w:rPr>
                <w:rFonts w:ascii="Times New Roman" w:hAnsi="Times New Roman" w:cs="Times New Roman"/>
              </w:rPr>
            </w:pPr>
            <w:r w:rsidRPr="0054450B">
              <w:rPr>
                <w:rFonts w:ascii="Times New Roman" w:hAnsi="Times New Roman" w:cs="Times New Roman"/>
              </w:rPr>
              <w:t>Palparea ganglionilor limfatici periferici</w:t>
            </w:r>
          </w:p>
        </w:tc>
        <w:tc>
          <w:tcPr>
            <w:tcW w:w="1701" w:type="dxa"/>
            <w:tcBorders>
              <w:top w:val="nil"/>
              <w:left w:val="nil"/>
              <w:bottom w:val="single" w:sz="8" w:space="0" w:color="000000"/>
              <w:right w:val="single" w:sz="4" w:space="0" w:color="auto"/>
            </w:tcBorders>
          </w:tcPr>
          <w:p w:rsidR="00983FE9" w:rsidRPr="00E83F76" w:rsidRDefault="00983FE9" w:rsidP="00983FE9">
            <w:pPr>
              <w:jc w:val="center"/>
            </w:pPr>
            <w:r w:rsidRPr="00E83F76">
              <w:rPr>
                <w:rFonts w:ascii="Times New Roman" w:hAnsi="Times New Roman" w:cs="Times New Roman"/>
              </w:rPr>
              <w:t> E</w:t>
            </w:r>
          </w:p>
        </w:tc>
        <w:tc>
          <w:tcPr>
            <w:tcW w:w="1701" w:type="dxa"/>
            <w:tcBorders>
              <w:top w:val="nil"/>
              <w:left w:val="single" w:sz="4" w:space="0" w:color="auto"/>
              <w:bottom w:val="single" w:sz="8" w:space="0" w:color="000000"/>
              <w:right w:val="single" w:sz="8" w:space="0" w:color="000000"/>
            </w:tcBorders>
            <w:tcMar>
              <w:top w:w="0" w:type="dxa"/>
              <w:left w:w="108" w:type="dxa"/>
              <w:bottom w:w="0" w:type="dxa"/>
              <w:right w:w="108" w:type="dxa"/>
            </w:tcMar>
          </w:tcPr>
          <w:p w:rsidR="00983FE9" w:rsidRPr="00E83F76" w:rsidRDefault="00983FE9" w:rsidP="00983FE9">
            <w:pPr>
              <w:jc w:val="center"/>
              <w:rPr>
                <w:rFonts w:ascii="Times New Roman" w:hAnsi="Times New Roman" w:cs="Times New Roman"/>
              </w:rPr>
            </w:pPr>
            <w:r w:rsidRPr="00E83F76">
              <w:rPr>
                <w:rFonts w:ascii="Times New Roman" w:hAnsi="Times New Roman" w:cs="Times New Roman"/>
              </w:rPr>
              <w:t>10 </w:t>
            </w:r>
          </w:p>
        </w:tc>
      </w:tr>
      <w:tr w:rsidR="00983FE9" w:rsidRPr="0054450B" w:rsidTr="00983FE9">
        <w:tc>
          <w:tcPr>
            <w:tcW w:w="636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83FE9" w:rsidRPr="0054450B" w:rsidRDefault="00983FE9" w:rsidP="00983FE9">
            <w:pPr>
              <w:jc w:val="both"/>
              <w:rPr>
                <w:rFonts w:ascii="Times New Roman" w:hAnsi="Times New Roman" w:cs="Times New Roman"/>
              </w:rPr>
            </w:pPr>
            <w:r w:rsidRPr="0054450B">
              <w:rPr>
                <w:rFonts w:ascii="Times New Roman" w:hAnsi="Times New Roman" w:cs="Times New Roman"/>
                <w:color w:val="000000"/>
              </w:rPr>
              <w:t>Alcătuirea planului de examinare a bolnavilor cu afectarea primară a ganglionilor limfatici periferici.</w:t>
            </w:r>
          </w:p>
        </w:tc>
        <w:tc>
          <w:tcPr>
            <w:tcW w:w="1701" w:type="dxa"/>
            <w:tcBorders>
              <w:top w:val="nil"/>
              <w:left w:val="nil"/>
              <w:bottom w:val="single" w:sz="8" w:space="0" w:color="000000"/>
              <w:right w:val="single" w:sz="4" w:space="0" w:color="auto"/>
            </w:tcBorders>
          </w:tcPr>
          <w:p w:rsidR="00983FE9" w:rsidRPr="00E83F76" w:rsidRDefault="00983FE9" w:rsidP="00983FE9">
            <w:pPr>
              <w:jc w:val="center"/>
            </w:pPr>
            <w:r w:rsidRPr="00E83F76">
              <w:rPr>
                <w:rFonts w:ascii="Times New Roman" w:hAnsi="Times New Roman" w:cs="Times New Roman"/>
              </w:rPr>
              <w:t> E</w:t>
            </w:r>
          </w:p>
        </w:tc>
        <w:tc>
          <w:tcPr>
            <w:tcW w:w="1701" w:type="dxa"/>
            <w:tcBorders>
              <w:top w:val="nil"/>
              <w:left w:val="single" w:sz="4" w:space="0" w:color="auto"/>
              <w:bottom w:val="single" w:sz="8" w:space="0" w:color="000000"/>
              <w:right w:val="single" w:sz="8" w:space="0" w:color="000000"/>
            </w:tcBorders>
            <w:tcMar>
              <w:top w:w="0" w:type="dxa"/>
              <w:left w:w="108" w:type="dxa"/>
              <w:bottom w:w="0" w:type="dxa"/>
              <w:right w:w="108" w:type="dxa"/>
            </w:tcMar>
          </w:tcPr>
          <w:p w:rsidR="00983FE9" w:rsidRPr="00E83F76" w:rsidRDefault="00983FE9" w:rsidP="00983FE9">
            <w:pPr>
              <w:jc w:val="center"/>
              <w:rPr>
                <w:rFonts w:ascii="Times New Roman" w:hAnsi="Times New Roman" w:cs="Times New Roman"/>
              </w:rPr>
            </w:pPr>
            <w:r w:rsidRPr="00E83F76">
              <w:rPr>
                <w:rFonts w:ascii="Times New Roman" w:hAnsi="Times New Roman" w:cs="Times New Roman"/>
              </w:rPr>
              <w:t>10 </w:t>
            </w:r>
          </w:p>
        </w:tc>
      </w:tr>
      <w:tr w:rsidR="00983FE9" w:rsidRPr="0054450B" w:rsidTr="00983FE9">
        <w:tc>
          <w:tcPr>
            <w:tcW w:w="636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83FE9" w:rsidRPr="0054450B" w:rsidRDefault="00983FE9" w:rsidP="00983FE9">
            <w:pPr>
              <w:jc w:val="both"/>
              <w:rPr>
                <w:rFonts w:ascii="Times New Roman" w:hAnsi="Times New Roman" w:cs="Times New Roman"/>
              </w:rPr>
            </w:pPr>
            <w:r w:rsidRPr="0054450B">
              <w:rPr>
                <w:rFonts w:ascii="Times New Roman" w:hAnsi="Times New Roman" w:cs="Times New Roman"/>
                <w:color w:val="000000"/>
              </w:rPr>
              <w:t>Alcătuirea planului de investigare a pacienților cu anemii</w:t>
            </w:r>
          </w:p>
        </w:tc>
        <w:tc>
          <w:tcPr>
            <w:tcW w:w="1701" w:type="dxa"/>
            <w:tcBorders>
              <w:top w:val="nil"/>
              <w:left w:val="nil"/>
              <w:bottom w:val="single" w:sz="8" w:space="0" w:color="000000"/>
              <w:right w:val="single" w:sz="4" w:space="0" w:color="auto"/>
            </w:tcBorders>
          </w:tcPr>
          <w:p w:rsidR="00983FE9" w:rsidRPr="00E83F76" w:rsidRDefault="00983FE9" w:rsidP="00983FE9">
            <w:pPr>
              <w:jc w:val="center"/>
            </w:pPr>
            <w:r w:rsidRPr="00E83F76">
              <w:rPr>
                <w:rFonts w:ascii="Times New Roman" w:hAnsi="Times New Roman" w:cs="Times New Roman"/>
              </w:rPr>
              <w:t> E</w:t>
            </w:r>
          </w:p>
        </w:tc>
        <w:tc>
          <w:tcPr>
            <w:tcW w:w="1701" w:type="dxa"/>
            <w:tcBorders>
              <w:top w:val="nil"/>
              <w:left w:val="single" w:sz="4" w:space="0" w:color="auto"/>
              <w:bottom w:val="single" w:sz="8" w:space="0" w:color="000000"/>
              <w:right w:val="single" w:sz="8" w:space="0" w:color="000000"/>
            </w:tcBorders>
            <w:tcMar>
              <w:top w:w="0" w:type="dxa"/>
              <w:left w:w="108" w:type="dxa"/>
              <w:bottom w:w="0" w:type="dxa"/>
              <w:right w:w="108" w:type="dxa"/>
            </w:tcMar>
          </w:tcPr>
          <w:p w:rsidR="00983FE9" w:rsidRPr="00E83F76" w:rsidRDefault="00983FE9" w:rsidP="00983FE9">
            <w:pPr>
              <w:jc w:val="center"/>
              <w:rPr>
                <w:rFonts w:ascii="Times New Roman" w:hAnsi="Times New Roman" w:cs="Times New Roman"/>
              </w:rPr>
            </w:pPr>
            <w:r w:rsidRPr="00E83F76">
              <w:rPr>
                <w:rFonts w:ascii="Times New Roman" w:hAnsi="Times New Roman" w:cs="Times New Roman"/>
              </w:rPr>
              <w:t>10</w:t>
            </w:r>
          </w:p>
        </w:tc>
      </w:tr>
      <w:tr w:rsidR="00983FE9" w:rsidRPr="0054450B" w:rsidTr="00983FE9">
        <w:tc>
          <w:tcPr>
            <w:tcW w:w="636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83FE9" w:rsidRPr="0054450B" w:rsidRDefault="00983FE9" w:rsidP="00983FE9">
            <w:pPr>
              <w:jc w:val="both"/>
              <w:rPr>
                <w:rFonts w:ascii="Times New Roman" w:hAnsi="Times New Roman" w:cs="Times New Roman"/>
              </w:rPr>
            </w:pPr>
            <w:r w:rsidRPr="0054450B">
              <w:rPr>
                <w:rFonts w:ascii="Times New Roman" w:hAnsi="Times New Roman" w:cs="Times New Roman"/>
              </w:rPr>
              <w:t>D</w:t>
            </w:r>
            <w:r w:rsidRPr="0054450B">
              <w:rPr>
                <w:rFonts w:ascii="Times New Roman" w:hAnsi="Times New Roman" w:cs="Times New Roman"/>
                <w:color w:val="000000"/>
              </w:rPr>
              <w:t>eterminarea clinică a tipului sindromului hemoragic</w:t>
            </w:r>
          </w:p>
        </w:tc>
        <w:tc>
          <w:tcPr>
            <w:tcW w:w="1701" w:type="dxa"/>
            <w:tcBorders>
              <w:top w:val="nil"/>
              <w:left w:val="nil"/>
              <w:bottom w:val="single" w:sz="8" w:space="0" w:color="000000"/>
              <w:right w:val="single" w:sz="4" w:space="0" w:color="auto"/>
            </w:tcBorders>
          </w:tcPr>
          <w:p w:rsidR="00983FE9" w:rsidRPr="00E83F76" w:rsidRDefault="00983FE9" w:rsidP="00983FE9">
            <w:pPr>
              <w:jc w:val="center"/>
            </w:pPr>
            <w:r w:rsidRPr="00E83F76">
              <w:rPr>
                <w:rFonts w:ascii="Times New Roman" w:hAnsi="Times New Roman" w:cs="Times New Roman"/>
              </w:rPr>
              <w:t> E</w:t>
            </w:r>
          </w:p>
        </w:tc>
        <w:tc>
          <w:tcPr>
            <w:tcW w:w="1701" w:type="dxa"/>
            <w:tcBorders>
              <w:top w:val="nil"/>
              <w:left w:val="single" w:sz="4" w:space="0" w:color="auto"/>
              <w:bottom w:val="single" w:sz="8" w:space="0" w:color="000000"/>
              <w:right w:val="single" w:sz="8" w:space="0" w:color="000000"/>
            </w:tcBorders>
            <w:tcMar>
              <w:top w:w="0" w:type="dxa"/>
              <w:left w:w="108" w:type="dxa"/>
              <w:bottom w:w="0" w:type="dxa"/>
              <w:right w:w="108" w:type="dxa"/>
            </w:tcMar>
          </w:tcPr>
          <w:p w:rsidR="00983FE9" w:rsidRPr="00E83F76" w:rsidRDefault="00983FE9" w:rsidP="00983FE9">
            <w:pPr>
              <w:jc w:val="center"/>
              <w:rPr>
                <w:rFonts w:ascii="Times New Roman" w:hAnsi="Times New Roman" w:cs="Times New Roman"/>
              </w:rPr>
            </w:pPr>
            <w:r w:rsidRPr="00E83F76">
              <w:rPr>
                <w:rFonts w:ascii="Times New Roman" w:hAnsi="Times New Roman" w:cs="Times New Roman"/>
              </w:rPr>
              <w:t>5 </w:t>
            </w:r>
          </w:p>
        </w:tc>
      </w:tr>
      <w:tr w:rsidR="00983FE9" w:rsidRPr="0054450B" w:rsidTr="00983FE9">
        <w:tc>
          <w:tcPr>
            <w:tcW w:w="636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83FE9" w:rsidRPr="0054450B" w:rsidRDefault="00983FE9" w:rsidP="00983FE9">
            <w:pPr>
              <w:jc w:val="both"/>
              <w:rPr>
                <w:rFonts w:ascii="Times New Roman" w:hAnsi="Times New Roman" w:cs="Times New Roman"/>
              </w:rPr>
            </w:pPr>
            <w:r w:rsidRPr="0054450B">
              <w:rPr>
                <w:rFonts w:ascii="Times New Roman" w:hAnsi="Times New Roman" w:cs="Times New Roman"/>
                <w:color w:val="000000"/>
              </w:rPr>
              <w:t>Determinarea timpului de sângerare după Duke</w:t>
            </w:r>
          </w:p>
        </w:tc>
        <w:tc>
          <w:tcPr>
            <w:tcW w:w="1701" w:type="dxa"/>
            <w:tcBorders>
              <w:top w:val="nil"/>
              <w:left w:val="nil"/>
              <w:bottom w:val="single" w:sz="8" w:space="0" w:color="000000"/>
              <w:right w:val="single" w:sz="4" w:space="0" w:color="auto"/>
            </w:tcBorders>
          </w:tcPr>
          <w:p w:rsidR="00983FE9" w:rsidRPr="00E83F76" w:rsidRDefault="00983FE9" w:rsidP="00983FE9">
            <w:pPr>
              <w:jc w:val="center"/>
            </w:pPr>
            <w:r w:rsidRPr="00E83F76">
              <w:rPr>
                <w:rFonts w:ascii="Times New Roman" w:hAnsi="Times New Roman" w:cs="Times New Roman"/>
              </w:rPr>
              <w:t> A</w:t>
            </w:r>
            <w:r>
              <w:rPr>
                <w:rFonts w:ascii="Times New Roman" w:hAnsi="Times New Roman" w:cs="Times New Roman"/>
              </w:rPr>
              <w:t xml:space="preserve">-2 </w:t>
            </w:r>
            <w:r w:rsidRPr="00E83F76">
              <w:rPr>
                <w:rFonts w:ascii="Times New Roman" w:hAnsi="Times New Roman" w:cs="Times New Roman"/>
              </w:rPr>
              <w:t>I</w:t>
            </w:r>
            <w:r>
              <w:rPr>
                <w:rFonts w:ascii="Times New Roman" w:hAnsi="Times New Roman" w:cs="Times New Roman"/>
              </w:rPr>
              <w:t>-3</w:t>
            </w:r>
          </w:p>
        </w:tc>
        <w:tc>
          <w:tcPr>
            <w:tcW w:w="1701" w:type="dxa"/>
            <w:tcBorders>
              <w:top w:val="nil"/>
              <w:left w:val="single" w:sz="4" w:space="0" w:color="auto"/>
              <w:bottom w:val="single" w:sz="8" w:space="0" w:color="000000"/>
              <w:right w:val="single" w:sz="8" w:space="0" w:color="000000"/>
            </w:tcBorders>
            <w:tcMar>
              <w:top w:w="0" w:type="dxa"/>
              <w:left w:w="108" w:type="dxa"/>
              <w:bottom w:w="0" w:type="dxa"/>
              <w:right w:w="108" w:type="dxa"/>
            </w:tcMar>
          </w:tcPr>
          <w:p w:rsidR="00983FE9" w:rsidRPr="00E83F76" w:rsidRDefault="00983FE9" w:rsidP="00983FE9">
            <w:pPr>
              <w:jc w:val="center"/>
              <w:rPr>
                <w:rFonts w:ascii="Times New Roman" w:hAnsi="Times New Roman" w:cs="Times New Roman"/>
              </w:rPr>
            </w:pPr>
            <w:r w:rsidRPr="00E83F76">
              <w:rPr>
                <w:rFonts w:ascii="Times New Roman" w:hAnsi="Times New Roman" w:cs="Times New Roman"/>
              </w:rPr>
              <w:t>5 </w:t>
            </w:r>
          </w:p>
        </w:tc>
      </w:tr>
      <w:tr w:rsidR="00983FE9" w:rsidRPr="0054450B" w:rsidTr="00983FE9">
        <w:tc>
          <w:tcPr>
            <w:tcW w:w="636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83FE9" w:rsidRPr="0054450B" w:rsidRDefault="00983FE9" w:rsidP="00983FE9">
            <w:pPr>
              <w:jc w:val="both"/>
              <w:rPr>
                <w:rFonts w:ascii="Times New Roman" w:hAnsi="Times New Roman" w:cs="Times New Roman"/>
              </w:rPr>
            </w:pPr>
            <w:r w:rsidRPr="0054450B">
              <w:rPr>
                <w:rFonts w:ascii="Times New Roman" w:hAnsi="Times New Roman" w:cs="Times New Roman"/>
                <w:color w:val="000000"/>
              </w:rPr>
              <w:t>Determinarea timpului de coagulare după Lee-White</w:t>
            </w:r>
          </w:p>
        </w:tc>
        <w:tc>
          <w:tcPr>
            <w:tcW w:w="1701" w:type="dxa"/>
            <w:tcBorders>
              <w:top w:val="nil"/>
              <w:left w:val="nil"/>
              <w:bottom w:val="single" w:sz="8" w:space="0" w:color="000000"/>
              <w:right w:val="single" w:sz="4" w:space="0" w:color="auto"/>
            </w:tcBorders>
          </w:tcPr>
          <w:p w:rsidR="00983FE9" w:rsidRPr="00E83F76" w:rsidRDefault="00983FE9" w:rsidP="00983FE9">
            <w:pPr>
              <w:jc w:val="center"/>
            </w:pPr>
            <w:r w:rsidRPr="00E83F76">
              <w:rPr>
                <w:rFonts w:ascii="Times New Roman" w:hAnsi="Times New Roman" w:cs="Times New Roman"/>
              </w:rPr>
              <w:t> A</w:t>
            </w:r>
            <w:r>
              <w:rPr>
                <w:rFonts w:ascii="Times New Roman" w:hAnsi="Times New Roman" w:cs="Times New Roman"/>
              </w:rPr>
              <w:t xml:space="preserve">-2 </w:t>
            </w:r>
            <w:r w:rsidRPr="00E83F76">
              <w:rPr>
                <w:rFonts w:ascii="Times New Roman" w:hAnsi="Times New Roman" w:cs="Times New Roman"/>
              </w:rPr>
              <w:t>I</w:t>
            </w:r>
            <w:r>
              <w:rPr>
                <w:rFonts w:ascii="Times New Roman" w:hAnsi="Times New Roman" w:cs="Times New Roman"/>
              </w:rPr>
              <w:t>-3</w:t>
            </w:r>
          </w:p>
        </w:tc>
        <w:tc>
          <w:tcPr>
            <w:tcW w:w="1701" w:type="dxa"/>
            <w:tcBorders>
              <w:top w:val="nil"/>
              <w:left w:val="single" w:sz="4" w:space="0" w:color="auto"/>
              <w:bottom w:val="single" w:sz="8" w:space="0" w:color="000000"/>
              <w:right w:val="single" w:sz="8" w:space="0" w:color="000000"/>
            </w:tcBorders>
            <w:tcMar>
              <w:top w:w="0" w:type="dxa"/>
              <w:left w:w="108" w:type="dxa"/>
              <w:bottom w:w="0" w:type="dxa"/>
              <w:right w:w="108" w:type="dxa"/>
            </w:tcMar>
          </w:tcPr>
          <w:p w:rsidR="00983FE9" w:rsidRPr="00E83F76" w:rsidRDefault="00983FE9" w:rsidP="00983FE9">
            <w:pPr>
              <w:jc w:val="center"/>
              <w:rPr>
                <w:rFonts w:ascii="Times New Roman" w:hAnsi="Times New Roman" w:cs="Times New Roman"/>
              </w:rPr>
            </w:pPr>
            <w:r w:rsidRPr="00E83F76">
              <w:rPr>
                <w:rFonts w:ascii="Times New Roman" w:hAnsi="Times New Roman" w:cs="Times New Roman"/>
              </w:rPr>
              <w:t>5 </w:t>
            </w:r>
          </w:p>
        </w:tc>
      </w:tr>
      <w:tr w:rsidR="00983FE9" w:rsidRPr="0054450B" w:rsidTr="00983FE9">
        <w:tc>
          <w:tcPr>
            <w:tcW w:w="636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83FE9" w:rsidRPr="0054450B" w:rsidRDefault="00983FE9" w:rsidP="00983FE9">
            <w:pPr>
              <w:jc w:val="both"/>
              <w:rPr>
                <w:rFonts w:ascii="Times New Roman" w:hAnsi="Times New Roman" w:cs="Times New Roman"/>
              </w:rPr>
            </w:pPr>
            <w:r w:rsidRPr="0054450B">
              <w:rPr>
                <w:rFonts w:ascii="Times New Roman" w:hAnsi="Times New Roman" w:cs="Times New Roman"/>
                <w:color w:val="000000"/>
              </w:rPr>
              <w:t>Interpretarea datelelor coagulogramei în patologiile hemostazei</w:t>
            </w:r>
          </w:p>
        </w:tc>
        <w:tc>
          <w:tcPr>
            <w:tcW w:w="1701" w:type="dxa"/>
            <w:tcBorders>
              <w:top w:val="nil"/>
              <w:left w:val="nil"/>
              <w:bottom w:val="single" w:sz="8" w:space="0" w:color="000000"/>
              <w:right w:val="single" w:sz="4" w:space="0" w:color="auto"/>
            </w:tcBorders>
          </w:tcPr>
          <w:p w:rsidR="00983FE9" w:rsidRPr="00E83F76" w:rsidRDefault="00983FE9" w:rsidP="00983FE9">
            <w:pPr>
              <w:jc w:val="center"/>
            </w:pPr>
            <w:r w:rsidRPr="00E83F76">
              <w:rPr>
                <w:rFonts w:ascii="Times New Roman" w:hAnsi="Times New Roman" w:cs="Times New Roman"/>
              </w:rPr>
              <w:t> I</w:t>
            </w:r>
          </w:p>
        </w:tc>
        <w:tc>
          <w:tcPr>
            <w:tcW w:w="1701" w:type="dxa"/>
            <w:tcBorders>
              <w:top w:val="nil"/>
              <w:left w:val="single" w:sz="4" w:space="0" w:color="auto"/>
              <w:bottom w:val="single" w:sz="8" w:space="0" w:color="000000"/>
              <w:right w:val="single" w:sz="8" w:space="0" w:color="000000"/>
            </w:tcBorders>
            <w:tcMar>
              <w:top w:w="0" w:type="dxa"/>
              <w:left w:w="108" w:type="dxa"/>
              <w:bottom w:w="0" w:type="dxa"/>
              <w:right w:w="108" w:type="dxa"/>
            </w:tcMar>
          </w:tcPr>
          <w:p w:rsidR="00983FE9" w:rsidRPr="00E83F76" w:rsidRDefault="00983FE9" w:rsidP="00983FE9">
            <w:pPr>
              <w:jc w:val="center"/>
              <w:rPr>
                <w:rFonts w:ascii="Times New Roman" w:hAnsi="Times New Roman" w:cs="Times New Roman"/>
              </w:rPr>
            </w:pPr>
            <w:r w:rsidRPr="00E83F76">
              <w:rPr>
                <w:rFonts w:ascii="Times New Roman" w:hAnsi="Times New Roman" w:cs="Times New Roman"/>
              </w:rPr>
              <w:t>10</w:t>
            </w:r>
          </w:p>
        </w:tc>
      </w:tr>
    </w:tbl>
    <w:p w:rsidR="00131102" w:rsidRPr="0054450B" w:rsidRDefault="00416075" w:rsidP="004F26DA">
      <w:pPr>
        <w:shd w:val="clear" w:color="auto" w:fill="FFFFFF"/>
        <w:jc w:val="both"/>
        <w:rPr>
          <w:color w:val="222222"/>
          <w:sz w:val="22"/>
          <w:szCs w:val="22"/>
        </w:rPr>
      </w:pPr>
      <w:r w:rsidRPr="0054450B">
        <w:rPr>
          <w:b/>
          <w:i/>
          <w:color w:val="222222"/>
          <w:sz w:val="22"/>
          <w:szCs w:val="22"/>
        </w:rPr>
        <w:t>Notă: </w:t>
      </w:r>
      <w:r w:rsidRPr="0054450B">
        <w:rPr>
          <w:color w:val="222222"/>
          <w:sz w:val="22"/>
          <w:szCs w:val="22"/>
        </w:rPr>
        <w:t>E – efectuarea A – asistarea I  – interpretarea rezultatelor.</w:t>
      </w:r>
    </w:p>
    <w:p w:rsidR="00131102" w:rsidRPr="0054450B" w:rsidRDefault="00416075" w:rsidP="002107F2">
      <w:pPr>
        <w:widowControl w:val="0"/>
        <w:pBdr>
          <w:top w:val="nil"/>
          <w:left w:val="nil"/>
          <w:bottom w:val="nil"/>
          <w:right w:val="nil"/>
          <w:between w:val="nil"/>
        </w:pBdr>
        <w:spacing w:before="120"/>
        <w:jc w:val="both"/>
        <w:rPr>
          <w:b/>
          <w:smallCaps/>
          <w:color w:val="000000"/>
          <w:sz w:val="22"/>
          <w:szCs w:val="22"/>
        </w:rPr>
      </w:pPr>
      <w:r w:rsidRPr="0054450B">
        <w:rPr>
          <w:b/>
          <w:smallCaps/>
          <w:color w:val="000000"/>
          <w:sz w:val="22"/>
          <w:szCs w:val="22"/>
        </w:rPr>
        <w:lastRenderedPageBreak/>
        <w:t>BIBLIOGRAFIA RECOMANDATĂ</w:t>
      </w:r>
    </w:p>
    <w:p w:rsidR="00131102" w:rsidRPr="0054450B" w:rsidRDefault="00416075" w:rsidP="002107F2">
      <w:pPr>
        <w:numPr>
          <w:ilvl w:val="0"/>
          <w:numId w:val="81"/>
        </w:numPr>
        <w:pBdr>
          <w:top w:val="nil"/>
          <w:left w:val="nil"/>
          <w:bottom w:val="nil"/>
          <w:right w:val="nil"/>
          <w:between w:val="nil"/>
        </w:pBdr>
        <w:ind w:left="0" w:firstLine="0"/>
        <w:jc w:val="both"/>
        <w:rPr>
          <w:color w:val="000000"/>
          <w:sz w:val="22"/>
          <w:szCs w:val="22"/>
        </w:rPr>
      </w:pPr>
      <w:r w:rsidRPr="0054450B">
        <w:rPr>
          <w:color w:val="000000"/>
          <w:sz w:val="22"/>
          <w:szCs w:val="22"/>
        </w:rPr>
        <w:t>Corcimaru Ion. Hematologie. Chişinău. CEP Medicina, 2007.</w:t>
      </w:r>
    </w:p>
    <w:p w:rsidR="00131102" w:rsidRPr="0054450B" w:rsidRDefault="00416075" w:rsidP="002107F2">
      <w:pPr>
        <w:numPr>
          <w:ilvl w:val="0"/>
          <w:numId w:val="81"/>
        </w:numPr>
        <w:pBdr>
          <w:top w:val="nil"/>
          <w:left w:val="nil"/>
          <w:bottom w:val="nil"/>
          <w:right w:val="nil"/>
          <w:between w:val="nil"/>
        </w:pBdr>
        <w:ind w:left="0" w:firstLine="0"/>
        <w:jc w:val="both"/>
        <w:rPr>
          <w:color w:val="000000"/>
          <w:sz w:val="22"/>
          <w:szCs w:val="22"/>
        </w:rPr>
      </w:pPr>
      <w:r w:rsidRPr="0054450B">
        <w:rPr>
          <w:color w:val="000000"/>
          <w:sz w:val="22"/>
          <w:szCs w:val="22"/>
        </w:rPr>
        <w:t>Păun Radu. Tratat de medicină internă. Vol. I, 2  Hematologia, Bucureşti, 1997, 2000.</w:t>
      </w:r>
    </w:p>
    <w:p w:rsidR="00131102" w:rsidRPr="0054450B" w:rsidRDefault="00416075" w:rsidP="002107F2">
      <w:pPr>
        <w:numPr>
          <w:ilvl w:val="0"/>
          <w:numId w:val="81"/>
        </w:numPr>
        <w:pBdr>
          <w:top w:val="nil"/>
          <w:left w:val="nil"/>
          <w:bottom w:val="nil"/>
          <w:right w:val="nil"/>
          <w:between w:val="nil"/>
        </w:pBdr>
        <w:ind w:left="0" w:firstLine="0"/>
        <w:jc w:val="both"/>
        <w:rPr>
          <w:color w:val="000000"/>
          <w:sz w:val="22"/>
          <w:szCs w:val="22"/>
        </w:rPr>
      </w:pPr>
      <w:r w:rsidRPr="0054450B">
        <w:rPr>
          <w:color w:val="000000"/>
          <w:sz w:val="22"/>
          <w:szCs w:val="22"/>
        </w:rPr>
        <w:t xml:space="preserve">Robu Maria.  Limfoamele nehodgkiniene, Chişinău, 2003. </w:t>
      </w:r>
    </w:p>
    <w:p w:rsidR="00131102" w:rsidRPr="0054450B" w:rsidRDefault="00416075" w:rsidP="002107F2">
      <w:pPr>
        <w:numPr>
          <w:ilvl w:val="0"/>
          <w:numId w:val="81"/>
        </w:numPr>
        <w:pBdr>
          <w:top w:val="nil"/>
          <w:left w:val="nil"/>
          <w:bottom w:val="nil"/>
          <w:right w:val="nil"/>
          <w:between w:val="nil"/>
        </w:pBdr>
        <w:ind w:left="0" w:firstLine="0"/>
        <w:jc w:val="both"/>
        <w:rPr>
          <w:color w:val="000000"/>
          <w:sz w:val="22"/>
          <w:szCs w:val="22"/>
        </w:rPr>
      </w:pPr>
      <w:r w:rsidRPr="0054450B">
        <w:rPr>
          <w:color w:val="000000"/>
          <w:sz w:val="22"/>
          <w:szCs w:val="22"/>
        </w:rPr>
        <w:t xml:space="preserve">Lupu A.R., Vladareanu A.M., Coriu D. Hematologie clinică. Editura: Universitatea Carol Davila, </w:t>
      </w:r>
      <w:r w:rsidR="002107F2" w:rsidRPr="0054450B">
        <w:rPr>
          <w:color w:val="000000"/>
          <w:sz w:val="22"/>
          <w:szCs w:val="22"/>
        </w:rPr>
        <w:t xml:space="preserve">   </w:t>
      </w:r>
      <w:r w:rsidRPr="0054450B">
        <w:rPr>
          <w:color w:val="000000"/>
          <w:sz w:val="22"/>
          <w:szCs w:val="22"/>
        </w:rPr>
        <w:t>Bucureşti, 2017: 212 p.</w:t>
      </w:r>
    </w:p>
    <w:p w:rsidR="00131102" w:rsidRPr="0054450B" w:rsidRDefault="00416075" w:rsidP="002107F2">
      <w:pPr>
        <w:numPr>
          <w:ilvl w:val="0"/>
          <w:numId w:val="81"/>
        </w:numPr>
        <w:pBdr>
          <w:top w:val="nil"/>
          <w:left w:val="nil"/>
          <w:bottom w:val="nil"/>
          <w:right w:val="nil"/>
          <w:between w:val="nil"/>
        </w:pBdr>
        <w:ind w:left="0" w:firstLine="0"/>
        <w:jc w:val="both"/>
        <w:rPr>
          <w:sz w:val="22"/>
          <w:szCs w:val="22"/>
        </w:rPr>
      </w:pPr>
      <w:r w:rsidRPr="0054450B">
        <w:rPr>
          <w:color w:val="000000"/>
          <w:sz w:val="22"/>
          <w:szCs w:val="22"/>
        </w:rPr>
        <w:t>CukerAdam, AltmanJessica K., GerdsAaron T. et al. American Society of Hematology Self-Assessment Program. Blackwell Publishing, 7</w:t>
      </w:r>
      <w:r w:rsidRPr="0054450B">
        <w:rPr>
          <w:color w:val="000000"/>
          <w:sz w:val="22"/>
          <w:szCs w:val="22"/>
          <w:vertAlign w:val="superscript"/>
        </w:rPr>
        <w:t>th</w:t>
      </w:r>
      <w:r w:rsidRPr="0054450B">
        <w:rPr>
          <w:color w:val="000000"/>
          <w:sz w:val="22"/>
          <w:szCs w:val="22"/>
        </w:rPr>
        <w:t xml:space="preserve"> Edition, 2019: 451 p</w:t>
      </w:r>
      <w:r w:rsidRPr="0054450B">
        <w:rPr>
          <w:sz w:val="22"/>
          <w:szCs w:val="22"/>
        </w:rPr>
        <w:t xml:space="preserve">. </w:t>
      </w:r>
      <w:hyperlink r:id="rId19">
        <w:r w:rsidRPr="0054450B">
          <w:rPr>
            <w:sz w:val="22"/>
            <w:szCs w:val="22"/>
            <w:u w:val="single"/>
          </w:rPr>
          <w:t>www.ash-sap.org</w:t>
        </w:r>
      </w:hyperlink>
      <w:r w:rsidRPr="0054450B">
        <w:rPr>
          <w:sz w:val="22"/>
          <w:szCs w:val="22"/>
        </w:rPr>
        <w:t>.</w:t>
      </w:r>
    </w:p>
    <w:p w:rsidR="00131102" w:rsidRPr="0054450B" w:rsidRDefault="00416075" w:rsidP="002107F2">
      <w:pPr>
        <w:numPr>
          <w:ilvl w:val="0"/>
          <w:numId w:val="81"/>
        </w:numPr>
        <w:pBdr>
          <w:top w:val="nil"/>
          <w:left w:val="nil"/>
          <w:bottom w:val="nil"/>
          <w:right w:val="nil"/>
          <w:between w:val="nil"/>
        </w:pBdr>
        <w:ind w:left="0" w:firstLine="0"/>
        <w:jc w:val="both"/>
        <w:rPr>
          <w:color w:val="000000"/>
          <w:sz w:val="22"/>
          <w:szCs w:val="22"/>
        </w:rPr>
      </w:pPr>
      <w:r w:rsidRPr="0054450B">
        <w:rPr>
          <w:color w:val="000000"/>
          <w:sz w:val="22"/>
          <w:szCs w:val="22"/>
        </w:rPr>
        <w:t>Hoffbrand A.V., Higgs D.R., Keeling D.M., Mehta A.B. Postgraduate Haematology, 7th Edition. Wiley Blackwell, 2016.</w:t>
      </w:r>
    </w:p>
    <w:p w:rsidR="00131102" w:rsidRPr="0054450B" w:rsidRDefault="00416075" w:rsidP="002107F2">
      <w:pPr>
        <w:numPr>
          <w:ilvl w:val="0"/>
          <w:numId w:val="81"/>
        </w:numPr>
        <w:pBdr>
          <w:top w:val="nil"/>
          <w:left w:val="nil"/>
          <w:bottom w:val="nil"/>
          <w:right w:val="nil"/>
          <w:between w:val="nil"/>
        </w:pBdr>
        <w:ind w:left="0" w:firstLine="0"/>
        <w:jc w:val="both"/>
        <w:rPr>
          <w:color w:val="000000"/>
          <w:sz w:val="22"/>
          <w:szCs w:val="22"/>
        </w:rPr>
      </w:pPr>
      <w:r w:rsidRPr="0054450B">
        <w:rPr>
          <w:color w:val="000000"/>
          <w:sz w:val="22"/>
          <w:szCs w:val="22"/>
        </w:rPr>
        <w:t>Galafteon Oltean. Îndrumător pentru stagii clinice de medicină internă – hematologie. University Press, Târgu-Mureş, 2017.</w:t>
      </w:r>
    </w:p>
    <w:p w:rsidR="00131102" w:rsidRPr="0054450B" w:rsidRDefault="00416075" w:rsidP="002107F2">
      <w:pPr>
        <w:numPr>
          <w:ilvl w:val="0"/>
          <w:numId w:val="81"/>
        </w:numPr>
        <w:pBdr>
          <w:top w:val="nil"/>
          <w:left w:val="nil"/>
          <w:bottom w:val="nil"/>
          <w:right w:val="nil"/>
          <w:between w:val="nil"/>
        </w:pBdr>
        <w:ind w:left="0" w:firstLine="0"/>
        <w:jc w:val="both"/>
        <w:rPr>
          <w:color w:val="000000"/>
          <w:sz w:val="22"/>
          <w:szCs w:val="22"/>
        </w:rPr>
      </w:pPr>
      <w:r w:rsidRPr="0054450B">
        <w:rPr>
          <w:color w:val="000000"/>
          <w:sz w:val="22"/>
          <w:szCs w:val="22"/>
        </w:rPr>
        <w:t>Petridies P.P. MPN 2017. Update on Recommendations on the Diagnosis and Treatment of Patients with Myeloproliferative Neoplasms. Munich, Germany, 2017.</w:t>
      </w:r>
    </w:p>
    <w:p w:rsidR="00131102" w:rsidRPr="0054450B" w:rsidRDefault="00416075">
      <w:pPr>
        <w:pBdr>
          <w:top w:val="nil"/>
          <w:left w:val="nil"/>
          <w:bottom w:val="nil"/>
          <w:right w:val="nil"/>
          <w:between w:val="nil"/>
        </w:pBdr>
        <w:tabs>
          <w:tab w:val="left" w:pos="0"/>
        </w:tabs>
        <w:spacing w:before="240"/>
        <w:ind w:left="720"/>
        <w:jc w:val="center"/>
        <w:rPr>
          <w:b/>
          <w:smallCaps/>
          <w:color w:val="000000"/>
          <w:sz w:val="26"/>
          <w:szCs w:val="26"/>
        </w:rPr>
      </w:pPr>
      <w:r w:rsidRPr="0054450B">
        <w:rPr>
          <w:b/>
          <w:smallCaps/>
          <w:color w:val="000000"/>
          <w:sz w:val="26"/>
          <w:szCs w:val="26"/>
        </w:rPr>
        <w:t>MODULUL DE MORFOPATOLOGIE</w:t>
      </w:r>
    </w:p>
    <w:p w:rsidR="00131102" w:rsidRPr="0054450B" w:rsidRDefault="00416075">
      <w:pPr>
        <w:pBdr>
          <w:top w:val="nil"/>
          <w:left w:val="nil"/>
          <w:bottom w:val="nil"/>
          <w:right w:val="nil"/>
          <w:between w:val="nil"/>
        </w:pBdr>
        <w:jc w:val="both"/>
        <w:rPr>
          <w:b/>
          <w:color w:val="000000"/>
          <w:sz w:val="22"/>
          <w:szCs w:val="22"/>
        </w:rPr>
      </w:pPr>
      <w:r w:rsidRPr="0054450B">
        <w:rPr>
          <w:b/>
          <w:color w:val="000000"/>
          <w:sz w:val="22"/>
          <w:szCs w:val="22"/>
        </w:rPr>
        <w:t>I. ASPECTE GENERALE ALE SERVICIULUI DE ANATOMIE PATOLOGICĂ</w:t>
      </w:r>
    </w:p>
    <w:p w:rsidR="00131102" w:rsidRPr="0054450B" w:rsidRDefault="00416075">
      <w:pPr>
        <w:numPr>
          <w:ilvl w:val="0"/>
          <w:numId w:val="44"/>
        </w:numPr>
        <w:pBdr>
          <w:top w:val="nil"/>
          <w:left w:val="nil"/>
          <w:bottom w:val="nil"/>
          <w:right w:val="nil"/>
          <w:between w:val="nil"/>
        </w:pBdr>
        <w:ind w:left="0" w:firstLine="0"/>
        <w:jc w:val="both"/>
        <w:rPr>
          <w:color w:val="000000"/>
          <w:sz w:val="22"/>
          <w:szCs w:val="22"/>
        </w:rPr>
      </w:pPr>
      <w:r w:rsidRPr="0054450B">
        <w:rPr>
          <w:color w:val="000000"/>
          <w:sz w:val="22"/>
          <w:szCs w:val="22"/>
        </w:rPr>
        <w:t xml:space="preserve">Structura și scopurile serviciului anatomopatologic. </w:t>
      </w:r>
    </w:p>
    <w:p w:rsidR="00131102" w:rsidRPr="0054450B" w:rsidRDefault="00416075">
      <w:pPr>
        <w:numPr>
          <w:ilvl w:val="0"/>
          <w:numId w:val="44"/>
        </w:numPr>
        <w:pBdr>
          <w:top w:val="nil"/>
          <w:left w:val="nil"/>
          <w:bottom w:val="nil"/>
          <w:right w:val="nil"/>
          <w:between w:val="nil"/>
        </w:pBdr>
        <w:ind w:left="0" w:firstLine="0"/>
        <w:jc w:val="both"/>
        <w:rPr>
          <w:color w:val="000000"/>
          <w:sz w:val="22"/>
          <w:szCs w:val="22"/>
        </w:rPr>
      </w:pPr>
      <w:r w:rsidRPr="0054450B">
        <w:rPr>
          <w:color w:val="000000"/>
          <w:sz w:val="22"/>
          <w:szCs w:val="22"/>
        </w:rPr>
        <w:t xml:space="preserve">Biopsia:  definiţie, importanţa în diagnosticul intravital al bolilor, varietăţile biopsiilor, caracteristica lor. Biopsiile endoscopice și prin puncție. </w:t>
      </w:r>
    </w:p>
    <w:p w:rsidR="00131102" w:rsidRPr="0054450B" w:rsidRDefault="00416075">
      <w:pPr>
        <w:numPr>
          <w:ilvl w:val="0"/>
          <w:numId w:val="44"/>
        </w:numPr>
        <w:pBdr>
          <w:top w:val="nil"/>
          <w:left w:val="nil"/>
          <w:bottom w:val="nil"/>
          <w:right w:val="nil"/>
          <w:between w:val="nil"/>
        </w:pBdr>
        <w:ind w:left="0" w:firstLine="0"/>
        <w:jc w:val="both"/>
        <w:rPr>
          <w:color w:val="000000"/>
          <w:sz w:val="22"/>
          <w:szCs w:val="22"/>
        </w:rPr>
      </w:pPr>
      <w:r w:rsidRPr="0054450B">
        <w:rPr>
          <w:color w:val="000000"/>
          <w:sz w:val="22"/>
          <w:szCs w:val="22"/>
        </w:rPr>
        <w:t xml:space="preserve">Scopurile autopsiei anatomopatologice. Cerințele privitor la perfectarea fișei medicale a bolnavului de staționar în cazurile de deces al pacienților. </w:t>
      </w:r>
    </w:p>
    <w:p w:rsidR="00131102" w:rsidRPr="0054450B" w:rsidRDefault="00416075">
      <w:pPr>
        <w:numPr>
          <w:ilvl w:val="0"/>
          <w:numId w:val="44"/>
        </w:numPr>
        <w:pBdr>
          <w:top w:val="nil"/>
          <w:left w:val="nil"/>
          <w:bottom w:val="nil"/>
          <w:right w:val="nil"/>
          <w:between w:val="nil"/>
        </w:pBdr>
        <w:ind w:left="0" w:firstLine="0"/>
        <w:rPr>
          <w:color w:val="000000"/>
          <w:sz w:val="22"/>
          <w:szCs w:val="22"/>
        </w:rPr>
      </w:pPr>
      <w:r w:rsidRPr="0054450B">
        <w:rPr>
          <w:color w:val="000000"/>
          <w:sz w:val="22"/>
          <w:szCs w:val="22"/>
        </w:rPr>
        <w:t xml:space="preserve">Structura și principiile de formulare a diagnosticului clinic şi anatomopatologic. </w:t>
      </w:r>
    </w:p>
    <w:p w:rsidR="00131102" w:rsidRPr="0054450B" w:rsidRDefault="00416075">
      <w:pPr>
        <w:numPr>
          <w:ilvl w:val="0"/>
          <w:numId w:val="44"/>
        </w:numPr>
        <w:pBdr>
          <w:top w:val="nil"/>
          <w:left w:val="nil"/>
          <w:bottom w:val="nil"/>
          <w:right w:val="nil"/>
          <w:between w:val="nil"/>
        </w:pBdr>
        <w:ind w:left="0" w:firstLine="0"/>
        <w:rPr>
          <w:color w:val="000000"/>
          <w:sz w:val="22"/>
          <w:szCs w:val="22"/>
        </w:rPr>
      </w:pPr>
      <w:r w:rsidRPr="0054450B">
        <w:rPr>
          <w:color w:val="000000"/>
          <w:sz w:val="22"/>
          <w:szCs w:val="22"/>
        </w:rPr>
        <w:t xml:space="preserve">Noţiunea de boală principală în aspect clinic şi anatomopatologic. </w:t>
      </w:r>
    </w:p>
    <w:p w:rsidR="00131102" w:rsidRPr="0054450B" w:rsidRDefault="00416075">
      <w:pPr>
        <w:numPr>
          <w:ilvl w:val="0"/>
          <w:numId w:val="44"/>
        </w:numPr>
        <w:pBdr>
          <w:top w:val="nil"/>
          <w:left w:val="nil"/>
          <w:bottom w:val="nil"/>
          <w:right w:val="nil"/>
          <w:between w:val="nil"/>
        </w:pBdr>
        <w:ind w:left="0" w:firstLine="0"/>
        <w:rPr>
          <w:color w:val="000000"/>
          <w:sz w:val="22"/>
          <w:szCs w:val="22"/>
        </w:rPr>
      </w:pPr>
      <w:r w:rsidRPr="0054450B">
        <w:rPr>
          <w:color w:val="000000"/>
          <w:sz w:val="22"/>
          <w:szCs w:val="22"/>
        </w:rPr>
        <w:t xml:space="preserve">Complicaţiile letale ale bolii principale, cauzele, variantele. </w:t>
      </w:r>
    </w:p>
    <w:p w:rsidR="00131102" w:rsidRPr="0054450B" w:rsidRDefault="00416075">
      <w:pPr>
        <w:numPr>
          <w:ilvl w:val="0"/>
          <w:numId w:val="44"/>
        </w:numPr>
        <w:pBdr>
          <w:top w:val="nil"/>
          <w:left w:val="nil"/>
          <w:bottom w:val="nil"/>
          <w:right w:val="nil"/>
          <w:between w:val="nil"/>
        </w:pBdr>
        <w:ind w:left="0" w:firstLine="0"/>
        <w:rPr>
          <w:color w:val="000000"/>
          <w:sz w:val="22"/>
          <w:szCs w:val="22"/>
        </w:rPr>
      </w:pPr>
      <w:r w:rsidRPr="0054450B">
        <w:rPr>
          <w:color w:val="000000"/>
          <w:sz w:val="22"/>
          <w:szCs w:val="22"/>
        </w:rPr>
        <w:t xml:space="preserve">Bolile concomitente. </w:t>
      </w:r>
    </w:p>
    <w:p w:rsidR="00131102" w:rsidRPr="0054450B" w:rsidRDefault="00416075">
      <w:pPr>
        <w:numPr>
          <w:ilvl w:val="0"/>
          <w:numId w:val="44"/>
        </w:numPr>
        <w:pBdr>
          <w:top w:val="nil"/>
          <w:left w:val="nil"/>
          <w:bottom w:val="nil"/>
          <w:right w:val="nil"/>
          <w:between w:val="nil"/>
        </w:pBdr>
        <w:ind w:left="0" w:firstLine="0"/>
        <w:rPr>
          <w:color w:val="000000"/>
          <w:sz w:val="22"/>
          <w:szCs w:val="22"/>
        </w:rPr>
      </w:pPr>
      <w:r w:rsidRPr="0054450B">
        <w:rPr>
          <w:color w:val="000000"/>
          <w:sz w:val="22"/>
          <w:szCs w:val="22"/>
        </w:rPr>
        <w:t xml:space="preserve">Cauza  nemijlocită a decesului. Tanatogeneza. </w:t>
      </w:r>
    </w:p>
    <w:p w:rsidR="00131102" w:rsidRPr="0054450B" w:rsidRDefault="00416075">
      <w:pPr>
        <w:numPr>
          <w:ilvl w:val="0"/>
          <w:numId w:val="44"/>
        </w:numPr>
        <w:pBdr>
          <w:top w:val="nil"/>
          <w:left w:val="nil"/>
          <w:bottom w:val="nil"/>
          <w:right w:val="nil"/>
          <w:between w:val="nil"/>
        </w:pBdr>
        <w:ind w:left="0" w:firstLine="0"/>
        <w:rPr>
          <w:color w:val="000000"/>
          <w:sz w:val="22"/>
          <w:szCs w:val="22"/>
        </w:rPr>
      </w:pPr>
      <w:r w:rsidRPr="0054450B">
        <w:rPr>
          <w:color w:val="000000"/>
          <w:sz w:val="22"/>
          <w:szCs w:val="22"/>
        </w:rPr>
        <w:t>Epicriza clinică-anatomică.</w:t>
      </w:r>
    </w:p>
    <w:p w:rsidR="00131102" w:rsidRPr="0054450B" w:rsidRDefault="00416075">
      <w:pPr>
        <w:numPr>
          <w:ilvl w:val="0"/>
          <w:numId w:val="44"/>
        </w:numPr>
        <w:pBdr>
          <w:top w:val="nil"/>
          <w:left w:val="nil"/>
          <w:bottom w:val="nil"/>
          <w:right w:val="nil"/>
          <w:between w:val="nil"/>
        </w:pBdr>
        <w:ind w:left="0" w:firstLine="0"/>
        <w:rPr>
          <w:color w:val="000000"/>
          <w:sz w:val="22"/>
          <w:szCs w:val="22"/>
        </w:rPr>
      </w:pPr>
      <w:r w:rsidRPr="0054450B">
        <w:rPr>
          <w:color w:val="000000"/>
          <w:sz w:val="22"/>
          <w:szCs w:val="22"/>
        </w:rPr>
        <w:t xml:space="preserve">Polipatiile. Boală principală combinată. </w:t>
      </w:r>
    </w:p>
    <w:p w:rsidR="00131102" w:rsidRPr="0054450B" w:rsidRDefault="00416075">
      <w:pPr>
        <w:numPr>
          <w:ilvl w:val="0"/>
          <w:numId w:val="44"/>
        </w:numPr>
        <w:pBdr>
          <w:top w:val="nil"/>
          <w:left w:val="nil"/>
          <w:bottom w:val="nil"/>
          <w:right w:val="nil"/>
          <w:between w:val="nil"/>
        </w:pBdr>
        <w:ind w:left="0" w:firstLine="0"/>
        <w:jc w:val="both"/>
        <w:rPr>
          <w:color w:val="000000"/>
          <w:sz w:val="22"/>
          <w:szCs w:val="22"/>
        </w:rPr>
      </w:pPr>
      <w:r w:rsidRPr="0054450B">
        <w:rPr>
          <w:color w:val="000000"/>
          <w:sz w:val="22"/>
          <w:szCs w:val="22"/>
        </w:rPr>
        <w:t xml:space="preserve">Bolile iatrogene:  noţiune, clasificarea, cauzele, formularea diagnosticului. </w:t>
      </w:r>
    </w:p>
    <w:p w:rsidR="00131102" w:rsidRPr="0054450B" w:rsidRDefault="00416075">
      <w:pPr>
        <w:numPr>
          <w:ilvl w:val="0"/>
          <w:numId w:val="44"/>
        </w:numPr>
        <w:pBdr>
          <w:top w:val="nil"/>
          <w:left w:val="nil"/>
          <w:bottom w:val="nil"/>
          <w:right w:val="nil"/>
          <w:between w:val="nil"/>
        </w:pBdr>
        <w:ind w:left="0" w:firstLine="0"/>
        <w:jc w:val="both"/>
        <w:rPr>
          <w:color w:val="000000"/>
          <w:sz w:val="22"/>
          <w:szCs w:val="22"/>
        </w:rPr>
      </w:pPr>
      <w:r w:rsidRPr="0054450B">
        <w:rPr>
          <w:color w:val="000000"/>
          <w:sz w:val="22"/>
          <w:szCs w:val="22"/>
        </w:rPr>
        <w:t xml:space="preserve">Forma internaţională a Certificatului medical constatator al decesului. Regulile de completare a certificatului medical de deces, inclusiv în cazurile de patologie iatrogenă.   </w:t>
      </w:r>
    </w:p>
    <w:p w:rsidR="00131102" w:rsidRPr="0054450B" w:rsidRDefault="00416075">
      <w:pPr>
        <w:numPr>
          <w:ilvl w:val="0"/>
          <w:numId w:val="44"/>
        </w:numPr>
        <w:pBdr>
          <w:top w:val="nil"/>
          <w:left w:val="nil"/>
          <w:bottom w:val="nil"/>
          <w:right w:val="nil"/>
          <w:between w:val="nil"/>
        </w:pBdr>
        <w:ind w:left="0" w:firstLine="0"/>
        <w:jc w:val="both"/>
        <w:rPr>
          <w:color w:val="000000"/>
          <w:sz w:val="22"/>
          <w:szCs w:val="22"/>
        </w:rPr>
      </w:pPr>
      <w:r w:rsidRPr="0054450B">
        <w:rPr>
          <w:color w:val="000000"/>
          <w:sz w:val="22"/>
          <w:szCs w:val="22"/>
        </w:rPr>
        <w:t xml:space="preserve">Clasificarea Internațională a Maladiilor ICD-10 și ICD-O.  </w:t>
      </w:r>
    </w:p>
    <w:p w:rsidR="00131102" w:rsidRPr="0054450B" w:rsidRDefault="00416075">
      <w:pPr>
        <w:numPr>
          <w:ilvl w:val="0"/>
          <w:numId w:val="44"/>
        </w:numPr>
        <w:pBdr>
          <w:top w:val="nil"/>
          <w:left w:val="nil"/>
          <w:bottom w:val="nil"/>
          <w:right w:val="nil"/>
          <w:between w:val="nil"/>
        </w:pBdr>
        <w:ind w:left="0" w:firstLine="0"/>
        <w:jc w:val="both"/>
        <w:rPr>
          <w:color w:val="000000"/>
          <w:sz w:val="22"/>
          <w:szCs w:val="22"/>
        </w:rPr>
      </w:pPr>
      <w:r w:rsidRPr="0054450B">
        <w:rPr>
          <w:color w:val="000000"/>
          <w:sz w:val="22"/>
          <w:szCs w:val="22"/>
        </w:rPr>
        <w:t>Confruntarea diagnosticului clinic cu cel anatomopatologic, categoriile de divergenţe. Cauzele divergenţelor diagnosticului clinic şi anatomopatologic. Erorile medicale, variantele lor, cauzele.</w:t>
      </w:r>
    </w:p>
    <w:p w:rsidR="00131102" w:rsidRPr="0054450B" w:rsidRDefault="00416075">
      <w:pPr>
        <w:numPr>
          <w:ilvl w:val="0"/>
          <w:numId w:val="44"/>
        </w:numPr>
        <w:pBdr>
          <w:top w:val="nil"/>
          <w:left w:val="nil"/>
          <w:bottom w:val="nil"/>
          <w:right w:val="nil"/>
          <w:between w:val="nil"/>
        </w:pBdr>
        <w:ind w:left="0" w:firstLine="0"/>
        <w:jc w:val="both"/>
        <w:rPr>
          <w:color w:val="000000"/>
          <w:sz w:val="22"/>
          <w:szCs w:val="22"/>
        </w:rPr>
      </w:pPr>
      <w:r w:rsidRPr="0054450B">
        <w:rPr>
          <w:color w:val="000000"/>
          <w:sz w:val="22"/>
          <w:szCs w:val="22"/>
        </w:rPr>
        <w:t>Conferinţele clinico-anatomice și Comisiile curative de control:  scopurile, principiile de  organizare, importanţa în perfecţionarea nivelului profesional al medicilor clinicieni.</w:t>
      </w:r>
    </w:p>
    <w:p w:rsidR="00131102" w:rsidRPr="0054450B" w:rsidRDefault="00416075">
      <w:pPr>
        <w:numPr>
          <w:ilvl w:val="0"/>
          <w:numId w:val="44"/>
        </w:numPr>
        <w:pBdr>
          <w:top w:val="nil"/>
          <w:left w:val="nil"/>
          <w:bottom w:val="nil"/>
          <w:right w:val="nil"/>
          <w:between w:val="nil"/>
        </w:pBdr>
        <w:ind w:left="0" w:firstLine="0"/>
        <w:jc w:val="both"/>
        <w:rPr>
          <w:color w:val="000000"/>
          <w:sz w:val="22"/>
          <w:szCs w:val="22"/>
        </w:rPr>
      </w:pPr>
      <w:r w:rsidRPr="0054450B">
        <w:rPr>
          <w:color w:val="000000"/>
          <w:sz w:val="22"/>
          <w:szCs w:val="22"/>
        </w:rPr>
        <w:t>Schema recenziei fișelor medicale.</w:t>
      </w:r>
    </w:p>
    <w:p w:rsidR="00131102" w:rsidRPr="0054450B" w:rsidRDefault="00416075">
      <w:pPr>
        <w:pBdr>
          <w:top w:val="nil"/>
          <w:left w:val="nil"/>
          <w:bottom w:val="nil"/>
          <w:right w:val="nil"/>
          <w:between w:val="nil"/>
        </w:pBdr>
        <w:jc w:val="both"/>
        <w:rPr>
          <w:b/>
          <w:color w:val="000000"/>
          <w:sz w:val="22"/>
          <w:szCs w:val="22"/>
        </w:rPr>
      </w:pPr>
      <w:r w:rsidRPr="0054450B">
        <w:rPr>
          <w:b/>
          <w:color w:val="000000"/>
          <w:sz w:val="22"/>
          <w:szCs w:val="22"/>
        </w:rPr>
        <w:t xml:space="preserve">II. ANATOMIA PATOLOGICĂ A AFECȚIUNILOR PIELII </w:t>
      </w:r>
    </w:p>
    <w:p w:rsidR="00131102" w:rsidRPr="0054450B" w:rsidRDefault="00416075">
      <w:pPr>
        <w:numPr>
          <w:ilvl w:val="0"/>
          <w:numId w:val="45"/>
        </w:numPr>
        <w:pBdr>
          <w:top w:val="nil"/>
          <w:left w:val="nil"/>
          <w:bottom w:val="nil"/>
          <w:right w:val="nil"/>
          <w:between w:val="nil"/>
        </w:pBdr>
        <w:ind w:left="0" w:firstLine="0"/>
        <w:jc w:val="both"/>
        <w:rPr>
          <w:color w:val="000000"/>
          <w:sz w:val="22"/>
          <w:szCs w:val="22"/>
        </w:rPr>
      </w:pPr>
      <w:r w:rsidRPr="0054450B">
        <w:rPr>
          <w:color w:val="000000"/>
          <w:sz w:val="22"/>
          <w:szCs w:val="22"/>
        </w:rPr>
        <w:t>Histologia pielii:  epidermul, dermul, anexele, structura microscopică, histofiziologia.</w:t>
      </w:r>
    </w:p>
    <w:p w:rsidR="00131102" w:rsidRPr="0054450B" w:rsidRDefault="00416075">
      <w:pPr>
        <w:numPr>
          <w:ilvl w:val="0"/>
          <w:numId w:val="45"/>
        </w:numPr>
        <w:pBdr>
          <w:top w:val="nil"/>
          <w:left w:val="nil"/>
          <w:bottom w:val="nil"/>
          <w:right w:val="nil"/>
          <w:between w:val="nil"/>
        </w:pBdr>
        <w:ind w:left="0" w:firstLine="0"/>
        <w:jc w:val="both"/>
        <w:rPr>
          <w:color w:val="000000"/>
          <w:sz w:val="22"/>
          <w:szCs w:val="22"/>
        </w:rPr>
      </w:pPr>
      <w:r w:rsidRPr="0054450B">
        <w:rPr>
          <w:color w:val="000000"/>
          <w:sz w:val="22"/>
          <w:szCs w:val="22"/>
        </w:rPr>
        <w:t xml:space="preserve">Biopsia pielii, tehnica de prelevare, fixarea, procesarea histologică, metode histologice, histochimice, imunohistochimice, de microscopie luminescentă şi electronică. Rolul biopsiei în diagnosticul afecțiunilor dermatopatologice. </w:t>
      </w:r>
    </w:p>
    <w:p w:rsidR="00131102" w:rsidRPr="0054450B" w:rsidRDefault="00416075">
      <w:pPr>
        <w:numPr>
          <w:ilvl w:val="0"/>
          <w:numId w:val="45"/>
        </w:numPr>
        <w:pBdr>
          <w:top w:val="nil"/>
          <w:left w:val="nil"/>
          <w:bottom w:val="nil"/>
          <w:right w:val="nil"/>
          <w:between w:val="nil"/>
        </w:pBdr>
        <w:ind w:left="0" w:firstLine="0"/>
        <w:jc w:val="both"/>
        <w:rPr>
          <w:color w:val="000000"/>
          <w:sz w:val="22"/>
          <w:szCs w:val="22"/>
        </w:rPr>
      </w:pPr>
      <w:r w:rsidRPr="0054450B">
        <w:rPr>
          <w:color w:val="000000"/>
          <w:sz w:val="22"/>
          <w:szCs w:val="22"/>
        </w:rPr>
        <w:t>Leziunile elementare macroscopice (</w:t>
      </w:r>
      <w:r w:rsidRPr="0054450B">
        <w:rPr>
          <w:i/>
          <w:color w:val="000000"/>
          <w:sz w:val="22"/>
          <w:szCs w:val="22"/>
        </w:rPr>
        <w:t>macula, papula, nodulul, placa, vezicula, bula, pustula, solz, lichenificația, excoriația</w:t>
      </w:r>
      <w:r w:rsidRPr="0054450B">
        <w:rPr>
          <w:color w:val="000000"/>
          <w:sz w:val="22"/>
          <w:szCs w:val="22"/>
        </w:rPr>
        <w:t>) și microscopice (</w:t>
      </w:r>
      <w:r w:rsidRPr="0054450B">
        <w:rPr>
          <w:i/>
          <w:color w:val="000000"/>
          <w:sz w:val="22"/>
          <w:szCs w:val="22"/>
        </w:rPr>
        <w:t>hipercheratoza, paracheratoza, discheratoza, acantoza, acantoliza, spongioza, papilomatoza, lentiginoza</w:t>
      </w:r>
      <w:r w:rsidRPr="0054450B">
        <w:rPr>
          <w:color w:val="000000"/>
          <w:sz w:val="22"/>
          <w:szCs w:val="22"/>
        </w:rPr>
        <w:t xml:space="preserve">) ale pielii, caracteristica morfologică.  </w:t>
      </w:r>
    </w:p>
    <w:p w:rsidR="00131102" w:rsidRPr="0054450B" w:rsidRDefault="00416075">
      <w:pPr>
        <w:numPr>
          <w:ilvl w:val="0"/>
          <w:numId w:val="45"/>
        </w:numPr>
        <w:pBdr>
          <w:top w:val="nil"/>
          <w:left w:val="nil"/>
          <w:bottom w:val="nil"/>
          <w:right w:val="nil"/>
          <w:between w:val="nil"/>
        </w:pBdr>
        <w:ind w:left="0" w:firstLine="0"/>
        <w:jc w:val="both"/>
        <w:rPr>
          <w:color w:val="000000"/>
          <w:sz w:val="22"/>
          <w:szCs w:val="22"/>
        </w:rPr>
      </w:pPr>
      <w:r w:rsidRPr="0054450B">
        <w:rPr>
          <w:color w:val="000000"/>
          <w:sz w:val="22"/>
          <w:szCs w:val="22"/>
        </w:rPr>
        <w:t xml:space="preserve">Anomaliile de dezvoltare ale pielii, variante, caracteristica morfologică.  </w:t>
      </w:r>
    </w:p>
    <w:p w:rsidR="00131102" w:rsidRPr="0054450B" w:rsidRDefault="00416075">
      <w:pPr>
        <w:numPr>
          <w:ilvl w:val="0"/>
          <w:numId w:val="45"/>
        </w:numPr>
        <w:pBdr>
          <w:top w:val="nil"/>
          <w:left w:val="nil"/>
          <w:bottom w:val="nil"/>
          <w:right w:val="nil"/>
          <w:between w:val="nil"/>
        </w:pBdr>
        <w:ind w:left="0" w:firstLine="0"/>
        <w:jc w:val="both"/>
        <w:rPr>
          <w:color w:val="000000"/>
          <w:sz w:val="22"/>
          <w:szCs w:val="22"/>
        </w:rPr>
      </w:pPr>
      <w:r w:rsidRPr="0054450B">
        <w:rPr>
          <w:color w:val="000000"/>
          <w:sz w:val="22"/>
          <w:szCs w:val="22"/>
        </w:rPr>
        <w:t>Dermatozele inflamatorii acute:  urticaria, dermatita eczematiformă acută, dermatita de contact, eritemul multiform - caracteristica morfopatologică.</w:t>
      </w:r>
    </w:p>
    <w:p w:rsidR="00131102" w:rsidRPr="0054450B" w:rsidRDefault="00416075">
      <w:pPr>
        <w:numPr>
          <w:ilvl w:val="0"/>
          <w:numId w:val="45"/>
        </w:numPr>
        <w:pBdr>
          <w:top w:val="nil"/>
          <w:left w:val="nil"/>
          <w:bottom w:val="nil"/>
          <w:right w:val="nil"/>
          <w:between w:val="nil"/>
        </w:pBdr>
        <w:ind w:left="0" w:firstLine="0"/>
        <w:jc w:val="both"/>
        <w:rPr>
          <w:color w:val="000000"/>
          <w:sz w:val="22"/>
          <w:szCs w:val="22"/>
        </w:rPr>
      </w:pPr>
      <w:r w:rsidRPr="0054450B">
        <w:rPr>
          <w:color w:val="000000"/>
          <w:sz w:val="22"/>
          <w:szCs w:val="22"/>
        </w:rPr>
        <w:t>Dermatozele inflamatorii cronice:  psoriazisul, lichenul plan, lichenul simplu cronic -  caracteristica morfopatologică.</w:t>
      </w:r>
    </w:p>
    <w:p w:rsidR="00131102" w:rsidRPr="0054450B" w:rsidRDefault="00416075">
      <w:pPr>
        <w:numPr>
          <w:ilvl w:val="0"/>
          <w:numId w:val="45"/>
        </w:numPr>
        <w:pBdr>
          <w:top w:val="nil"/>
          <w:left w:val="nil"/>
          <w:bottom w:val="nil"/>
          <w:right w:val="nil"/>
          <w:between w:val="nil"/>
        </w:pBdr>
        <w:ind w:left="0" w:firstLine="0"/>
        <w:jc w:val="both"/>
        <w:rPr>
          <w:color w:val="000000"/>
          <w:sz w:val="22"/>
          <w:szCs w:val="22"/>
        </w:rPr>
      </w:pPr>
      <w:r w:rsidRPr="0054450B">
        <w:rPr>
          <w:color w:val="000000"/>
          <w:sz w:val="22"/>
          <w:szCs w:val="22"/>
        </w:rPr>
        <w:lastRenderedPageBreak/>
        <w:t xml:space="preserve">Afecțiunile buloase (veziculoase) ale pielii:  pemfigusul vulgar și foliaceu, pemfigoidul bulos, dermatita herpetiformă - caracteristica morfopatologică.  </w:t>
      </w:r>
    </w:p>
    <w:p w:rsidR="00131102" w:rsidRPr="0054450B" w:rsidRDefault="00416075">
      <w:pPr>
        <w:numPr>
          <w:ilvl w:val="0"/>
          <w:numId w:val="45"/>
        </w:numPr>
        <w:pBdr>
          <w:top w:val="nil"/>
          <w:left w:val="nil"/>
          <w:bottom w:val="nil"/>
          <w:right w:val="nil"/>
          <w:between w:val="nil"/>
        </w:pBdr>
        <w:ind w:left="0" w:firstLine="0"/>
        <w:jc w:val="both"/>
        <w:rPr>
          <w:color w:val="000000"/>
          <w:sz w:val="22"/>
          <w:szCs w:val="22"/>
        </w:rPr>
      </w:pPr>
      <w:r w:rsidRPr="0054450B">
        <w:rPr>
          <w:color w:val="000000"/>
          <w:sz w:val="22"/>
          <w:szCs w:val="22"/>
        </w:rPr>
        <w:t>Bolile infecțioase cu afectarea pielii. Dermatovirozele:  verucile vulgare, plate, plantare, condiloamele acuminate, moluscul contagios. Ricketsiozele - caracteristica morfopatologică.</w:t>
      </w:r>
    </w:p>
    <w:p w:rsidR="00131102" w:rsidRPr="0054450B" w:rsidRDefault="00416075">
      <w:pPr>
        <w:numPr>
          <w:ilvl w:val="0"/>
          <w:numId w:val="45"/>
        </w:numPr>
        <w:pBdr>
          <w:top w:val="nil"/>
          <w:left w:val="nil"/>
          <w:bottom w:val="nil"/>
          <w:right w:val="nil"/>
          <w:between w:val="nil"/>
        </w:pBdr>
        <w:ind w:left="0" w:firstLine="0"/>
        <w:jc w:val="both"/>
        <w:rPr>
          <w:color w:val="000000"/>
          <w:sz w:val="22"/>
          <w:szCs w:val="22"/>
        </w:rPr>
      </w:pPr>
      <w:r w:rsidRPr="0054450B">
        <w:rPr>
          <w:color w:val="000000"/>
          <w:sz w:val="22"/>
          <w:szCs w:val="22"/>
        </w:rPr>
        <w:t>Afecțiunile bacteriene ale pielii, infecțiile stafilo- și streptococice (impetigo),  tuberculoza pielii, lepra - caracteristica morfopatologică.</w:t>
      </w:r>
    </w:p>
    <w:p w:rsidR="00131102" w:rsidRPr="0054450B" w:rsidRDefault="00416075">
      <w:pPr>
        <w:numPr>
          <w:ilvl w:val="0"/>
          <w:numId w:val="45"/>
        </w:numPr>
        <w:pBdr>
          <w:top w:val="nil"/>
          <w:left w:val="nil"/>
          <w:bottom w:val="nil"/>
          <w:right w:val="nil"/>
          <w:between w:val="nil"/>
        </w:pBdr>
        <w:ind w:left="0" w:firstLine="0"/>
        <w:jc w:val="both"/>
        <w:rPr>
          <w:color w:val="000000"/>
          <w:sz w:val="22"/>
          <w:szCs w:val="22"/>
        </w:rPr>
      </w:pPr>
      <w:r w:rsidRPr="0054450B">
        <w:rPr>
          <w:color w:val="000000"/>
          <w:sz w:val="22"/>
          <w:szCs w:val="22"/>
        </w:rPr>
        <w:t>Infecțiile fungice (micozele) cutanate superficiale, profunde și sistemice, caracteristica morfopatologică.</w:t>
      </w:r>
    </w:p>
    <w:p w:rsidR="00131102" w:rsidRPr="0054450B" w:rsidRDefault="00416075">
      <w:pPr>
        <w:numPr>
          <w:ilvl w:val="0"/>
          <w:numId w:val="45"/>
        </w:numPr>
        <w:pBdr>
          <w:top w:val="nil"/>
          <w:left w:val="nil"/>
          <w:bottom w:val="nil"/>
          <w:right w:val="nil"/>
          <w:between w:val="nil"/>
        </w:pBdr>
        <w:ind w:left="0" w:firstLine="0"/>
        <w:jc w:val="both"/>
        <w:rPr>
          <w:color w:val="000000"/>
          <w:sz w:val="22"/>
          <w:szCs w:val="22"/>
        </w:rPr>
      </w:pPr>
      <w:r w:rsidRPr="0054450B">
        <w:rPr>
          <w:color w:val="000000"/>
          <w:sz w:val="22"/>
          <w:szCs w:val="22"/>
        </w:rPr>
        <w:t>Infecțiile cutanate, provocate de protozoare și paraziți animali, caracteristica morfopatologică.</w:t>
      </w:r>
    </w:p>
    <w:p w:rsidR="00131102" w:rsidRPr="0054450B" w:rsidRDefault="00416075">
      <w:pPr>
        <w:numPr>
          <w:ilvl w:val="0"/>
          <w:numId w:val="45"/>
        </w:numPr>
        <w:pBdr>
          <w:top w:val="nil"/>
          <w:left w:val="nil"/>
          <w:bottom w:val="nil"/>
          <w:right w:val="nil"/>
          <w:between w:val="nil"/>
        </w:pBdr>
        <w:ind w:left="0" w:firstLine="0"/>
        <w:jc w:val="both"/>
        <w:rPr>
          <w:color w:val="000000"/>
          <w:sz w:val="22"/>
          <w:szCs w:val="22"/>
        </w:rPr>
      </w:pPr>
      <w:r w:rsidRPr="0054450B">
        <w:rPr>
          <w:color w:val="000000"/>
          <w:sz w:val="22"/>
          <w:szCs w:val="22"/>
        </w:rPr>
        <w:t>Afecțiunile inflamatorii ale foliculilor piloși, glandelor sebacee, sudoripare, unghiilor și țesutului adipos subcutanat.</w:t>
      </w:r>
    </w:p>
    <w:p w:rsidR="00131102" w:rsidRPr="0054450B" w:rsidRDefault="00416075">
      <w:pPr>
        <w:numPr>
          <w:ilvl w:val="0"/>
          <w:numId w:val="45"/>
        </w:numPr>
        <w:pBdr>
          <w:top w:val="nil"/>
          <w:left w:val="nil"/>
          <w:bottom w:val="nil"/>
          <w:right w:val="nil"/>
          <w:between w:val="nil"/>
        </w:pBdr>
        <w:ind w:left="0" w:firstLine="0"/>
        <w:jc w:val="both"/>
        <w:rPr>
          <w:color w:val="000000"/>
          <w:sz w:val="22"/>
          <w:szCs w:val="22"/>
        </w:rPr>
      </w:pPr>
      <w:r w:rsidRPr="0054450B">
        <w:rPr>
          <w:color w:val="000000"/>
          <w:sz w:val="22"/>
          <w:szCs w:val="22"/>
        </w:rPr>
        <w:t>Afecțiunile vasculare și ale țesutului conjunctiv al pielii.</w:t>
      </w:r>
    </w:p>
    <w:p w:rsidR="00131102" w:rsidRPr="0054450B" w:rsidRDefault="00416075">
      <w:pPr>
        <w:numPr>
          <w:ilvl w:val="0"/>
          <w:numId w:val="45"/>
        </w:numPr>
        <w:pBdr>
          <w:top w:val="nil"/>
          <w:left w:val="nil"/>
          <w:bottom w:val="nil"/>
          <w:right w:val="nil"/>
          <w:between w:val="nil"/>
        </w:pBdr>
        <w:ind w:left="0" w:firstLine="0"/>
        <w:jc w:val="both"/>
        <w:rPr>
          <w:color w:val="000000"/>
          <w:sz w:val="22"/>
          <w:szCs w:val="22"/>
        </w:rPr>
      </w:pPr>
      <w:r w:rsidRPr="0054450B">
        <w:rPr>
          <w:color w:val="000000"/>
          <w:sz w:val="22"/>
          <w:szCs w:val="22"/>
        </w:rPr>
        <w:t>Tulburările de pigmentație ale pielii (leucodermia, efilidele, melanoza, lentigo, acantosis nigricans, albinismul).</w:t>
      </w:r>
    </w:p>
    <w:p w:rsidR="00131102" w:rsidRPr="0054450B" w:rsidRDefault="00416075">
      <w:pPr>
        <w:numPr>
          <w:ilvl w:val="0"/>
          <w:numId w:val="45"/>
        </w:numPr>
        <w:pBdr>
          <w:top w:val="nil"/>
          <w:left w:val="nil"/>
          <w:bottom w:val="nil"/>
          <w:right w:val="nil"/>
          <w:between w:val="nil"/>
        </w:pBdr>
        <w:ind w:left="0" w:firstLine="0"/>
        <w:jc w:val="both"/>
        <w:rPr>
          <w:color w:val="000000"/>
          <w:sz w:val="22"/>
          <w:szCs w:val="22"/>
        </w:rPr>
      </w:pPr>
      <w:r w:rsidRPr="0054450B">
        <w:rPr>
          <w:color w:val="000000"/>
          <w:sz w:val="22"/>
          <w:szCs w:val="22"/>
        </w:rPr>
        <w:t xml:space="preserve">Manifestările cutanate ale bolilor sistemice. Afecțiunile degenerative și dismetabolice ale pielii. Manifestările cutanate ale deficiențelor de nutriție și afecțiunilor gastrointestinale. </w:t>
      </w:r>
    </w:p>
    <w:p w:rsidR="00131102" w:rsidRPr="0054450B" w:rsidRDefault="00416075">
      <w:pPr>
        <w:numPr>
          <w:ilvl w:val="0"/>
          <w:numId w:val="45"/>
        </w:numPr>
        <w:pBdr>
          <w:top w:val="nil"/>
          <w:left w:val="nil"/>
          <w:bottom w:val="nil"/>
          <w:right w:val="nil"/>
          <w:between w:val="nil"/>
        </w:pBdr>
        <w:ind w:left="0" w:firstLine="0"/>
        <w:jc w:val="both"/>
        <w:rPr>
          <w:color w:val="000000"/>
          <w:sz w:val="22"/>
          <w:szCs w:val="22"/>
        </w:rPr>
      </w:pPr>
      <w:r w:rsidRPr="0054450B">
        <w:rPr>
          <w:color w:val="000000"/>
          <w:sz w:val="22"/>
          <w:szCs w:val="22"/>
        </w:rPr>
        <w:t xml:space="preserve">Tumorile pielii, Clasificarea Histologică Internațională WHO (2006). </w:t>
      </w:r>
    </w:p>
    <w:p w:rsidR="00131102" w:rsidRPr="0054450B" w:rsidRDefault="00416075">
      <w:pPr>
        <w:numPr>
          <w:ilvl w:val="0"/>
          <w:numId w:val="45"/>
        </w:numPr>
        <w:pBdr>
          <w:top w:val="nil"/>
          <w:left w:val="nil"/>
          <w:bottom w:val="nil"/>
          <w:right w:val="nil"/>
          <w:between w:val="nil"/>
        </w:pBdr>
        <w:ind w:left="0" w:firstLine="0"/>
        <w:jc w:val="both"/>
        <w:rPr>
          <w:color w:val="000000"/>
          <w:sz w:val="22"/>
          <w:szCs w:val="22"/>
        </w:rPr>
      </w:pPr>
      <w:r w:rsidRPr="0054450B">
        <w:rPr>
          <w:color w:val="000000"/>
          <w:sz w:val="22"/>
          <w:szCs w:val="22"/>
        </w:rPr>
        <w:t>Leziunile epiteliale benigne, premaligne și maligne. Cheratoza seboreică, cheratoza actinică. Boala Bowen. Verucile. Acantoamele. Carcinomul scuamocelular și bazocelular - caracteristica morfopatologică.</w:t>
      </w:r>
    </w:p>
    <w:p w:rsidR="00131102" w:rsidRPr="0054450B" w:rsidRDefault="00416075">
      <w:pPr>
        <w:numPr>
          <w:ilvl w:val="0"/>
          <w:numId w:val="45"/>
        </w:numPr>
        <w:pBdr>
          <w:top w:val="nil"/>
          <w:left w:val="nil"/>
          <w:bottom w:val="nil"/>
          <w:right w:val="nil"/>
          <w:between w:val="nil"/>
        </w:pBdr>
        <w:ind w:left="0" w:firstLine="0"/>
        <w:jc w:val="both"/>
        <w:rPr>
          <w:color w:val="000000"/>
          <w:sz w:val="22"/>
          <w:szCs w:val="22"/>
        </w:rPr>
      </w:pPr>
      <w:r w:rsidRPr="0054450B">
        <w:rPr>
          <w:color w:val="000000"/>
          <w:sz w:val="22"/>
          <w:szCs w:val="22"/>
        </w:rPr>
        <w:t>Tumorile melanocitare:  melanoamele, nevii melanocitari.</w:t>
      </w:r>
    </w:p>
    <w:p w:rsidR="00131102" w:rsidRPr="0054450B" w:rsidRDefault="00416075">
      <w:pPr>
        <w:numPr>
          <w:ilvl w:val="0"/>
          <w:numId w:val="45"/>
        </w:numPr>
        <w:pBdr>
          <w:top w:val="nil"/>
          <w:left w:val="nil"/>
          <w:bottom w:val="nil"/>
          <w:right w:val="nil"/>
          <w:between w:val="nil"/>
        </w:pBdr>
        <w:ind w:left="0" w:firstLine="0"/>
        <w:jc w:val="both"/>
        <w:rPr>
          <w:color w:val="000000"/>
          <w:sz w:val="22"/>
          <w:szCs w:val="22"/>
        </w:rPr>
      </w:pPr>
      <w:r w:rsidRPr="0054450B">
        <w:rPr>
          <w:color w:val="000000"/>
          <w:sz w:val="22"/>
          <w:szCs w:val="22"/>
        </w:rPr>
        <w:t>Tumorile din anexele pielii:  tumorile ecrine și apocrine, benigne și maligne;  tumorile cu diferențiere foliculară;  tumorile cu diferențiere sebacee.</w:t>
      </w:r>
    </w:p>
    <w:p w:rsidR="00131102" w:rsidRPr="0054450B" w:rsidRDefault="00416075">
      <w:pPr>
        <w:numPr>
          <w:ilvl w:val="0"/>
          <w:numId w:val="45"/>
        </w:numPr>
        <w:pBdr>
          <w:top w:val="nil"/>
          <w:left w:val="nil"/>
          <w:bottom w:val="nil"/>
          <w:right w:val="nil"/>
          <w:between w:val="nil"/>
        </w:pBdr>
        <w:ind w:left="0" w:firstLine="0"/>
        <w:jc w:val="both"/>
        <w:rPr>
          <w:color w:val="000000"/>
          <w:sz w:val="22"/>
          <w:szCs w:val="22"/>
        </w:rPr>
      </w:pPr>
      <w:r w:rsidRPr="0054450B">
        <w:rPr>
          <w:color w:val="000000"/>
          <w:sz w:val="22"/>
          <w:szCs w:val="22"/>
        </w:rPr>
        <w:t>Limfoamele cutanate. Histiocitozele. Leziunile pielii în leucoze.</w:t>
      </w:r>
    </w:p>
    <w:p w:rsidR="00131102" w:rsidRPr="0054450B" w:rsidRDefault="00416075">
      <w:pPr>
        <w:numPr>
          <w:ilvl w:val="0"/>
          <w:numId w:val="45"/>
        </w:numPr>
        <w:pBdr>
          <w:top w:val="nil"/>
          <w:left w:val="nil"/>
          <w:bottom w:val="nil"/>
          <w:right w:val="nil"/>
          <w:between w:val="nil"/>
        </w:pBdr>
        <w:ind w:left="0" w:firstLine="0"/>
        <w:jc w:val="both"/>
        <w:rPr>
          <w:color w:val="000000"/>
          <w:sz w:val="22"/>
          <w:szCs w:val="22"/>
        </w:rPr>
      </w:pPr>
      <w:r w:rsidRPr="0054450B">
        <w:rPr>
          <w:color w:val="000000"/>
          <w:sz w:val="22"/>
          <w:szCs w:val="22"/>
        </w:rPr>
        <w:t xml:space="preserve">Tumorile țesuturilor moi:  tumorile vaselor sanguine și limfatice, musculare, fibroase, fibrohistiocitare și histiocitare. Tumorile neurale ale pielii.    </w:t>
      </w:r>
    </w:p>
    <w:p w:rsidR="00131102" w:rsidRPr="0054450B" w:rsidRDefault="00416075">
      <w:pPr>
        <w:numPr>
          <w:ilvl w:val="0"/>
          <w:numId w:val="45"/>
        </w:numPr>
        <w:pBdr>
          <w:top w:val="nil"/>
          <w:left w:val="nil"/>
          <w:bottom w:val="nil"/>
          <w:right w:val="nil"/>
          <w:between w:val="nil"/>
        </w:pBdr>
        <w:ind w:left="0" w:firstLine="0"/>
        <w:jc w:val="both"/>
        <w:rPr>
          <w:color w:val="000000"/>
          <w:sz w:val="22"/>
          <w:szCs w:val="22"/>
        </w:rPr>
      </w:pPr>
      <w:r w:rsidRPr="0054450B">
        <w:rPr>
          <w:color w:val="000000"/>
          <w:sz w:val="22"/>
          <w:szCs w:val="22"/>
        </w:rPr>
        <w:t>Tumorile metastatice ale pielii.</w:t>
      </w:r>
    </w:p>
    <w:p w:rsidR="00131102" w:rsidRPr="0054450B" w:rsidRDefault="00416075">
      <w:pPr>
        <w:pBdr>
          <w:top w:val="nil"/>
          <w:left w:val="nil"/>
          <w:bottom w:val="nil"/>
          <w:right w:val="nil"/>
          <w:between w:val="nil"/>
        </w:pBdr>
        <w:jc w:val="both"/>
        <w:rPr>
          <w:b/>
          <w:color w:val="000000"/>
          <w:sz w:val="22"/>
          <w:szCs w:val="22"/>
        </w:rPr>
      </w:pPr>
      <w:r w:rsidRPr="0054450B">
        <w:rPr>
          <w:b/>
          <w:color w:val="000000"/>
          <w:sz w:val="22"/>
          <w:szCs w:val="22"/>
        </w:rPr>
        <w:t>III. ANATOMIA PATOLOGICĂ A BOLILOR VENERICE</w:t>
      </w:r>
    </w:p>
    <w:p w:rsidR="00131102" w:rsidRPr="0054450B" w:rsidRDefault="00416075">
      <w:pPr>
        <w:numPr>
          <w:ilvl w:val="0"/>
          <w:numId w:val="26"/>
        </w:numPr>
        <w:pBdr>
          <w:top w:val="nil"/>
          <w:left w:val="nil"/>
          <w:bottom w:val="nil"/>
          <w:right w:val="nil"/>
          <w:between w:val="nil"/>
        </w:pBdr>
        <w:ind w:left="0" w:firstLine="0"/>
        <w:jc w:val="both"/>
        <w:rPr>
          <w:color w:val="000000"/>
          <w:sz w:val="22"/>
          <w:szCs w:val="22"/>
        </w:rPr>
      </w:pPr>
      <w:r w:rsidRPr="0054450B">
        <w:rPr>
          <w:color w:val="000000"/>
          <w:sz w:val="22"/>
          <w:szCs w:val="22"/>
        </w:rPr>
        <w:t>Sifilisul, clasificarea, stadiile de dezvoltare. Caracteristica morfopatologică a sifilisului primar, secundar, terțiar și congenital, complicațiile.</w:t>
      </w:r>
    </w:p>
    <w:p w:rsidR="00131102" w:rsidRPr="0054450B" w:rsidRDefault="00416075">
      <w:pPr>
        <w:numPr>
          <w:ilvl w:val="0"/>
          <w:numId w:val="26"/>
        </w:numPr>
        <w:pBdr>
          <w:top w:val="nil"/>
          <w:left w:val="nil"/>
          <w:bottom w:val="nil"/>
          <w:right w:val="nil"/>
          <w:between w:val="nil"/>
        </w:pBdr>
        <w:ind w:left="0" w:firstLine="0"/>
        <w:rPr>
          <w:color w:val="000000"/>
          <w:sz w:val="22"/>
          <w:szCs w:val="22"/>
        </w:rPr>
      </w:pPr>
      <w:r w:rsidRPr="0054450B">
        <w:rPr>
          <w:color w:val="000000"/>
          <w:sz w:val="22"/>
          <w:szCs w:val="22"/>
        </w:rPr>
        <w:t xml:space="preserve">Gonoreea, caracteristica morfopatologică, diagnosticul diferențial citologic și histologic, complicațiile. </w:t>
      </w:r>
    </w:p>
    <w:p w:rsidR="00131102" w:rsidRPr="0054450B" w:rsidRDefault="00416075">
      <w:pPr>
        <w:numPr>
          <w:ilvl w:val="0"/>
          <w:numId w:val="26"/>
        </w:numPr>
        <w:pBdr>
          <w:top w:val="nil"/>
          <w:left w:val="nil"/>
          <w:bottom w:val="nil"/>
          <w:right w:val="nil"/>
          <w:between w:val="nil"/>
        </w:pBdr>
        <w:ind w:left="0" w:firstLine="0"/>
        <w:rPr>
          <w:color w:val="000000"/>
          <w:sz w:val="22"/>
          <w:szCs w:val="22"/>
        </w:rPr>
      </w:pPr>
      <w:r w:rsidRPr="0054450B">
        <w:rPr>
          <w:color w:val="000000"/>
          <w:sz w:val="22"/>
          <w:szCs w:val="22"/>
        </w:rPr>
        <w:t xml:space="preserve">Uretrita negonococică și cervicita, șancrul moale, limfogranulomatoza veneriană, granulomul inghinal - caracteristica morfopatologică.  </w:t>
      </w:r>
    </w:p>
    <w:p w:rsidR="00131102" w:rsidRPr="0054450B" w:rsidRDefault="00416075">
      <w:pPr>
        <w:numPr>
          <w:ilvl w:val="0"/>
          <w:numId w:val="26"/>
        </w:numPr>
        <w:pBdr>
          <w:top w:val="nil"/>
          <w:left w:val="nil"/>
          <w:bottom w:val="nil"/>
          <w:right w:val="nil"/>
          <w:between w:val="nil"/>
        </w:pBdr>
        <w:ind w:left="0" w:firstLine="0"/>
        <w:rPr>
          <w:color w:val="000000"/>
          <w:sz w:val="22"/>
          <w:szCs w:val="22"/>
        </w:rPr>
      </w:pPr>
      <w:r w:rsidRPr="0054450B">
        <w:rPr>
          <w:color w:val="000000"/>
          <w:sz w:val="22"/>
          <w:szCs w:val="22"/>
        </w:rPr>
        <w:t xml:space="preserve">Trichomoniaza, caracteristica morfopatologică, complicaţiile.        </w:t>
      </w:r>
    </w:p>
    <w:p w:rsidR="00131102" w:rsidRPr="0054450B" w:rsidRDefault="00416075">
      <w:pPr>
        <w:numPr>
          <w:ilvl w:val="0"/>
          <w:numId w:val="26"/>
        </w:numPr>
        <w:pBdr>
          <w:top w:val="nil"/>
          <w:left w:val="nil"/>
          <w:bottom w:val="nil"/>
          <w:right w:val="nil"/>
          <w:between w:val="nil"/>
        </w:pBdr>
        <w:ind w:left="0" w:firstLine="0"/>
        <w:rPr>
          <w:color w:val="000000"/>
          <w:sz w:val="22"/>
          <w:szCs w:val="22"/>
        </w:rPr>
      </w:pPr>
      <w:r w:rsidRPr="0054450B">
        <w:rPr>
          <w:color w:val="000000"/>
          <w:sz w:val="22"/>
          <w:szCs w:val="22"/>
        </w:rPr>
        <w:t>Herpes simplex genital, manifestările morfologice.</w:t>
      </w:r>
    </w:p>
    <w:p w:rsidR="00131102" w:rsidRPr="0054450B" w:rsidRDefault="00416075">
      <w:pPr>
        <w:numPr>
          <w:ilvl w:val="0"/>
          <w:numId w:val="26"/>
        </w:numPr>
        <w:pBdr>
          <w:top w:val="nil"/>
          <w:left w:val="nil"/>
          <w:bottom w:val="nil"/>
          <w:right w:val="nil"/>
          <w:between w:val="nil"/>
        </w:pBdr>
        <w:ind w:left="0" w:firstLine="0"/>
        <w:rPr>
          <w:color w:val="000000"/>
          <w:sz w:val="22"/>
          <w:szCs w:val="22"/>
        </w:rPr>
      </w:pPr>
      <w:r w:rsidRPr="0054450B">
        <w:rPr>
          <w:color w:val="000000"/>
          <w:sz w:val="22"/>
          <w:szCs w:val="22"/>
        </w:rPr>
        <w:t>Infecția cu virusul papiloma uman, manifestările morfologice.</w:t>
      </w:r>
      <w:r w:rsidRPr="0054450B">
        <w:rPr>
          <w:color w:val="000000"/>
          <w:sz w:val="22"/>
          <w:szCs w:val="22"/>
        </w:rPr>
        <w:tab/>
        <w:t xml:space="preserve">                                                             </w:t>
      </w:r>
    </w:p>
    <w:p w:rsidR="00131102" w:rsidRPr="0054450B" w:rsidRDefault="00416075">
      <w:pPr>
        <w:numPr>
          <w:ilvl w:val="0"/>
          <w:numId w:val="26"/>
        </w:numPr>
        <w:pBdr>
          <w:top w:val="nil"/>
          <w:left w:val="nil"/>
          <w:bottom w:val="nil"/>
          <w:right w:val="nil"/>
          <w:between w:val="nil"/>
        </w:pBdr>
        <w:ind w:left="0" w:firstLine="0"/>
        <w:rPr>
          <w:color w:val="000000"/>
          <w:sz w:val="22"/>
          <w:szCs w:val="22"/>
        </w:rPr>
      </w:pPr>
      <w:r w:rsidRPr="0054450B">
        <w:rPr>
          <w:color w:val="000000"/>
          <w:sz w:val="22"/>
          <w:szCs w:val="22"/>
        </w:rPr>
        <w:t>SIDA:  etiopatogeneza, fazele evolutive, anatomia patologică, complicaţiile.</w:t>
      </w:r>
    </w:p>
    <w:p w:rsidR="00131102" w:rsidRPr="0054450B" w:rsidRDefault="002E4C03">
      <w:pPr>
        <w:widowControl w:val="0"/>
        <w:pBdr>
          <w:top w:val="nil"/>
          <w:left w:val="nil"/>
          <w:bottom w:val="nil"/>
          <w:right w:val="nil"/>
          <w:between w:val="nil"/>
        </w:pBdr>
        <w:spacing w:before="120"/>
        <w:ind w:left="720" w:hanging="720"/>
        <w:rPr>
          <w:b/>
          <w:smallCaps/>
          <w:color w:val="000000"/>
          <w:sz w:val="22"/>
          <w:szCs w:val="22"/>
        </w:rPr>
      </w:pPr>
      <w:r>
        <w:rPr>
          <w:b/>
          <w:smallCaps/>
          <w:color w:val="000000"/>
          <w:sz w:val="22"/>
          <w:szCs w:val="22"/>
        </w:rPr>
        <w:t>VOLUM DE ASISTENȚĂ MEDICALĂ</w:t>
      </w:r>
    </w:p>
    <w:tbl>
      <w:tblPr>
        <w:tblStyle w:val="af"/>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
        <w:gridCol w:w="6322"/>
        <w:gridCol w:w="1701"/>
        <w:gridCol w:w="1417"/>
      </w:tblGrid>
      <w:tr w:rsidR="002E4C03" w:rsidRPr="0054450B" w:rsidTr="002E4C03">
        <w:tc>
          <w:tcPr>
            <w:tcW w:w="336" w:type="dxa"/>
          </w:tcPr>
          <w:p w:rsidR="002E4C03" w:rsidRPr="0054450B" w:rsidRDefault="002E4C03" w:rsidP="002E4C03">
            <w:pPr>
              <w:rPr>
                <w:rFonts w:ascii="Times New Roman" w:hAnsi="Times New Roman" w:cs="Times New Roman"/>
                <w:b/>
              </w:rPr>
            </w:pPr>
          </w:p>
        </w:tc>
        <w:tc>
          <w:tcPr>
            <w:tcW w:w="6322" w:type="dxa"/>
            <w:vAlign w:val="center"/>
          </w:tcPr>
          <w:p w:rsidR="002E4C03" w:rsidRPr="0054450B" w:rsidRDefault="002E4C03" w:rsidP="002E4C03">
            <w:pPr>
              <w:jc w:val="center"/>
              <w:rPr>
                <w:rFonts w:ascii="Times New Roman" w:hAnsi="Times New Roman" w:cs="Times New Roman"/>
                <w:b/>
              </w:rPr>
            </w:pPr>
            <w:r>
              <w:rPr>
                <w:rFonts w:ascii="Times New Roman" w:hAnsi="Times New Roman" w:cs="Times New Roman"/>
                <w:b/>
              </w:rPr>
              <w:t>DENUMIREA MANOPERELOR</w:t>
            </w:r>
          </w:p>
        </w:tc>
        <w:tc>
          <w:tcPr>
            <w:tcW w:w="1701" w:type="dxa"/>
            <w:vAlign w:val="center"/>
          </w:tcPr>
          <w:p w:rsidR="002E4C03" w:rsidRPr="0054450B" w:rsidRDefault="00EB3474" w:rsidP="002E4C03">
            <w:pPr>
              <w:jc w:val="center"/>
              <w:rPr>
                <w:rFonts w:ascii="Times New Roman" w:hAnsi="Times New Roman" w:cs="Times New Roman"/>
                <w:b/>
              </w:rPr>
            </w:pPr>
            <w:r w:rsidRPr="003323AD">
              <w:rPr>
                <w:rFonts w:ascii="Times New Roman" w:hAnsi="Times New Roman" w:cs="Times New Roman"/>
                <w:b/>
              </w:rPr>
              <w:t>NIVELUL</w:t>
            </w:r>
          </w:p>
        </w:tc>
        <w:tc>
          <w:tcPr>
            <w:tcW w:w="1417" w:type="dxa"/>
            <w:vAlign w:val="center"/>
          </w:tcPr>
          <w:p w:rsidR="002E4C03" w:rsidRPr="00EB3474" w:rsidRDefault="00EB3474" w:rsidP="002E4C03">
            <w:pPr>
              <w:jc w:val="center"/>
              <w:rPr>
                <w:rFonts w:ascii="Times New Roman" w:hAnsi="Times New Roman" w:cs="Times New Roman"/>
                <w:b/>
                <w:iCs/>
              </w:rPr>
            </w:pPr>
            <w:r>
              <w:rPr>
                <w:rFonts w:ascii="Times New Roman" w:hAnsi="Times New Roman" w:cs="Times New Roman"/>
                <w:b/>
              </w:rPr>
              <w:t>VOLUMUL</w:t>
            </w:r>
          </w:p>
        </w:tc>
      </w:tr>
      <w:tr w:rsidR="00EB3474" w:rsidRPr="0054450B" w:rsidTr="002E4C03">
        <w:tc>
          <w:tcPr>
            <w:tcW w:w="336" w:type="dxa"/>
          </w:tcPr>
          <w:p w:rsidR="00EB3474" w:rsidRPr="0054450B" w:rsidRDefault="00EB3474" w:rsidP="00EB3474">
            <w:pPr>
              <w:rPr>
                <w:rFonts w:ascii="Times New Roman" w:hAnsi="Times New Roman" w:cs="Times New Roman"/>
              </w:rPr>
            </w:pPr>
            <w:r w:rsidRPr="0054450B">
              <w:rPr>
                <w:rFonts w:ascii="Times New Roman" w:hAnsi="Times New Roman" w:cs="Times New Roman"/>
              </w:rPr>
              <w:t>1</w:t>
            </w:r>
          </w:p>
        </w:tc>
        <w:tc>
          <w:tcPr>
            <w:tcW w:w="6322" w:type="dxa"/>
          </w:tcPr>
          <w:p w:rsidR="00EB3474" w:rsidRPr="0054450B" w:rsidRDefault="00EB3474" w:rsidP="00EB3474">
            <w:pPr>
              <w:jc w:val="both"/>
              <w:rPr>
                <w:rFonts w:ascii="Times New Roman" w:hAnsi="Times New Roman" w:cs="Times New Roman"/>
              </w:rPr>
            </w:pPr>
            <w:r w:rsidRPr="0054450B">
              <w:rPr>
                <w:rFonts w:ascii="Times New Roman" w:hAnsi="Times New Roman" w:cs="Times New Roman"/>
                <w:color w:val="222222"/>
              </w:rPr>
              <w:t>Cerințele privind prelevarea materialului biopsic/ post-operator și citologic în scop de diagnostic morfologic</w:t>
            </w:r>
          </w:p>
        </w:tc>
        <w:tc>
          <w:tcPr>
            <w:tcW w:w="1701" w:type="dxa"/>
          </w:tcPr>
          <w:p w:rsidR="00EB3474" w:rsidRPr="0054450B" w:rsidRDefault="00EB3474" w:rsidP="00EB3474">
            <w:pPr>
              <w:jc w:val="center"/>
              <w:rPr>
                <w:rFonts w:ascii="Times New Roman" w:hAnsi="Times New Roman" w:cs="Times New Roman"/>
              </w:rPr>
            </w:pPr>
            <w:r w:rsidRPr="0054450B">
              <w:rPr>
                <w:rFonts w:ascii="Times New Roman" w:hAnsi="Times New Roman" w:cs="Times New Roman"/>
              </w:rPr>
              <w:t>A</w:t>
            </w:r>
          </w:p>
        </w:tc>
        <w:tc>
          <w:tcPr>
            <w:tcW w:w="1417" w:type="dxa"/>
          </w:tcPr>
          <w:p w:rsidR="00EB3474" w:rsidRPr="0054450B" w:rsidRDefault="00EB3474" w:rsidP="00EB3474">
            <w:pPr>
              <w:jc w:val="center"/>
              <w:rPr>
                <w:rFonts w:ascii="Times New Roman" w:hAnsi="Times New Roman" w:cs="Times New Roman"/>
              </w:rPr>
            </w:pPr>
            <w:r w:rsidRPr="0054450B">
              <w:rPr>
                <w:rFonts w:ascii="Times New Roman" w:hAnsi="Times New Roman" w:cs="Times New Roman"/>
              </w:rPr>
              <w:t>5</w:t>
            </w:r>
          </w:p>
        </w:tc>
      </w:tr>
      <w:tr w:rsidR="00EB3474" w:rsidRPr="0054450B" w:rsidTr="002E4C03">
        <w:tc>
          <w:tcPr>
            <w:tcW w:w="336" w:type="dxa"/>
          </w:tcPr>
          <w:p w:rsidR="00EB3474" w:rsidRPr="0054450B" w:rsidRDefault="00EB3474" w:rsidP="00EB3474">
            <w:pPr>
              <w:rPr>
                <w:rFonts w:ascii="Times New Roman" w:hAnsi="Times New Roman" w:cs="Times New Roman"/>
              </w:rPr>
            </w:pPr>
            <w:r w:rsidRPr="0054450B">
              <w:rPr>
                <w:rFonts w:ascii="Times New Roman" w:hAnsi="Times New Roman" w:cs="Times New Roman"/>
              </w:rPr>
              <w:t>2</w:t>
            </w:r>
          </w:p>
        </w:tc>
        <w:tc>
          <w:tcPr>
            <w:tcW w:w="6322" w:type="dxa"/>
          </w:tcPr>
          <w:p w:rsidR="00EB3474" w:rsidRPr="0054450B" w:rsidRDefault="00EB3474" w:rsidP="00EB3474">
            <w:pPr>
              <w:jc w:val="both"/>
              <w:rPr>
                <w:rFonts w:ascii="Times New Roman" w:hAnsi="Times New Roman" w:cs="Times New Roman"/>
              </w:rPr>
            </w:pPr>
            <w:r w:rsidRPr="0054450B">
              <w:rPr>
                <w:rFonts w:ascii="Times New Roman" w:hAnsi="Times New Roman" w:cs="Times New Roman"/>
                <w:color w:val="222222"/>
              </w:rPr>
              <w:t>Asigurarea conservării materialului biopsic/post-operator prelevat în soluții fixatoare</w:t>
            </w:r>
          </w:p>
        </w:tc>
        <w:tc>
          <w:tcPr>
            <w:tcW w:w="1701" w:type="dxa"/>
          </w:tcPr>
          <w:p w:rsidR="00EB3474" w:rsidRPr="0054450B" w:rsidRDefault="00EB3474" w:rsidP="00EB3474">
            <w:pPr>
              <w:jc w:val="center"/>
              <w:rPr>
                <w:rFonts w:ascii="Times New Roman" w:hAnsi="Times New Roman" w:cs="Times New Roman"/>
              </w:rPr>
            </w:pPr>
            <w:r w:rsidRPr="0054450B">
              <w:rPr>
                <w:rFonts w:ascii="Times New Roman" w:hAnsi="Times New Roman" w:cs="Times New Roman"/>
              </w:rPr>
              <w:t>A</w:t>
            </w:r>
          </w:p>
        </w:tc>
        <w:tc>
          <w:tcPr>
            <w:tcW w:w="1417" w:type="dxa"/>
          </w:tcPr>
          <w:p w:rsidR="00EB3474" w:rsidRPr="0054450B" w:rsidRDefault="00EB3474" w:rsidP="00EB3474">
            <w:pPr>
              <w:jc w:val="center"/>
              <w:rPr>
                <w:rFonts w:ascii="Times New Roman" w:hAnsi="Times New Roman" w:cs="Times New Roman"/>
              </w:rPr>
            </w:pPr>
            <w:r w:rsidRPr="0054450B">
              <w:rPr>
                <w:rFonts w:ascii="Times New Roman" w:hAnsi="Times New Roman" w:cs="Times New Roman"/>
              </w:rPr>
              <w:t>5</w:t>
            </w:r>
          </w:p>
        </w:tc>
      </w:tr>
      <w:tr w:rsidR="00EB3474" w:rsidRPr="0054450B" w:rsidTr="002E4C03">
        <w:tc>
          <w:tcPr>
            <w:tcW w:w="336" w:type="dxa"/>
          </w:tcPr>
          <w:p w:rsidR="00EB3474" w:rsidRPr="0054450B" w:rsidRDefault="00EB3474" w:rsidP="00EB3474">
            <w:pPr>
              <w:rPr>
                <w:rFonts w:ascii="Times New Roman" w:hAnsi="Times New Roman" w:cs="Times New Roman"/>
              </w:rPr>
            </w:pPr>
            <w:r w:rsidRPr="0054450B">
              <w:rPr>
                <w:rFonts w:ascii="Times New Roman" w:hAnsi="Times New Roman" w:cs="Times New Roman"/>
              </w:rPr>
              <w:t>3</w:t>
            </w:r>
          </w:p>
        </w:tc>
        <w:tc>
          <w:tcPr>
            <w:tcW w:w="6322" w:type="dxa"/>
          </w:tcPr>
          <w:p w:rsidR="00EB3474" w:rsidRPr="0054450B" w:rsidRDefault="00EB3474" w:rsidP="00EB3474">
            <w:pPr>
              <w:jc w:val="both"/>
              <w:rPr>
                <w:rFonts w:ascii="Times New Roman" w:hAnsi="Times New Roman" w:cs="Times New Roman"/>
              </w:rPr>
            </w:pPr>
            <w:r w:rsidRPr="0054450B">
              <w:rPr>
                <w:rFonts w:ascii="Times New Roman" w:hAnsi="Times New Roman" w:cs="Times New Roman"/>
                <w:color w:val="222222"/>
              </w:rPr>
              <w:t>Completarea buletinului de trimitere la investigație histopatologică, cu includerea obligatorie a datelor clinice (</w:t>
            </w:r>
            <w:r w:rsidRPr="0054450B">
              <w:rPr>
                <w:rFonts w:ascii="Times New Roman" w:hAnsi="Times New Roman" w:cs="Times New Roman"/>
                <w:i/>
                <w:color w:val="222222"/>
              </w:rPr>
              <w:t>localizarea exactă a procesului patologic, dimensiunile, aspectul macroscopic, culoarea, consistența, atitudinea față de  țesuturile adiacente și starea lor, durata bolii, eventual tratamentul special efectuat și alte informații la caz</w:t>
            </w:r>
            <w:r w:rsidRPr="0054450B">
              <w:rPr>
                <w:rFonts w:ascii="Times New Roman" w:hAnsi="Times New Roman" w:cs="Times New Roman"/>
                <w:color w:val="222222"/>
              </w:rPr>
              <w:t>)</w:t>
            </w:r>
          </w:p>
        </w:tc>
        <w:tc>
          <w:tcPr>
            <w:tcW w:w="1701" w:type="dxa"/>
          </w:tcPr>
          <w:p w:rsidR="00EB3474" w:rsidRPr="0054450B" w:rsidRDefault="00EB3474" w:rsidP="00EB3474">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-5 </w:t>
            </w:r>
            <w:r w:rsidRPr="0054450B">
              <w:rPr>
                <w:rFonts w:ascii="Times New Roman" w:hAnsi="Times New Roman" w:cs="Times New Roman"/>
              </w:rPr>
              <w:t>E</w:t>
            </w:r>
            <w:r>
              <w:rPr>
                <w:rFonts w:ascii="Times New Roman" w:hAnsi="Times New Roman" w:cs="Times New Roman"/>
              </w:rPr>
              <w:t>-5</w:t>
            </w:r>
          </w:p>
        </w:tc>
        <w:tc>
          <w:tcPr>
            <w:tcW w:w="1417" w:type="dxa"/>
          </w:tcPr>
          <w:p w:rsidR="00EB3474" w:rsidRPr="0054450B" w:rsidRDefault="00EB3474" w:rsidP="00EB3474">
            <w:pPr>
              <w:jc w:val="center"/>
              <w:rPr>
                <w:rFonts w:ascii="Times New Roman" w:hAnsi="Times New Roman" w:cs="Times New Roman"/>
              </w:rPr>
            </w:pPr>
            <w:r>
              <w:rPr>
                <w:rFonts w:ascii="Times New Roman" w:hAnsi="Times New Roman" w:cs="Times New Roman"/>
              </w:rPr>
              <w:t>10</w:t>
            </w:r>
          </w:p>
        </w:tc>
      </w:tr>
      <w:tr w:rsidR="00EB3474" w:rsidRPr="0054450B" w:rsidTr="002E4C03">
        <w:tc>
          <w:tcPr>
            <w:tcW w:w="336" w:type="dxa"/>
          </w:tcPr>
          <w:p w:rsidR="00EB3474" w:rsidRPr="0054450B" w:rsidRDefault="00EB3474" w:rsidP="00EB3474">
            <w:pPr>
              <w:rPr>
                <w:rFonts w:ascii="Times New Roman" w:hAnsi="Times New Roman" w:cs="Times New Roman"/>
              </w:rPr>
            </w:pPr>
            <w:r w:rsidRPr="0054450B">
              <w:rPr>
                <w:rFonts w:ascii="Times New Roman" w:hAnsi="Times New Roman" w:cs="Times New Roman"/>
              </w:rPr>
              <w:t>4</w:t>
            </w:r>
          </w:p>
        </w:tc>
        <w:tc>
          <w:tcPr>
            <w:tcW w:w="6322" w:type="dxa"/>
          </w:tcPr>
          <w:p w:rsidR="00EB3474" w:rsidRPr="0054450B" w:rsidRDefault="00EB3474" w:rsidP="00EB3474">
            <w:pPr>
              <w:jc w:val="both"/>
              <w:rPr>
                <w:rFonts w:ascii="Times New Roman" w:hAnsi="Times New Roman" w:cs="Times New Roman"/>
              </w:rPr>
            </w:pPr>
            <w:r w:rsidRPr="0054450B">
              <w:rPr>
                <w:rFonts w:ascii="Times New Roman" w:hAnsi="Times New Roman" w:cs="Times New Roman"/>
                <w:color w:val="222222"/>
              </w:rPr>
              <w:t xml:space="preserve">Interpretarea și aplicarea corectă a termenilor morfologici, </w:t>
            </w:r>
            <w:r w:rsidRPr="0054450B">
              <w:rPr>
                <w:rFonts w:ascii="Times New Roman" w:hAnsi="Times New Roman" w:cs="Times New Roman"/>
                <w:color w:val="222222"/>
                <w:highlight w:val="white"/>
              </w:rPr>
              <w:t>utilizați mai frecvent în practica dermatopatologică</w:t>
            </w:r>
          </w:p>
        </w:tc>
        <w:tc>
          <w:tcPr>
            <w:tcW w:w="1701" w:type="dxa"/>
          </w:tcPr>
          <w:p w:rsidR="00EB3474" w:rsidRPr="0054450B" w:rsidRDefault="00EB3474" w:rsidP="00EB3474">
            <w:pPr>
              <w:jc w:val="center"/>
              <w:rPr>
                <w:rFonts w:ascii="Times New Roman" w:hAnsi="Times New Roman" w:cs="Times New Roman"/>
              </w:rPr>
            </w:pPr>
            <w:r w:rsidRPr="0054450B">
              <w:rPr>
                <w:rFonts w:ascii="Times New Roman" w:hAnsi="Times New Roman" w:cs="Times New Roman"/>
              </w:rPr>
              <w:t>I</w:t>
            </w:r>
          </w:p>
        </w:tc>
        <w:tc>
          <w:tcPr>
            <w:tcW w:w="1417" w:type="dxa"/>
          </w:tcPr>
          <w:p w:rsidR="00EB3474" w:rsidRPr="0054450B" w:rsidRDefault="00EB3474" w:rsidP="00EB3474">
            <w:pPr>
              <w:jc w:val="center"/>
              <w:rPr>
                <w:rFonts w:ascii="Times New Roman" w:hAnsi="Times New Roman" w:cs="Times New Roman"/>
              </w:rPr>
            </w:pPr>
            <w:r w:rsidRPr="0054450B">
              <w:rPr>
                <w:rFonts w:ascii="Times New Roman" w:hAnsi="Times New Roman" w:cs="Times New Roman"/>
              </w:rPr>
              <w:t>20</w:t>
            </w:r>
          </w:p>
        </w:tc>
      </w:tr>
      <w:tr w:rsidR="00EB3474" w:rsidRPr="0054450B" w:rsidTr="002E4C03">
        <w:tc>
          <w:tcPr>
            <w:tcW w:w="336" w:type="dxa"/>
          </w:tcPr>
          <w:p w:rsidR="00EB3474" w:rsidRPr="0054450B" w:rsidRDefault="00EB3474" w:rsidP="00EB3474">
            <w:pPr>
              <w:rPr>
                <w:rFonts w:ascii="Times New Roman" w:hAnsi="Times New Roman" w:cs="Times New Roman"/>
              </w:rPr>
            </w:pPr>
            <w:r w:rsidRPr="0054450B">
              <w:rPr>
                <w:rFonts w:ascii="Times New Roman" w:hAnsi="Times New Roman" w:cs="Times New Roman"/>
              </w:rPr>
              <w:t>5</w:t>
            </w:r>
          </w:p>
        </w:tc>
        <w:tc>
          <w:tcPr>
            <w:tcW w:w="6322" w:type="dxa"/>
          </w:tcPr>
          <w:p w:rsidR="00EB3474" w:rsidRPr="0054450B" w:rsidRDefault="00EB3474" w:rsidP="00EB3474">
            <w:pPr>
              <w:jc w:val="both"/>
              <w:rPr>
                <w:rFonts w:ascii="Times New Roman" w:hAnsi="Times New Roman" w:cs="Times New Roman"/>
              </w:rPr>
            </w:pPr>
            <w:r w:rsidRPr="0054450B">
              <w:rPr>
                <w:rFonts w:ascii="Times New Roman" w:hAnsi="Times New Roman" w:cs="Times New Roman"/>
                <w:color w:val="222222"/>
              </w:rPr>
              <w:t>Corelarea leziunilor histologice/citologice cu datele clinice în principalele afecțiuni dermatologice</w:t>
            </w:r>
          </w:p>
        </w:tc>
        <w:tc>
          <w:tcPr>
            <w:tcW w:w="1701" w:type="dxa"/>
          </w:tcPr>
          <w:p w:rsidR="00EB3474" w:rsidRPr="0054450B" w:rsidRDefault="00EB3474" w:rsidP="00EB3474">
            <w:pPr>
              <w:jc w:val="center"/>
              <w:rPr>
                <w:rFonts w:ascii="Times New Roman" w:hAnsi="Times New Roman" w:cs="Times New Roman"/>
              </w:rPr>
            </w:pPr>
            <w:r w:rsidRPr="0054450B">
              <w:rPr>
                <w:rFonts w:ascii="Times New Roman" w:hAnsi="Times New Roman" w:cs="Times New Roman"/>
              </w:rPr>
              <w:t>I</w:t>
            </w:r>
          </w:p>
        </w:tc>
        <w:tc>
          <w:tcPr>
            <w:tcW w:w="1417" w:type="dxa"/>
          </w:tcPr>
          <w:p w:rsidR="00EB3474" w:rsidRPr="0054450B" w:rsidRDefault="00EB3474" w:rsidP="00EB3474">
            <w:pPr>
              <w:jc w:val="center"/>
              <w:rPr>
                <w:rFonts w:ascii="Times New Roman" w:hAnsi="Times New Roman" w:cs="Times New Roman"/>
              </w:rPr>
            </w:pPr>
            <w:r w:rsidRPr="0054450B">
              <w:rPr>
                <w:rFonts w:ascii="Times New Roman" w:hAnsi="Times New Roman" w:cs="Times New Roman"/>
              </w:rPr>
              <w:t>20</w:t>
            </w:r>
          </w:p>
        </w:tc>
      </w:tr>
    </w:tbl>
    <w:p w:rsidR="00131102" w:rsidRPr="00E83F76" w:rsidRDefault="00416075" w:rsidP="00E83F76">
      <w:pPr>
        <w:shd w:val="clear" w:color="auto" w:fill="FFFFFF"/>
        <w:ind w:left="426"/>
        <w:jc w:val="both"/>
        <w:rPr>
          <w:sz w:val="22"/>
          <w:szCs w:val="22"/>
        </w:rPr>
      </w:pPr>
      <w:r w:rsidRPr="0054450B">
        <w:rPr>
          <w:b/>
          <w:sz w:val="22"/>
          <w:szCs w:val="22"/>
        </w:rPr>
        <w:t xml:space="preserve">E </w:t>
      </w:r>
      <w:r w:rsidR="00E83F76">
        <w:rPr>
          <w:sz w:val="22"/>
          <w:szCs w:val="22"/>
        </w:rPr>
        <w:t>–</w:t>
      </w:r>
      <w:r w:rsidRPr="00E83F76">
        <w:rPr>
          <w:sz w:val="22"/>
          <w:szCs w:val="22"/>
        </w:rPr>
        <w:t xml:space="preserve"> Executare</w:t>
      </w:r>
      <w:r w:rsidR="00E83F76">
        <w:rPr>
          <w:sz w:val="22"/>
          <w:szCs w:val="22"/>
        </w:rPr>
        <w:t>,</w:t>
      </w:r>
      <w:r w:rsidRPr="0054450B">
        <w:rPr>
          <w:b/>
          <w:sz w:val="22"/>
          <w:szCs w:val="22"/>
        </w:rPr>
        <w:t xml:space="preserve"> </w:t>
      </w:r>
      <w:r w:rsidR="00E83F76">
        <w:rPr>
          <w:sz w:val="22"/>
          <w:szCs w:val="22"/>
        </w:rPr>
        <w:t xml:space="preserve"> </w:t>
      </w:r>
      <w:r w:rsidRPr="0054450B">
        <w:rPr>
          <w:b/>
          <w:sz w:val="22"/>
          <w:szCs w:val="22"/>
        </w:rPr>
        <w:t xml:space="preserve">A </w:t>
      </w:r>
      <w:r w:rsidR="00E83F76">
        <w:rPr>
          <w:b/>
          <w:sz w:val="22"/>
          <w:szCs w:val="22"/>
        </w:rPr>
        <w:t>–</w:t>
      </w:r>
      <w:r w:rsidRPr="0054450B">
        <w:rPr>
          <w:b/>
          <w:sz w:val="22"/>
          <w:szCs w:val="22"/>
        </w:rPr>
        <w:t xml:space="preserve"> </w:t>
      </w:r>
      <w:r w:rsidRPr="00E83F76">
        <w:rPr>
          <w:sz w:val="22"/>
          <w:szCs w:val="22"/>
        </w:rPr>
        <w:t>Asistare</w:t>
      </w:r>
      <w:r w:rsidR="00E83F76">
        <w:rPr>
          <w:sz w:val="22"/>
          <w:szCs w:val="22"/>
        </w:rPr>
        <w:t>,</w:t>
      </w:r>
      <w:r w:rsidRPr="0054450B">
        <w:rPr>
          <w:sz w:val="22"/>
          <w:szCs w:val="22"/>
        </w:rPr>
        <w:t xml:space="preserve"> </w:t>
      </w:r>
      <w:r w:rsidR="00E83F76">
        <w:rPr>
          <w:sz w:val="22"/>
          <w:szCs w:val="22"/>
        </w:rPr>
        <w:t xml:space="preserve"> </w:t>
      </w:r>
      <w:r w:rsidRPr="0054450B">
        <w:rPr>
          <w:b/>
          <w:sz w:val="22"/>
          <w:szCs w:val="22"/>
        </w:rPr>
        <w:t xml:space="preserve">I - </w:t>
      </w:r>
      <w:r w:rsidRPr="00E83F76">
        <w:rPr>
          <w:sz w:val="22"/>
          <w:szCs w:val="22"/>
        </w:rPr>
        <w:t xml:space="preserve">Interpretare </w:t>
      </w:r>
      <w:r w:rsidR="00E83F76" w:rsidRPr="00E83F76">
        <w:rPr>
          <w:sz w:val="22"/>
          <w:szCs w:val="22"/>
        </w:rPr>
        <w:t xml:space="preserve"> </w:t>
      </w:r>
    </w:p>
    <w:p w:rsidR="00131102" w:rsidRPr="0054450B" w:rsidRDefault="00416075" w:rsidP="002107F2">
      <w:pPr>
        <w:widowControl w:val="0"/>
        <w:pBdr>
          <w:top w:val="nil"/>
          <w:left w:val="nil"/>
          <w:bottom w:val="nil"/>
          <w:right w:val="nil"/>
          <w:between w:val="nil"/>
        </w:pBdr>
        <w:spacing w:before="120"/>
        <w:jc w:val="both"/>
        <w:rPr>
          <w:b/>
          <w:color w:val="000000"/>
          <w:sz w:val="22"/>
          <w:szCs w:val="22"/>
        </w:rPr>
      </w:pPr>
      <w:r w:rsidRPr="0054450B">
        <w:rPr>
          <w:b/>
          <w:color w:val="000000"/>
          <w:sz w:val="22"/>
          <w:szCs w:val="22"/>
        </w:rPr>
        <w:lastRenderedPageBreak/>
        <w:t>BIBLIOGRAFIA RECOMANDATĂ</w:t>
      </w:r>
    </w:p>
    <w:p w:rsidR="00131102" w:rsidRPr="0054450B" w:rsidRDefault="00416075" w:rsidP="002107F2">
      <w:pPr>
        <w:numPr>
          <w:ilvl w:val="0"/>
          <w:numId w:val="11"/>
        </w:numPr>
        <w:pBdr>
          <w:top w:val="nil"/>
          <w:left w:val="nil"/>
          <w:bottom w:val="nil"/>
          <w:right w:val="nil"/>
          <w:between w:val="nil"/>
        </w:pBdr>
        <w:ind w:left="0" w:firstLine="0"/>
        <w:jc w:val="both"/>
        <w:rPr>
          <w:color w:val="000000"/>
          <w:sz w:val="22"/>
          <w:szCs w:val="22"/>
        </w:rPr>
      </w:pPr>
      <w:r w:rsidRPr="0054450B">
        <w:rPr>
          <w:color w:val="000000"/>
          <w:sz w:val="22"/>
          <w:szCs w:val="22"/>
        </w:rPr>
        <w:t>Kumar V., Abbas A., Aster J. ROBBINS Patologie. Bazele morfologice și fiziopatologice ale bolilor. Ediția a noua. București, Editura Medicală „CALLISTO”, 2015.</w:t>
      </w:r>
    </w:p>
    <w:p w:rsidR="00131102" w:rsidRPr="0054450B" w:rsidRDefault="00416075" w:rsidP="002107F2">
      <w:pPr>
        <w:numPr>
          <w:ilvl w:val="0"/>
          <w:numId w:val="11"/>
        </w:numPr>
        <w:pBdr>
          <w:top w:val="nil"/>
          <w:left w:val="nil"/>
          <w:bottom w:val="nil"/>
          <w:right w:val="nil"/>
          <w:between w:val="nil"/>
        </w:pBdr>
        <w:ind w:left="0" w:firstLine="0"/>
        <w:jc w:val="both"/>
        <w:rPr>
          <w:color w:val="000000"/>
          <w:sz w:val="22"/>
          <w:szCs w:val="22"/>
        </w:rPr>
      </w:pPr>
      <w:r w:rsidRPr="0054450B">
        <w:rPr>
          <w:color w:val="000000"/>
          <w:sz w:val="22"/>
          <w:szCs w:val="22"/>
        </w:rPr>
        <w:t>Vin</w:t>
      </w:r>
      <w:r w:rsidR="004F26DA" w:rsidRPr="0054450B">
        <w:rPr>
          <w:color w:val="000000"/>
          <w:sz w:val="22"/>
          <w:szCs w:val="22"/>
        </w:rPr>
        <w:t>ay Kumar, Abul K. Abbas, Jon C.</w:t>
      </w:r>
      <w:r w:rsidRPr="0054450B">
        <w:rPr>
          <w:color w:val="000000"/>
          <w:sz w:val="22"/>
          <w:szCs w:val="22"/>
        </w:rPr>
        <w:t xml:space="preserve">Aster. Robbins BASIC PATHOLOGY, tenth ed., Elsevier, </w:t>
      </w:r>
      <w:r w:rsidR="004F26DA" w:rsidRPr="0054450B">
        <w:rPr>
          <w:color w:val="000000"/>
          <w:sz w:val="22"/>
          <w:szCs w:val="22"/>
        </w:rPr>
        <w:t>2</w:t>
      </w:r>
      <w:r w:rsidRPr="0054450B">
        <w:rPr>
          <w:color w:val="000000"/>
          <w:sz w:val="22"/>
          <w:szCs w:val="22"/>
        </w:rPr>
        <w:t>018.</w:t>
      </w:r>
    </w:p>
    <w:p w:rsidR="00131102" w:rsidRPr="0054450B" w:rsidRDefault="00416075" w:rsidP="002107F2">
      <w:pPr>
        <w:numPr>
          <w:ilvl w:val="0"/>
          <w:numId w:val="11"/>
        </w:numPr>
        <w:pBdr>
          <w:top w:val="nil"/>
          <w:left w:val="nil"/>
          <w:bottom w:val="nil"/>
          <w:right w:val="nil"/>
          <w:between w:val="nil"/>
        </w:pBdr>
        <w:ind w:left="0" w:firstLine="0"/>
        <w:jc w:val="both"/>
        <w:rPr>
          <w:color w:val="000000"/>
          <w:sz w:val="22"/>
          <w:szCs w:val="22"/>
        </w:rPr>
      </w:pPr>
      <w:r w:rsidRPr="0054450B">
        <w:rPr>
          <w:color w:val="000000"/>
          <w:sz w:val="22"/>
          <w:szCs w:val="22"/>
        </w:rPr>
        <w:t>Pathology and Genetics of Skin Tumours, WHO Classification of Tumours, 2006.</w:t>
      </w:r>
    </w:p>
    <w:p w:rsidR="00131102" w:rsidRPr="0054450B" w:rsidRDefault="00416075" w:rsidP="002107F2">
      <w:pPr>
        <w:numPr>
          <w:ilvl w:val="0"/>
          <w:numId w:val="11"/>
        </w:numPr>
        <w:pBdr>
          <w:top w:val="nil"/>
          <w:left w:val="nil"/>
          <w:bottom w:val="nil"/>
          <w:right w:val="nil"/>
          <w:between w:val="nil"/>
        </w:pBdr>
        <w:ind w:left="0" w:firstLine="0"/>
        <w:jc w:val="both"/>
        <w:rPr>
          <w:color w:val="000000"/>
          <w:sz w:val="22"/>
          <w:szCs w:val="22"/>
        </w:rPr>
      </w:pPr>
      <w:r w:rsidRPr="0054450B">
        <w:rPr>
          <w:color w:val="000000"/>
          <w:sz w:val="22"/>
          <w:szCs w:val="22"/>
        </w:rPr>
        <w:t>Harsh Mohan. Textbook of PATHOLOGY. Seventh Edition, 2015</w:t>
      </w:r>
    </w:p>
    <w:p w:rsidR="00131102" w:rsidRPr="0054450B" w:rsidRDefault="00416075" w:rsidP="002107F2">
      <w:pPr>
        <w:numPr>
          <w:ilvl w:val="0"/>
          <w:numId w:val="11"/>
        </w:numPr>
        <w:pBdr>
          <w:top w:val="nil"/>
          <w:left w:val="nil"/>
          <w:bottom w:val="nil"/>
          <w:right w:val="nil"/>
          <w:between w:val="nil"/>
        </w:pBdr>
        <w:ind w:left="0" w:firstLine="0"/>
        <w:jc w:val="both"/>
        <w:rPr>
          <w:color w:val="000000"/>
          <w:sz w:val="22"/>
          <w:szCs w:val="22"/>
        </w:rPr>
      </w:pPr>
      <w:r w:rsidRPr="0054450B">
        <w:rPr>
          <w:color w:val="000000"/>
          <w:sz w:val="22"/>
          <w:szCs w:val="22"/>
        </w:rPr>
        <w:t>Damjanov Ivan. Pathology secrets, third edition. Mosby-Elsevier, 2009</w:t>
      </w:r>
    </w:p>
    <w:p w:rsidR="00131102" w:rsidRPr="0054450B" w:rsidRDefault="00416075" w:rsidP="002107F2">
      <w:pPr>
        <w:numPr>
          <w:ilvl w:val="0"/>
          <w:numId w:val="11"/>
        </w:numPr>
        <w:pBdr>
          <w:top w:val="nil"/>
          <w:left w:val="nil"/>
          <w:bottom w:val="nil"/>
          <w:right w:val="nil"/>
          <w:between w:val="nil"/>
        </w:pBdr>
        <w:ind w:left="0" w:firstLine="0"/>
        <w:jc w:val="both"/>
        <w:rPr>
          <w:color w:val="000000"/>
          <w:sz w:val="22"/>
          <w:szCs w:val="22"/>
        </w:rPr>
      </w:pPr>
      <w:r w:rsidRPr="0054450B">
        <w:rPr>
          <w:color w:val="000000"/>
          <w:sz w:val="22"/>
          <w:szCs w:val="22"/>
        </w:rPr>
        <w:t>Lever′s Histopathology of the Skin, 9th ed.</w:t>
      </w:r>
    </w:p>
    <w:p w:rsidR="00131102" w:rsidRPr="0054450B" w:rsidRDefault="00416075" w:rsidP="002107F2">
      <w:pPr>
        <w:numPr>
          <w:ilvl w:val="0"/>
          <w:numId w:val="11"/>
        </w:numPr>
        <w:pBdr>
          <w:top w:val="nil"/>
          <w:left w:val="nil"/>
          <w:bottom w:val="nil"/>
          <w:right w:val="nil"/>
          <w:between w:val="nil"/>
        </w:pBdr>
        <w:ind w:left="0" w:firstLine="0"/>
        <w:jc w:val="both"/>
        <w:rPr>
          <w:color w:val="000000"/>
          <w:sz w:val="22"/>
          <w:szCs w:val="22"/>
        </w:rPr>
      </w:pPr>
      <w:r w:rsidRPr="0054450B">
        <w:rPr>
          <w:color w:val="000000"/>
          <w:sz w:val="22"/>
          <w:szCs w:val="22"/>
        </w:rPr>
        <w:t>Smoller B.R., Hiatt K. M. Dermatopathology:  The Basics. Springer, 2009.</w:t>
      </w:r>
    </w:p>
    <w:p w:rsidR="00131102" w:rsidRPr="0054450B" w:rsidRDefault="00416075" w:rsidP="00E83F76">
      <w:pPr>
        <w:pBdr>
          <w:top w:val="nil"/>
          <w:left w:val="nil"/>
          <w:bottom w:val="nil"/>
          <w:right w:val="nil"/>
          <w:between w:val="nil"/>
        </w:pBdr>
        <w:tabs>
          <w:tab w:val="left" w:pos="0"/>
        </w:tabs>
        <w:spacing w:before="240"/>
        <w:jc w:val="center"/>
        <w:rPr>
          <w:b/>
          <w:smallCaps/>
          <w:color w:val="000000"/>
          <w:sz w:val="26"/>
          <w:szCs w:val="26"/>
        </w:rPr>
      </w:pPr>
      <w:r w:rsidRPr="0054450B">
        <w:rPr>
          <w:b/>
          <w:smallCaps/>
          <w:color w:val="000000"/>
          <w:sz w:val="26"/>
          <w:szCs w:val="26"/>
        </w:rPr>
        <w:t xml:space="preserve">MODULUL DE </w:t>
      </w:r>
      <w:r w:rsidR="0054450B" w:rsidRPr="0054450B">
        <w:rPr>
          <w:b/>
          <w:smallCaps/>
          <w:color w:val="000000"/>
          <w:sz w:val="26"/>
          <w:szCs w:val="26"/>
        </w:rPr>
        <w:t>CHIRURGIE PLASTICĂ ŞI MICROCHIRURGIE RECONSTRUCTIVĂ</w:t>
      </w:r>
    </w:p>
    <w:p w:rsidR="0054450B" w:rsidRPr="0054450B" w:rsidRDefault="0054450B" w:rsidP="0054450B">
      <w:pPr>
        <w:widowControl w:val="0"/>
        <w:jc w:val="both"/>
        <w:rPr>
          <w:sz w:val="22"/>
          <w:szCs w:val="22"/>
          <w:lang w:val="en-US" w:eastAsia="ru-RU"/>
        </w:rPr>
      </w:pPr>
      <w:r w:rsidRPr="0054450B">
        <w:rPr>
          <w:b/>
          <w:smallCaps/>
          <w:sz w:val="22"/>
          <w:szCs w:val="22"/>
          <w:lang w:eastAsia="ru-RU"/>
        </w:rPr>
        <w:t xml:space="preserve">1. </w:t>
      </w:r>
      <w:r w:rsidRPr="0054450B">
        <w:rPr>
          <w:b/>
          <w:smallCaps/>
          <w:sz w:val="22"/>
          <w:szCs w:val="22"/>
          <w:lang w:val="en-US" w:eastAsia="ru-RU"/>
        </w:rPr>
        <w:t>ANESTEZIA LOCALĂ ŞI INFILTRAŢIILE.</w:t>
      </w:r>
      <w:r>
        <w:rPr>
          <w:b/>
          <w:smallCaps/>
          <w:sz w:val="22"/>
          <w:szCs w:val="22"/>
          <w:lang w:val="en-US" w:eastAsia="ru-RU"/>
        </w:rPr>
        <w:t xml:space="preserve"> </w:t>
      </w:r>
      <w:r w:rsidRPr="0054450B">
        <w:rPr>
          <w:sz w:val="22"/>
          <w:szCs w:val="22"/>
          <w:lang w:val="en-US" w:eastAsia="ru-RU"/>
        </w:rPr>
        <w:t>Anestezice cu acţiune locală: mecanismul de acţiune, clasificarea. Metodele anesteziei locale: terminală, prin infiltraţie, tronculară, epidurală şi rahidiană. Indicaţiile şi contraindicaţiile către utilizarea diferitor metode ale anesteziei locale. Anestezia prin infiltraţie după Vişnevski: principiile şi tehnica efectuării. Anestezia peridurală şi rahidiană: tehnica efectuării, mecanismul de acţiune şi complicaţiile posibile.</w:t>
      </w:r>
    </w:p>
    <w:p w:rsidR="0054450B" w:rsidRPr="0054450B" w:rsidRDefault="0054450B" w:rsidP="0054450B">
      <w:pPr>
        <w:widowControl w:val="0"/>
        <w:jc w:val="both"/>
        <w:rPr>
          <w:sz w:val="22"/>
          <w:szCs w:val="22"/>
          <w:lang w:val="en-US" w:eastAsia="ru-RU"/>
        </w:rPr>
      </w:pPr>
      <w:r w:rsidRPr="0054450B">
        <w:rPr>
          <w:b/>
          <w:sz w:val="22"/>
          <w:szCs w:val="22"/>
          <w:lang w:eastAsia="ru-RU"/>
        </w:rPr>
        <w:t xml:space="preserve">2. </w:t>
      </w:r>
      <w:r w:rsidRPr="0054450B">
        <w:rPr>
          <w:b/>
          <w:sz w:val="22"/>
          <w:szCs w:val="22"/>
          <w:lang w:val="en-US" w:eastAsia="ru-RU"/>
        </w:rPr>
        <w:t xml:space="preserve">PLĂGILE. </w:t>
      </w:r>
      <w:r w:rsidRPr="0054450B">
        <w:rPr>
          <w:sz w:val="22"/>
          <w:szCs w:val="22"/>
          <w:lang w:val="en-US" w:eastAsia="ru-RU"/>
        </w:rPr>
        <w:t>Simptomele locale şi generale ale plăgilor. Clasificarea plăgilor după etiologie, după caracterul lezării ţesuturilor, în raport cu direcţia canalului plăgii, după referinţa canalului plăgii către cavităţile organismului, conform gradului de infectare. Definiţia şi fazele procesului din plagă. Caracteristica morfologică, fiziologică şi clinică a procesului din plagă conform fazelor. Tipurile de regenerare a plăgilor: primară, secundară şi sub crustă. Tratamentul plăgilor. Sutura primară, primară-amânată, secundară precoce şi secundară tardivă, aplicate pentru suturarea plăgii. Tratamentul local şi general al plăgilor purulente.</w:t>
      </w:r>
    </w:p>
    <w:p w:rsidR="0054450B" w:rsidRPr="0054450B" w:rsidRDefault="0054450B" w:rsidP="0054450B">
      <w:pPr>
        <w:widowControl w:val="0"/>
        <w:jc w:val="both"/>
        <w:rPr>
          <w:sz w:val="22"/>
          <w:szCs w:val="22"/>
          <w:lang w:val="en-US" w:eastAsia="ru-RU"/>
        </w:rPr>
      </w:pPr>
      <w:r w:rsidRPr="0054450B">
        <w:rPr>
          <w:b/>
          <w:sz w:val="22"/>
          <w:szCs w:val="22"/>
          <w:lang w:eastAsia="ru-RU"/>
        </w:rPr>
        <w:t xml:space="preserve">3. </w:t>
      </w:r>
      <w:r w:rsidRPr="0054450B">
        <w:rPr>
          <w:b/>
          <w:sz w:val="22"/>
          <w:szCs w:val="22"/>
          <w:lang w:val="en-US" w:eastAsia="ru-RU"/>
        </w:rPr>
        <w:t>DEFECTELE DE ŢESUTURI MOI.</w:t>
      </w:r>
      <w:r>
        <w:rPr>
          <w:b/>
          <w:sz w:val="22"/>
          <w:szCs w:val="22"/>
          <w:lang w:val="en-US" w:eastAsia="ru-RU"/>
        </w:rPr>
        <w:t xml:space="preserve"> </w:t>
      </w:r>
      <w:r w:rsidRPr="0054450B">
        <w:rPr>
          <w:sz w:val="22"/>
          <w:szCs w:val="22"/>
          <w:lang w:val="en-US" w:eastAsia="ru-RU"/>
        </w:rPr>
        <w:t xml:space="preserve">Definiţia defectelor de țesuturi moi. Clasificarea defectelor după etiologie, după origine, după structură, după anatomie şi, gradul de infectare. Caracreristicele defectelor vs plagilor, tratamentul specific, local şi general. Tratamentul defectelor în dependenţă de structura lor anatomică. Complicaţiilelocaledigenerale. Procesuldemalignizare a defectelor. </w:t>
      </w:r>
    </w:p>
    <w:p w:rsidR="0054450B" w:rsidRPr="0054450B" w:rsidRDefault="0054450B" w:rsidP="0054450B">
      <w:pPr>
        <w:widowControl w:val="0"/>
        <w:jc w:val="both"/>
        <w:rPr>
          <w:sz w:val="22"/>
          <w:szCs w:val="22"/>
          <w:lang w:val="en-US" w:eastAsia="ru-RU"/>
        </w:rPr>
      </w:pPr>
      <w:r w:rsidRPr="0054450B">
        <w:rPr>
          <w:b/>
          <w:sz w:val="22"/>
          <w:szCs w:val="22"/>
          <w:lang w:eastAsia="ru-RU"/>
        </w:rPr>
        <w:t xml:space="preserve">4. </w:t>
      </w:r>
      <w:r w:rsidRPr="0054450B">
        <w:rPr>
          <w:b/>
          <w:sz w:val="22"/>
          <w:szCs w:val="22"/>
          <w:lang w:val="en-US" w:eastAsia="ru-RU"/>
        </w:rPr>
        <w:t>TEHNICA SCLEROZĂRII VARICELOR</w:t>
      </w:r>
      <w:r>
        <w:rPr>
          <w:b/>
          <w:sz w:val="22"/>
          <w:szCs w:val="22"/>
          <w:lang w:val="en-US" w:eastAsia="ru-RU"/>
        </w:rPr>
        <w:t xml:space="preserve">. </w:t>
      </w:r>
      <w:r w:rsidRPr="0054450B">
        <w:rPr>
          <w:sz w:val="22"/>
          <w:szCs w:val="22"/>
          <w:lang w:val="en-US" w:eastAsia="ru-RU"/>
        </w:rPr>
        <w:t xml:space="preserve">Semiologia maladiei varicoase a membrelor inferioare. Semiologia insuficienţei venoase cronice. Semiotica locală a ulcerului venos. Diagnosticul diferenţial al ulcerului venos. Metodele de tratament. Semiologia limfostazei. Metodele instrumentale de diagnostic în insuficienţă venoasă cronică. Metodele neinvazive şi minim invazive de sclerozare a varicelor. Avantajele, dezavantajele. Complicaţiileposibile (precoceşitardive). </w:t>
      </w:r>
    </w:p>
    <w:p w:rsidR="0054450B" w:rsidRPr="0054450B" w:rsidRDefault="0054450B" w:rsidP="0054450B">
      <w:pPr>
        <w:widowControl w:val="0"/>
        <w:jc w:val="both"/>
        <w:rPr>
          <w:sz w:val="22"/>
          <w:szCs w:val="22"/>
          <w:lang w:val="en-US" w:eastAsia="ru-RU"/>
        </w:rPr>
      </w:pPr>
      <w:r w:rsidRPr="0054450B">
        <w:rPr>
          <w:b/>
          <w:sz w:val="22"/>
          <w:szCs w:val="22"/>
          <w:lang w:eastAsia="ru-RU"/>
        </w:rPr>
        <w:t xml:space="preserve">5. </w:t>
      </w:r>
      <w:r w:rsidRPr="0054450B">
        <w:rPr>
          <w:b/>
          <w:sz w:val="22"/>
          <w:szCs w:val="22"/>
          <w:lang w:val="en-US" w:eastAsia="ru-RU"/>
        </w:rPr>
        <w:t>TEHNICA GREFĂRII CUTANATE</w:t>
      </w:r>
      <w:r>
        <w:rPr>
          <w:b/>
          <w:sz w:val="22"/>
          <w:szCs w:val="22"/>
          <w:lang w:val="en-US" w:eastAsia="ru-RU"/>
        </w:rPr>
        <w:t>.</w:t>
      </w:r>
      <w:r w:rsidRPr="0054450B">
        <w:rPr>
          <w:b/>
          <w:sz w:val="22"/>
          <w:szCs w:val="22"/>
          <w:lang w:val="en-US" w:eastAsia="ru-RU"/>
        </w:rPr>
        <w:t xml:space="preserve"> </w:t>
      </w:r>
      <w:r w:rsidRPr="0054450B">
        <w:rPr>
          <w:sz w:val="22"/>
          <w:szCs w:val="22"/>
          <w:lang w:val="en-US" w:eastAsia="ru-RU"/>
        </w:rPr>
        <w:t xml:space="preserve">Grefle cutanate, clasificarea după grosime, etiologie. Caracteristicele grefelor de piele în dependenţă de structura anatomică (epiderm, derm). Indicaţiile şi contraindicaţiile de utilizare a grefelor. Tehnica chirurgicală de colectare a grefei, conduita post op., complicaţiile precoce şi tardive. Avantajelevsdezavantajelegrefăriicutanate. </w:t>
      </w:r>
    </w:p>
    <w:p w:rsidR="0054450B" w:rsidRPr="0054450B" w:rsidRDefault="0054450B" w:rsidP="0054450B">
      <w:pPr>
        <w:widowControl w:val="0"/>
        <w:jc w:val="both"/>
        <w:rPr>
          <w:sz w:val="22"/>
          <w:szCs w:val="22"/>
          <w:lang w:val="en-US" w:eastAsia="ru-RU"/>
        </w:rPr>
      </w:pPr>
      <w:r w:rsidRPr="0054450B">
        <w:rPr>
          <w:b/>
          <w:sz w:val="22"/>
          <w:szCs w:val="22"/>
          <w:lang w:eastAsia="ru-RU"/>
        </w:rPr>
        <w:t xml:space="preserve">6. </w:t>
      </w:r>
      <w:r w:rsidRPr="0054450B">
        <w:rPr>
          <w:b/>
          <w:sz w:val="22"/>
          <w:szCs w:val="22"/>
          <w:lang w:val="en-US" w:eastAsia="ru-RU"/>
        </w:rPr>
        <w:t>PLASTIILE CUTANATE</w:t>
      </w:r>
      <w:r>
        <w:rPr>
          <w:b/>
          <w:sz w:val="22"/>
          <w:szCs w:val="22"/>
          <w:lang w:val="en-US" w:eastAsia="ru-RU"/>
        </w:rPr>
        <w:t xml:space="preserve">. </w:t>
      </w:r>
      <w:r w:rsidRPr="0054450B">
        <w:rPr>
          <w:sz w:val="22"/>
          <w:szCs w:val="22"/>
          <w:lang w:val="en-US" w:eastAsia="ru-RU"/>
        </w:rPr>
        <w:t xml:space="preserve">Examinarea pacienţilor tematici cu stabilirea paşilor de diagnostic. Diagnosticul diferențial a defectelor cutanate. Metodele de tratament. Lambourile, definiţia, caracteristicile. Clasificarea lambourilor dupa localizare, structură, vascularizare. Definirea etapelor de integrare a lambourilor. Tehnici operatorii şi conduita post op., profilazia complicaţiilor precoce si tardice. Avantajele vs dezavantajele lambourilor în dependenţă de structura, localizarea şi vascularizarea acestora. </w:t>
      </w:r>
    </w:p>
    <w:p w:rsidR="0054450B" w:rsidRPr="0054450B" w:rsidRDefault="0054450B" w:rsidP="0054450B">
      <w:pPr>
        <w:widowControl w:val="0"/>
        <w:jc w:val="both"/>
        <w:rPr>
          <w:sz w:val="22"/>
          <w:szCs w:val="22"/>
          <w:lang w:val="en-US" w:eastAsia="ru-RU"/>
        </w:rPr>
      </w:pPr>
      <w:r w:rsidRPr="0054450B">
        <w:rPr>
          <w:b/>
          <w:sz w:val="22"/>
          <w:szCs w:val="22"/>
          <w:lang w:eastAsia="ru-RU"/>
        </w:rPr>
        <w:t xml:space="preserve">7. </w:t>
      </w:r>
      <w:r w:rsidRPr="0054450B">
        <w:rPr>
          <w:b/>
          <w:sz w:val="22"/>
          <w:szCs w:val="22"/>
          <w:lang w:val="en-US" w:eastAsia="ru-RU"/>
        </w:rPr>
        <w:t>AMPUTAŢIILE</w:t>
      </w:r>
      <w:r>
        <w:rPr>
          <w:b/>
          <w:sz w:val="22"/>
          <w:szCs w:val="22"/>
          <w:lang w:val="en-US" w:eastAsia="ru-RU"/>
        </w:rPr>
        <w:t xml:space="preserve">. </w:t>
      </w:r>
      <w:r w:rsidRPr="0054450B">
        <w:rPr>
          <w:sz w:val="22"/>
          <w:szCs w:val="22"/>
          <w:lang w:val="en-US" w:eastAsia="ru-RU"/>
        </w:rPr>
        <w:t xml:space="preserve">Definiţia. Clasificarea în depentenţă de nivelul amputaţiei. Pimulajutor medical la locul accidentului. Regului de transportare a amputatului. Indicaţiile vs contraindicaţiile replantării. Etapele de replantare. Echipele interdisciplinare. Complicaţiile precoce şi cele tardive. Conduita post op. Scorurideaprecierea reuşiteireplantării. </w:t>
      </w:r>
    </w:p>
    <w:p w:rsidR="0054450B" w:rsidRPr="0054450B" w:rsidRDefault="0054450B" w:rsidP="0054450B">
      <w:pPr>
        <w:widowControl w:val="0"/>
        <w:jc w:val="both"/>
        <w:rPr>
          <w:sz w:val="22"/>
          <w:szCs w:val="22"/>
          <w:lang w:val="en-US" w:eastAsia="ru-RU"/>
        </w:rPr>
      </w:pPr>
      <w:r w:rsidRPr="0054450B">
        <w:rPr>
          <w:b/>
          <w:sz w:val="22"/>
          <w:szCs w:val="22"/>
          <w:lang w:eastAsia="ru-RU"/>
        </w:rPr>
        <w:t xml:space="preserve">8. </w:t>
      </w:r>
      <w:r w:rsidRPr="0054450B">
        <w:rPr>
          <w:b/>
          <w:sz w:val="22"/>
          <w:szCs w:val="22"/>
          <w:lang w:val="en-US" w:eastAsia="ru-RU"/>
        </w:rPr>
        <w:t>AVULSIA UNGHIALĂ</w:t>
      </w:r>
      <w:r>
        <w:rPr>
          <w:b/>
          <w:sz w:val="22"/>
          <w:szCs w:val="22"/>
          <w:lang w:val="en-US" w:eastAsia="ru-RU"/>
        </w:rPr>
        <w:t xml:space="preserve">. </w:t>
      </w:r>
      <w:r w:rsidRPr="0054450B">
        <w:rPr>
          <w:sz w:val="22"/>
          <w:szCs w:val="22"/>
          <w:lang w:val="en-US" w:eastAsia="ru-RU"/>
        </w:rPr>
        <w:t xml:space="preserve">Fiziologia anexelor. Indicaţiile vs contraindicaţiile pentru avulsia unghială. Semnele locale, tehnici operatorii, conduita post op., complicaţiile precoce vs cele tardive. Tratamentullocalşicelgeneral. </w:t>
      </w:r>
    </w:p>
    <w:p w:rsidR="0054450B" w:rsidRPr="0054450B" w:rsidRDefault="0054450B" w:rsidP="0054450B">
      <w:pPr>
        <w:widowControl w:val="0"/>
        <w:jc w:val="both"/>
        <w:rPr>
          <w:sz w:val="22"/>
          <w:szCs w:val="22"/>
          <w:lang w:val="en-US" w:eastAsia="ru-RU"/>
        </w:rPr>
      </w:pPr>
      <w:r w:rsidRPr="0054450B">
        <w:rPr>
          <w:b/>
          <w:sz w:val="22"/>
          <w:szCs w:val="22"/>
          <w:lang w:eastAsia="ru-RU"/>
        </w:rPr>
        <w:t xml:space="preserve">9. </w:t>
      </w:r>
      <w:r w:rsidRPr="0054450B">
        <w:rPr>
          <w:b/>
          <w:sz w:val="22"/>
          <w:szCs w:val="22"/>
          <w:lang w:val="en-US" w:eastAsia="ru-RU"/>
        </w:rPr>
        <w:t>ARSURILE</w:t>
      </w:r>
      <w:r>
        <w:rPr>
          <w:b/>
          <w:sz w:val="22"/>
          <w:szCs w:val="22"/>
          <w:lang w:val="en-US" w:eastAsia="ru-RU"/>
        </w:rPr>
        <w:t xml:space="preserve">. </w:t>
      </w:r>
      <w:r w:rsidRPr="0054450B">
        <w:rPr>
          <w:sz w:val="22"/>
          <w:szCs w:val="22"/>
          <w:lang w:val="en-US" w:eastAsia="ru-RU"/>
        </w:rPr>
        <w:t xml:space="preserve">Noţiunea de arsuri superficiale şi profunde. Metodele de determinare a suprafeţei de arsură: “regula cifrei nouă”, “regula palmei”, metoda tabelelor. Semiologia arsurilor. Simptomatica locală în arsuri de diferită profunzime. Acordarea primului ajutor în caz de arsuri. Tratamentul local al arsurilor: conservator şi chirurgical. Electrocutarea: noţiunea şi semiologia. Simptomelelocalealeelectrocutării. </w:t>
      </w:r>
      <w:r w:rsidRPr="0054450B">
        <w:rPr>
          <w:sz w:val="22"/>
          <w:szCs w:val="22"/>
          <w:lang w:val="en-US" w:eastAsia="ru-RU"/>
        </w:rPr>
        <w:lastRenderedPageBreak/>
        <w:t>Acordareaprimuluiajutorînelectrocutare.</w:t>
      </w:r>
    </w:p>
    <w:p w:rsidR="0054450B" w:rsidRPr="0054450B" w:rsidRDefault="0054450B" w:rsidP="0054450B">
      <w:pPr>
        <w:widowControl w:val="0"/>
        <w:jc w:val="both"/>
        <w:rPr>
          <w:b/>
          <w:sz w:val="22"/>
          <w:szCs w:val="22"/>
          <w:lang w:val="en-US" w:eastAsia="ru-RU"/>
        </w:rPr>
      </w:pPr>
      <w:r w:rsidRPr="0054450B">
        <w:rPr>
          <w:b/>
          <w:sz w:val="22"/>
          <w:szCs w:val="22"/>
          <w:lang w:eastAsia="ru-RU"/>
        </w:rPr>
        <w:t xml:space="preserve">10. </w:t>
      </w:r>
      <w:r w:rsidRPr="0054450B">
        <w:rPr>
          <w:b/>
          <w:sz w:val="22"/>
          <w:szCs w:val="22"/>
          <w:lang w:val="en-US" w:eastAsia="ru-RU"/>
        </w:rPr>
        <w:t>DEGERĂTURILE</w:t>
      </w:r>
      <w:r>
        <w:rPr>
          <w:b/>
          <w:sz w:val="22"/>
          <w:szCs w:val="22"/>
          <w:lang w:val="en-US" w:eastAsia="ru-RU"/>
        </w:rPr>
        <w:t xml:space="preserve">. </w:t>
      </w:r>
      <w:r w:rsidRPr="0054450B">
        <w:rPr>
          <w:sz w:val="22"/>
          <w:szCs w:val="22"/>
          <w:lang w:val="en-US" w:eastAsia="ru-RU"/>
        </w:rPr>
        <w:t xml:space="preserve"> Degerăturile: noţiune, perioada prereactivă şi reactivă, clasificarea degerăturilor după profunzimea afectării ţesuturilor. Indicaţii vs containdicaţii pentru tratamentul chirurgical. Tehnici chirurgicale, conduita postoperatorie, tratamentul local şi general. Recuperarea</w:t>
      </w:r>
      <w:r w:rsidRPr="0054450B">
        <w:rPr>
          <w:sz w:val="22"/>
          <w:szCs w:val="22"/>
          <w:lang w:eastAsia="ru-RU"/>
        </w:rPr>
        <w:t xml:space="preserve"> </w:t>
      </w:r>
      <w:r w:rsidRPr="0054450B">
        <w:rPr>
          <w:sz w:val="22"/>
          <w:szCs w:val="22"/>
          <w:lang w:val="en-US" w:eastAsia="ru-RU"/>
        </w:rPr>
        <w:t>pacienţilor.</w:t>
      </w:r>
    </w:p>
    <w:p w:rsidR="00471B2A" w:rsidRPr="0054450B" w:rsidRDefault="00471B2A" w:rsidP="00471B2A">
      <w:pPr>
        <w:widowControl w:val="0"/>
        <w:pBdr>
          <w:top w:val="nil"/>
          <w:left w:val="nil"/>
          <w:bottom w:val="nil"/>
          <w:right w:val="nil"/>
          <w:between w:val="nil"/>
        </w:pBdr>
        <w:spacing w:before="120"/>
        <w:ind w:left="720" w:hanging="720"/>
        <w:rPr>
          <w:b/>
          <w:smallCaps/>
          <w:color w:val="000000"/>
          <w:sz w:val="22"/>
          <w:szCs w:val="22"/>
        </w:rPr>
      </w:pPr>
      <w:r>
        <w:rPr>
          <w:b/>
          <w:smallCaps/>
          <w:color w:val="000000"/>
          <w:sz w:val="22"/>
          <w:szCs w:val="22"/>
        </w:rPr>
        <w:t>VOLUM DE ASISTENȚĂ MEDICALĂ</w:t>
      </w:r>
    </w:p>
    <w:tbl>
      <w:tblPr>
        <w:tblStyle w:val="af0"/>
        <w:tblW w:w="9771" w:type="dxa"/>
        <w:tblInd w:w="0" w:type="dxa"/>
        <w:tblLayout w:type="fixed"/>
        <w:tblLook w:val="0400" w:firstRow="0" w:lastRow="0" w:firstColumn="0" w:lastColumn="0" w:noHBand="0" w:noVBand="1"/>
      </w:tblPr>
      <w:tblGrid>
        <w:gridCol w:w="6511"/>
        <w:gridCol w:w="1559"/>
        <w:gridCol w:w="1701"/>
      </w:tblGrid>
      <w:tr w:rsidR="002E4C03" w:rsidRPr="0054450B" w:rsidTr="003A7A66">
        <w:tc>
          <w:tcPr>
            <w:tcW w:w="65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E4C03" w:rsidRPr="0054450B" w:rsidRDefault="002E4C03" w:rsidP="002E4C03">
            <w:pPr>
              <w:ind w:left="97" w:right="157" w:hanging="97"/>
              <w:jc w:val="center"/>
              <w:rPr>
                <w:rFonts w:ascii="Times New Roman" w:eastAsia="Helvetica Neue" w:hAnsi="Times New Roman" w:cs="Times New Roman"/>
              </w:rPr>
            </w:pPr>
            <w:r>
              <w:rPr>
                <w:rFonts w:ascii="Times New Roman" w:hAnsi="Times New Roman" w:cs="Times New Roman"/>
                <w:b/>
              </w:rPr>
              <w:t>DENUMIREA MANOPERELOR</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2E4C03" w:rsidRPr="0054450B" w:rsidRDefault="00EB3474" w:rsidP="002E4C03">
            <w:pPr>
              <w:ind w:right="157"/>
              <w:jc w:val="center"/>
              <w:rPr>
                <w:rFonts w:ascii="Times New Roman" w:hAnsi="Times New Roman" w:cs="Times New Roman"/>
              </w:rPr>
            </w:pPr>
            <w:r w:rsidRPr="003323AD">
              <w:rPr>
                <w:rFonts w:ascii="Times New Roman" w:hAnsi="Times New Roman" w:cs="Times New Roman"/>
                <w:b/>
              </w:rPr>
              <w:t>NIVELUL</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2E4C03" w:rsidRPr="0054450B" w:rsidRDefault="00EB3474" w:rsidP="002E4C03">
            <w:pPr>
              <w:ind w:right="157"/>
              <w:jc w:val="center"/>
              <w:rPr>
                <w:rFonts w:ascii="Times New Roman" w:hAnsi="Times New Roman" w:cs="Times New Roman"/>
              </w:rPr>
            </w:pPr>
            <w:r>
              <w:rPr>
                <w:rFonts w:ascii="Times New Roman" w:hAnsi="Times New Roman" w:cs="Times New Roman"/>
                <w:b/>
              </w:rPr>
              <w:t>VOLUMUL</w:t>
            </w:r>
          </w:p>
        </w:tc>
      </w:tr>
      <w:tr w:rsidR="00EB3474" w:rsidRPr="0054450B" w:rsidTr="003A7A66">
        <w:tc>
          <w:tcPr>
            <w:tcW w:w="651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3474" w:rsidRPr="003323AD" w:rsidRDefault="00EB3474" w:rsidP="00EB3474">
            <w:pPr>
              <w:pStyle w:val="aff"/>
              <w:jc w:val="both"/>
              <w:rPr>
                <w:rFonts w:ascii="Times New Roman" w:hAnsi="Times New Roman" w:cs="Times New Roman"/>
              </w:rPr>
            </w:pPr>
            <w:r w:rsidRPr="003323AD">
              <w:rPr>
                <w:rFonts w:ascii="Times New Roman" w:hAnsi="Times New Roman" w:cs="Times New Roman"/>
                <w:lang w:val="en-US"/>
              </w:rPr>
              <w:t xml:space="preserve">Prelucrarea şi delimitarea câmpului </w:t>
            </w:r>
            <w:r>
              <w:rPr>
                <w:rFonts w:ascii="Times New Roman" w:hAnsi="Times New Roman" w:cs="Times New Roman"/>
                <w:lang w:val="en-US"/>
              </w:rPr>
              <w:t>o</w:t>
            </w:r>
            <w:r w:rsidRPr="003323AD">
              <w:rPr>
                <w:rFonts w:ascii="Times New Roman" w:hAnsi="Times New Roman" w:cs="Times New Roman"/>
                <w:lang w:val="en-US"/>
              </w:rPr>
              <w:t xml:space="preserve">perator. </w:t>
            </w:r>
            <w:r w:rsidRPr="003323AD">
              <w:rPr>
                <w:rFonts w:ascii="Times New Roman" w:hAnsi="Times New Roman" w:cs="Times New Roman"/>
              </w:rPr>
              <w:t>Infiltrarea</w:t>
            </w:r>
            <w:r>
              <w:rPr>
                <w:rFonts w:ascii="Times New Roman" w:hAnsi="Times New Roman" w:cs="Times New Roman"/>
              </w:rPr>
              <w:t xml:space="preserve"> </w:t>
            </w:r>
            <w:r w:rsidRPr="003323AD">
              <w:rPr>
                <w:rFonts w:ascii="Times New Roman" w:hAnsi="Times New Roman" w:cs="Times New Roman"/>
              </w:rPr>
              <w:t>anestezicului</w:t>
            </w:r>
            <w:r>
              <w:rPr>
                <w:rFonts w:ascii="Times New Roman" w:hAnsi="Times New Roman" w:cs="Times New Roman"/>
              </w:rPr>
              <w:t xml:space="preserve"> </w:t>
            </w:r>
            <w:r w:rsidRPr="003323AD">
              <w:rPr>
                <w:rFonts w:ascii="Times New Roman" w:hAnsi="Times New Roman" w:cs="Times New Roman"/>
              </w:rPr>
              <w:t>local.</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jc w:val="both"/>
              <w:rPr>
                <w:rFonts w:ascii="Times New Roman" w:hAnsi="Times New Roman" w:cs="Times New Roman"/>
              </w:rPr>
            </w:pPr>
            <w:r>
              <w:rPr>
                <w:rFonts w:ascii="Times New Roman" w:hAnsi="Times New Roman" w:cs="Times New Roman"/>
              </w:rPr>
              <w:t xml:space="preserve">A-3 </w:t>
            </w:r>
            <w:r w:rsidRPr="0054450B">
              <w:rPr>
                <w:rFonts w:ascii="Times New Roman" w:hAnsi="Times New Roman" w:cs="Times New Roman"/>
              </w:rPr>
              <w:t>E</w:t>
            </w:r>
            <w:r>
              <w:rPr>
                <w:rFonts w:ascii="Times New Roman" w:hAnsi="Times New Roman" w:cs="Times New Roman"/>
              </w:rPr>
              <w:t>-7</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ind w:right="157"/>
              <w:jc w:val="both"/>
              <w:rPr>
                <w:rFonts w:ascii="Times New Roman" w:hAnsi="Times New Roman" w:cs="Times New Roman"/>
              </w:rPr>
            </w:pPr>
            <w:r>
              <w:rPr>
                <w:rFonts w:ascii="Times New Roman" w:hAnsi="Times New Roman" w:cs="Times New Roman"/>
              </w:rPr>
              <w:t>10</w:t>
            </w:r>
          </w:p>
        </w:tc>
      </w:tr>
      <w:tr w:rsidR="00EB3474" w:rsidRPr="0054450B" w:rsidTr="00173BCC">
        <w:tc>
          <w:tcPr>
            <w:tcW w:w="651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3474" w:rsidRPr="003323AD" w:rsidRDefault="00EB3474" w:rsidP="00EB3474">
            <w:pPr>
              <w:pStyle w:val="aff"/>
              <w:jc w:val="both"/>
              <w:rPr>
                <w:rFonts w:ascii="Times New Roman" w:hAnsi="Times New Roman" w:cs="Times New Roman"/>
              </w:rPr>
            </w:pPr>
            <w:r>
              <w:rPr>
                <w:rFonts w:ascii="Times New Roman" w:hAnsi="Times New Roman" w:cs="Times New Roman"/>
                <w:lang w:val="en-US"/>
              </w:rPr>
              <w:t>Prelucrarea post operatorie a plă</w:t>
            </w:r>
            <w:r w:rsidRPr="003323AD">
              <w:rPr>
                <w:rFonts w:ascii="Times New Roman" w:hAnsi="Times New Roman" w:cs="Times New Roman"/>
                <w:lang w:val="en-US"/>
              </w:rPr>
              <w:t>gilor</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jc w:val="both"/>
              <w:rPr>
                <w:rFonts w:ascii="Times New Roman" w:hAnsi="Times New Roman" w:cs="Times New Roman"/>
              </w:rPr>
            </w:pPr>
            <w:r>
              <w:rPr>
                <w:rFonts w:ascii="Times New Roman" w:hAnsi="Times New Roman" w:cs="Times New Roman"/>
              </w:rPr>
              <w:t xml:space="preserve">A-2 I-3 </w:t>
            </w:r>
            <w:r w:rsidRPr="0054450B">
              <w:rPr>
                <w:rFonts w:ascii="Times New Roman" w:hAnsi="Times New Roman" w:cs="Times New Roman"/>
              </w:rPr>
              <w:t>E</w:t>
            </w:r>
            <w:r>
              <w:rPr>
                <w:rFonts w:ascii="Times New Roman" w:hAnsi="Times New Roman" w:cs="Times New Roman"/>
              </w:rPr>
              <w:t>-5</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ind w:right="157"/>
              <w:jc w:val="both"/>
              <w:rPr>
                <w:rFonts w:ascii="Times New Roman" w:hAnsi="Times New Roman" w:cs="Times New Roman"/>
              </w:rPr>
            </w:pPr>
            <w:r>
              <w:rPr>
                <w:rFonts w:ascii="Times New Roman" w:hAnsi="Times New Roman" w:cs="Times New Roman"/>
              </w:rPr>
              <w:t>1</w:t>
            </w:r>
            <w:r w:rsidRPr="0054450B">
              <w:rPr>
                <w:rFonts w:ascii="Times New Roman" w:hAnsi="Times New Roman" w:cs="Times New Roman"/>
              </w:rPr>
              <w:t>0</w:t>
            </w:r>
          </w:p>
        </w:tc>
      </w:tr>
      <w:tr w:rsidR="00EB3474" w:rsidRPr="0054450B" w:rsidTr="00173BCC">
        <w:tc>
          <w:tcPr>
            <w:tcW w:w="651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3474" w:rsidRPr="003323AD" w:rsidRDefault="00EB3474" w:rsidP="00EB3474">
            <w:pPr>
              <w:pStyle w:val="aff"/>
              <w:jc w:val="both"/>
              <w:rPr>
                <w:rFonts w:ascii="Times New Roman" w:hAnsi="Times New Roman" w:cs="Times New Roman"/>
              </w:rPr>
            </w:pPr>
            <w:r w:rsidRPr="003323AD">
              <w:rPr>
                <w:rFonts w:ascii="Times New Roman" w:hAnsi="Times New Roman" w:cs="Times New Roman"/>
                <w:lang w:val="en-US"/>
              </w:rPr>
              <w:t>Aplicarea vs înlăturarea firelor de sutură</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jc w:val="both"/>
              <w:rPr>
                <w:rFonts w:ascii="Times New Roman" w:hAnsi="Times New Roman" w:cs="Times New Roman"/>
              </w:rPr>
            </w:pPr>
            <w:r>
              <w:rPr>
                <w:rFonts w:ascii="Times New Roman" w:hAnsi="Times New Roman" w:cs="Times New Roman"/>
              </w:rPr>
              <w:t xml:space="preserve">A-3 I-5 </w:t>
            </w:r>
            <w:r w:rsidRPr="0054450B">
              <w:rPr>
                <w:rFonts w:ascii="Times New Roman" w:hAnsi="Times New Roman" w:cs="Times New Roman"/>
              </w:rPr>
              <w:t>E</w:t>
            </w:r>
            <w:r>
              <w:rPr>
                <w:rFonts w:ascii="Times New Roman" w:hAnsi="Times New Roman" w:cs="Times New Roman"/>
              </w:rPr>
              <w:t>-7</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ind w:right="157"/>
              <w:jc w:val="both"/>
              <w:rPr>
                <w:rFonts w:ascii="Times New Roman" w:hAnsi="Times New Roman" w:cs="Times New Roman"/>
              </w:rPr>
            </w:pPr>
            <w:r>
              <w:rPr>
                <w:rFonts w:ascii="Times New Roman" w:hAnsi="Times New Roman" w:cs="Times New Roman"/>
              </w:rPr>
              <w:t>15</w:t>
            </w:r>
          </w:p>
        </w:tc>
      </w:tr>
      <w:tr w:rsidR="00EB3474" w:rsidRPr="0054450B" w:rsidTr="00173BCC">
        <w:tc>
          <w:tcPr>
            <w:tcW w:w="651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3474" w:rsidRPr="003323AD" w:rsidRDefault="00EB3474" w:rsidP="00EB3474">
            <w:pPr>
              <w:pStyle w:val="aff"/>
              <w:jc w:val="both"/>
              <w:rPr>
                <w:rFonts w:ascii="Times New Roman" w:hAnsi="Times New Roman" w:cs="Times New Roman"/>
              </w:rPr>
            </w:pPr>
            <w:r w:rsidRPr="003323AD">
              <w:rPr>
                <w:rFonts w:ascii="Times New Roman" w:hAnsi="Times New Roman" w:cs="Times New Roman"/>
              </w:rPr>
              <w:t>Prelucrarea</w:t>
            </w:r>
            <w:r>
              <w:rPr>
                <w:rFonts w:ascii="Times New Roman" w:hAnsi="Times New Roman" w:cs="Times New Roman"/>
              </w:rPr>
              <w:t xml:space="preserve"> </w:t>
            </w:r>
            <w:r w:rsidRPr="003323AD">
              <w:rPr>
                <w:rFonts w:ascii="Times New Roman" w:hAnsi="Times New Roman" w:cs="Times New Roman"/>
              </w:rPr>
              <w:t>chirurgicală a plăgilor</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jc w:val="both"/>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-1 </w:t>
            </w:r>
            <w:r w:rsidRPr="0054450B">
              <w:rPr>
                <w:rFonts w:ascii="Times New Roman" w:hAnsi="Times New Roman" w:cs="Times New Roman"/>
              </w:rPr>
              <w:t>I</w:t>
            </w:r>
            <w:r>
              <w:rPr>
                <w:rFonts w:ascii="Times New Roman" w:hAnsi="Times New Roman" w:cs="Times New Roman"/>
              </w:rPr>
              <w:t xml:space="preserve">-1 </w:t>
            </w:r>
            <w:r w:rsidRPr="0054450B">
              <w:rPr>
                <w:rFonts w:ascii="Times New Roman" w:hAnsi="Times New Roman" w:cs="Times New Roman"/>
              </w:rPr>
              <w:t>E</w:t>
            </w:r>
            <w:r>
              <w:rPr>
                <w:rFonts w:ascii="Times New Roman" w:hAnsi="Times New Roman" w:cs="Times New Roman"/>
              </w:rPr>
              <w:t>-3</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ind w:right="157"/>
              <w:jc w:val="both"/>
              <w:rPr>
                <w:rFonts w:ascii="Times New Roman" w:hAnsi="Times New Roman" w:cs="Times New Roman"/>
              </w:rPr>
            </w:pPr>
            <w:r>
              <w:rPr>
                <w:rFonts w:ascii="Times New Roman" w:hAnsi="Times New Roman" w:cs="Times New Roman"/>
              </w:rPr>
              <w:t>5</w:t>
            </w:r>
          </w:p>
        </w:tc>
      </w:tr>
      <w:tr w:rsidR="00EB3474" w:rsidRPr="0054450B" w:rsidTr="00173BCC">
        <w:tc>
          <w:tcPr>
            <w:tcW w:w="651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3474" w:rsidRPr="003323AD" w:rsidRDefault="00EB3474" w:rsidP="00EB3474">
            <w:pPr>
              <w:pStyle w:val="aff"/>
              <w:jc w:val="both"/>
              <w:rPr>
                <w:rFonts w:ascii="Times New Roman" w:hAnsi="Times New Roman" w:cs="Times New Roman"/>
              </w:rPr>
            </w:pPr>
            <w:r w:rsidRPr="003323AD">
              <w:rPr>
                <w:rFonts w:ascii="Times New Roman" w:hAnsi="Times New Roman" w:cs="Times New Roman"/>
              </w:rPr>
              <w:t>Colectarea</w:t>
            </w:r>
            <w:r>
              <w:rPr>
                <w:rFonts w:ascii="Times New Roman" w:hAnsi="Times New Roman" w:cs="Times New Roman"/>
              </w:rPr>
              <w:t xml:space="preserve"> </w:t>
            </w:r>
            <w:r w:rsidRPr="003323AD">
              <w:rPr>
                <w:rFonts w:ascii="Times New Roman" w:hAnsi="Times New Roman" w:cs="Times New Roman"/>
              </w:rPr>
              <w:t>grefelor</w:t>
            </w:r>
            <w:r>
              <w:rPr>
                <w:rFonts w:ascii="Times New Roman" w:hAnsi="Times New Roman" w:cs="Times New Roman"/>
              </w:rPr>
              <w:t xml:space="preserve"> </w:t>
            </w:r>
            <w:r w:rsidRPr="003323AD">
              <w:rPr>
                <w:rFonts w:ascii="Times New Roman" w:hAnsi="Times New Roman" w:cs="Times New Roman"/>
              </w:rPr>
              <w:t>de</w:t>
            </w:r>
            <w:r>
              <w:rPr>
                <w:rFonts w:ascii="Times New Roman" w:hAnsi="Times New Roman" w:cs="Times New Roman"/>
              </w:rPr>
              <w:t xml:space="preserve"> </w:t>
            </w:r>
            <w:r w:rsidRPr="003323AD">
              <w:rPr>
                <w:rFonts w:ascii="Times New Roman" w:hAnsi="Times New Roman" w:cs="Times New Roman"/>
              </w:rPr>
              <w:t>piele</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jc w:val="both"/>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-1 </w:t>
            </w:r>
            <w:r w:rsidRPr="0054450B">
              <w:rPr>
                <w:rFonts w:ascii="Times New Roman" w:hAnsi="Times New Roman" w:cs="Times New Roman"/>
              </w:rPr>
              <w:t>I</w:t>
            </w:r>
            <w:r>
              <w:rPr>
                <w:rFonts w:ascii="Times New Roman" w:hAnsi="Times New Roman" w:cs="Times New Roman"/>
              </w:rPr>
              <w:t xml:space="preserve">-1 </w:t>
            </w:r>
            <w:r w:rsidRPr="0054450B">
              <w:rPr>
                <w:rFonts w:ascii="Times New Roman" w:hAnsi="Times New Roman" w:cs="Times New Roman"/>
              </w:rPr>
              <w:t>E</w:t>
            </w:r>
            <w:r>
              <w:rPr>
                <w:rFonts w:ascii="Times New Roman" w:hAnsi="Times New Roman" w:cs="Times New Roman"/>
              </w:rPr>
              <w:t>-3</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ind w:right="157"/>
              <w:jc w:val="both"/>
              <w:rPr>
                <w:rFonts w:ascii="Times New Roman" w:hAnsi="Times New Roman" w:cs="Times New Roman"/>
              </w:rPr>
            </w:pPr>
            <w:r>
              <w:rPr>
                <w:rFonts w:ascii="Times New Roman" w:hAnsi="Times New Roman" w:cs="Times New Roman"/>
              </w:rPr>
              <w:t>5</w:t>
            </w:r>
          </w:p>
        </w:tc>
      </w:tr>
      <w:tr w:rsidR="00EB3474" w:rsidRPr="0054450B" w:rsidTr="00173BCC">
        <w:tc>
          <w:tcPr>
            <w:tcW w:w="651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3474" w:rsidRPr="003323AD" w:rsidRDefault="00EB3474" w:rsidP="00EB3474">
            <w:pPr>
              <w:pStyle w:val="aff"/>
              <w:jc w:val="both"/>
              <w:rPr>
                <w:rFonts w:ascii="Times New Roman" w:hAnsi="Times New Roman" w:cs="Times New Roman"/>
              </w:rPr>
            </w:pPr>
            <w:r>
              <w:rPr>
                <w:rFonts w:ascii="Times New Roman" w:hAnsi="Times New Roman" w:cs="Times New Roman"/>
                <w:lang w:val="en-US"/>
              </w:rPr>
              <w:t>Conduita post operatorie a</w:t>
            </w:r>
            <w:r w:rsidRPr="003323AD">
              <w:rPr>
                <w:rFonts w:ascii="Times New Roman" w:hAnsi="Times New Roman" w:cs="Times New Roman"/>
                <w:lang w:val="en-US"/>
              </w:rPr>
              <w:t xml:space="preserve"> grefelor de piele</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jc w:val="both"/>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-1 </w:t>
            </w:r>
            <w:r w:rsidRPr="0054450B">
              <w:rPr>
                <w:rFonts w:ascii="Times New Roman" w:hAnsi="Times New Roman" w:cs="Times New Roman"/>
              </w:rPr>
              <w:t>I</w:t>
            </w:r>
            <w:r>
              <w:rPr>
                <w:rFonts w:ascii="Times New Roman" w:hAnsi="Times New Roman" w:cs="Times New Roman"/>
              </w:rPr>
              <w:t xml:space="preserve">-1 </w:t>
            </w:r>
            <w:r w:rsidRPr="0054450B">
              <w:rPr>
                <w:rFonts w:ascii="Times New Roman" w:hAnsi="Times New Roman" w:cs="Times New Roman"/>
              </w:rPr>
              <w:t>E</w:t>
            </w:r>
            <w:r>
              <w:rPr>
                <w:rFonts w:ascii="Times New Roman" w:hAnsi="Times New Roman" w:cs="Times New Roman"/>
              </w:rPr>
              <w:t>-3</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ind w:right="157"/>
              <w:jc w:val="both"/>
              <w:rPr>
                <w:rFonts w:ascii="Times New Roman" w:hAnsi="Times New Roman" w:cs="Times New Roman"/>
              </w:rPr>
            </w:pPr>
            <w:r>
              <w:rPr>
                <w:rFonts w:ascii="Times New Roman" w:hAnsi="Times New Roman" w:cs="Times New Roman"/>
              </w:rPr>
              <w:t>5</w:t>
            </w:r>
          </w:p>
        </w:tc>
      </w:tr>
      <w:tr w:rsidR="00EB3474" w:rsidRPr="0054450B" w:rsidTr="00173BCC">
        <w:tc>
          <w:tcPr>
            <w:tcW w:w="65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B3474" w:rsidRPr="003323AD" w:rsidRDefault="00EB3474" w:rsidP="00EB3474">
            <w:pPr>
              <w:pStyle w:val="aff"/>
              <w:jc w:val="both"/>
              <w:rPr>
                <w:rFonts w:ascii="Times New Roman" w:hAnsi="Times New Roman" w:cs="Times New Roman"/>
              </w:rPr>
            </w:pPr>
            <w:r w:rsidRPr="003323AD">
              <w:rPr>
                <w:rFonts w:ascii="Times New Roman" w:hAnsi="Times New Roman" w:cs="Times New Roman"/>
              </w:rPr>
              <w:t>Proiectare</w:t>
            </w:r>
            <w:r>
              <w:rPr>
                <w:rFonts w:ascii="Times New Roman" w:hAnsi="Times New Roman" w:cs="Times New Roman"/>
              </w:rPr>
              <w:t xml:space="preserve">a </w:t>
            </w:r>
            <w:r w:rsidRPr="003323AD">
              <w:rPr>
                <w:rFonts w:ascii="Times New Roman" w:hAnsi="Times New Roman" w:cs="Times New Roman"/>
              </w:rPr>
              <w:t>lambourilor</w:t>
            </w:r>
            <w:r>
              <w:rPr>
                <w:rFonts w:ascii="Times New Roman" w:hAnsi="Times New Roman" w:cs="Times New Roman"/>
              </w:rPr>
              <w:t xml:space="preserve"> </w:t>
            </w:r>
            <w:r w:rsidRPr="003323AD">
              <w:rPr>
                <w:rFonts w:ascii="Times New Roman" w:hAnsi="Times New Roman" w:cs="Times New Roman"/>
              </w:rPr>
              <w:t>locale</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jc w:val="both"/>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-1 </w:t>
            </w:r>
            <w:r w:rsidRPr="0054450B">
              <w:rPr>
                <w:rFonts w:ascii="Times New Roman" w:hAnsi="Times New Roman" w:cs="Times New Roman"/>
              </w:rPr>
              <w:t>I</w:t>
            </w:r>
            <w:r>
              <w:rPr>
                <w:rFonts w:ascii="Times New Roman" w:hAnsi="Times New Roman" w:cs="Times New Roman"/>
              </w:rPr>
              <w:t xml:space="preserve">-1 </w:t>
            </w:r>
            <w:r w:rsidRPr="0054450B">
              <w:rPr>
                <w:rFonts w:ascii="Times New Roman" w:hAnsi="Times New Roman" w:cs="Times New Roman"/>
              </w:rPr>
              <w:t>E</w:t>
            </w:r>
            <w:r>
              <w:rPr>
                <w:rFonts w:ascii="Times New Roman" w:hAnsi="Times New Roman" w:cs="Times New Roman"/>
              </w:rPr>
              <w:t>-2</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ind w:right="157"/>
              <w:jc w:val="both"/>
              <w:rPr>
                <w:rFonts w:ascii="Times New Roman" w:hAnsi="Times New Roman" w:cs="Times New Roman"/>
              </w:rPr>
            </w:pPr>
            <w:r w:rsidRPr="0054450B">
              <w:rPr>
                <w:rFonts w:ascii="Times New Roman" w:hAnsi="Times New Roman" w:cs="Times New Roman"/>
              </w:rPr>
              <w:t>4</w:t>
            </w:r>
          </w:p>
        </w:tc>
      </w:tr>
      <w:tr w:rsidR="00EB3474" w:rsidRPr="0054450B" w:rsidTr="00173BCC">
        <w:tc>
          <w:tcPr>
            <w:tcW w:w="651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3474" w:rsidRPr="003323AD" w:rsidRDefault="00EB3474" w:rsidP="00EB3474">
            <w:pPr>
              <w:pStyle w:val="aff"/>
              <w:jc w:val="both"/>
              <w:rPr>
                <w:rFonts w:ascii="Times New Roman" w:hAnsi="Times New Roman" w:cs="Times New Roman"/>
              </w:rPr>
            </w:pPr>
            <w:r>
              <w:rPr>
                <w:rFonts w:ascii="Times New Roman" w:hAnsi="Times New Roman" w:cs="Times New Roman"/>
                <w:lang w:val="en-US"/>
              </w:rPr>
              <w:t>Conduita post operatorie a</w:t>
            </w:r>
            <w:r w:rsidRPr="003323AD">
              <w:rPr>
                <w:rFonts w:ascii="Times New Roman" w:hAnsi="Times New Roman" w:cs="Times New Roman"/>
                <w:lang w:val="en-US"/>
              </w:rPr>
              <w:t xml:space="preserve"> lambourilor</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jc w:val="both"/>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-1 </w:t>
            </w:r>
            <w:r w:rsidRPr="0054450B">
              <w:rPr>
                <w:rFonts w:ascii="Times New Roman" w:hAnsi="Times New Roman" w:cs="Times New Roman"/>
              </w:rPr>
              <w:t>I</w:t>
            </w:r>
            <w:r>
              <w:rPr>
                <w:rFonts w:ascii="Times New Roman" w:hAnsi="Times New Roman" w:cs="Times New Roman"/>
              </w:rPr>
              <w:t xml:space="preserve">-1 </w:t>
            </w:r>
            <w:r w:rsidRPr="0054450B">
              <w:rPr>
                <w:rFonts w:ascii="Times New Roman" w:hAnsi="Times New Roman" w:cs="Times New Roman"/>
              </w:rPr>
              <w:t>E</w:t>
            </w:r>
            <w:r>
              <w:rPr>
                <w:rFonts w:ascii="Times New Roman" w:hAnsi="Times New Roman" w:cs="Times New Roman"/>
              </w:rPr>
              <w:t>-2</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ind w:right="157"/>
              <w:jc w:val="both"/>
              <w:rPr>
                <w:rFonts w:ascii="Times New Roman" w:hAnsi="Times New Roman" w:cs="Times New Roman"/>
              </w:rPr>
            </w:pPr>
            <w:r>
              <w:rPr>
                <w:rFonts w:ascii="Times New Roman" w:hAnsi="Times New Roman" w:cs="Times New Roman"/>
              </w:rPr>
              <w:t>4</w:t>
            </w:r>
          </w:p>
        </w:tc>
      </w:tr>
      <w:tr w:rsidR="00EB3474" w:rsidRPr="0054450B" w:rsidTr="00173BCC">
        <w:tc>
          <w:tcPr>
            <w:tcW w:w="651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3474" w:rsidRPr="003323AD" w:rsidRDefault="00EB3474" w:rsidP="00EB3474">
            <w:pPr>
              <w:pStyle w:val="aff"/>
              <w:jc w:val="both"/>
              <w:rPr>
                <w:rFonts w:ascii="Times New Roman" w:hAnsi="Times New Roman" w:cs="Times New Roman"/>
              </w:rPr>
            </w:pPr>
            <w:r w:rsidRPr="003323AD">
              <w:rPr>
                <w:rFonts w:ascii="Times New Roman" w:hAnsi="Times New Roman" w:cs="Times New Roman"/>
                <w:lang w:val="en-US"/>
              </w:rPr>
              <w:t>Pansamentul plagilor, grefelor de piele, lambourilor</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jc w:val="both"/>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-2 </w:t>
            </w:r>
            <w:r w:rsidRPr="0054450B">
              <w:rPr>
                <w:rFonts w:ascii="Times New Roman" w:hAnsi="Times New Roman" w:cs="Times New Roman"/>
              </w:rPr>
              <w:t>I</w:t>
            </w:r>
            <w:r>
              <w:rPr>
                <w:rFonts w:ascii="Times New Roman" w:hAnsi="Times New Roman" w:cs="Times New Roman"/>
              </w:rPr>
              <w:t xml:space="preserve">-2 </w:t>
            </w:r>
            <w:r w:rsidRPr="0054450B">
              <w:rPr>
                <w:rFonts w:ascii="Times New Roman" w:hAnsi="Times New Roman" w:cs="Times New Roman"/>
              </w:rPr>
              <w:t>E</w:t>
            </w:r>
            <w:r>
              <w:rPr>
                <w:rFonts w:ascii="Times New Roman" w:hAnsi="Times New Roman" w:cs="Times New Roman"/>
              </w:rPr>
              <w:t>-4</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ind w:right="157"/>
              <w:jc w:val="both"/>
              <w:rPr>
                <w:rFonts w:ascii="Times New Roman" w:hAnsi="Times New Roman" w:cs="Times New Roman"/>
              </w:rPr>
            </w:pPr>
            <w:r w:rsidRPr="0054450B">
              <w:rPr>
                <w:rFonts w:ascii="Times New Roman" w:hAnsi="Times New Roman" w:cs="Times New Roman"/>
              </w:rPr>
              <w:t>8</w:t>
            </w:r>
          </w:p>
        </w:tc>
      </w:tr>
      <w:tr w:rsidR="00EB3474" w:rsidRPr="0054450B" w:rsidTr="00173BCC">
        <w:tc>
          <w:tcPr>
            <w:tcW w:w="651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3474" w:rsidRPr="003323AD" w:rsidRDefault="00EB3474" w:rsidP="00EB3474">
            <w:pPr>
              <w:pStyle w:val="aff"/>
              <w:jc w:val="both"/>
              <w:rPr>
                <w:rFonts w:ascii="Times New Roman" w:hAnsi="Times New Roman" w:cs="Times New Roman"/>
              </w:rPr>
            </w:pPr>
            <w:r w:rsidRPr="003323AD">
              <w:rPr>
                <w:rFonts w:ascii="Times New Roman" w:hAnsi="Times New Roman" w:cs="Times New Roman"/>
                <w:lang w:val="en-US"/>
              </w:rPr>
              <w:t>Apreciererea dereglarilor de vascularizaţie periferică la pacienţi</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jc w:val="both"/>
              <w:rPr>
                <w:rFonts w:ascii="Times New Roman" w:hAnsi="Times New Roman" w:cs="Times New Roman"/>
              </w:rPr>
            </w:pPr>
            <w:r>
              <w:rPr>
                <w:rFonts w:ascii="Times New Roman" w:hAnsi="Times New Roman" w:cs="Times New Roman"/>
              </w:rPr>
              <w:t xml:space="preserve">A-3 I-5 </w:t>
            </w:r>
            <w:r w:rsidRPr="0054450B">
              <w:rPr>
                <w:rFonts w:ascii="Times New Roman" w:hAnsi="Times New Roman" w:cs="Times New Roman"/>
              </w:rPr>
              <w:t>E</w:t>
            </w:r>
            <w:r>
              <w:rPr>
                <w:rFonts w:ascii="Times New Roman" w:hAnsi="Times New Roman" w:cs="Times New Roman"/>
              </w:rPr>
              <w:t>-7</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B3474" w:rsidRPr="0054450B" w:rsidRDefault="00EB3474" w:rsidP="00EB3474">
            <w:pPr>
              <w:ind w:right="157"/>
              <w:jc w:val="both"/>
              <w:rPr>
                <w:rFonts w:ascii="Times New Roman" w:hAnsi="Times New Roman" w:cs="Times New Roman"/>
              </w:rPr>
            </w:pPr>
            <w:r>
              <w:rPr>
                <w:rFonts w:ascii="Times New Roman" w:hAnsi="Times New Roman" w:cs="Times New Roman"/>
              </w:rPr>
              <w:t>15</w:t>
            </w:r>
          </w:p>
        </w:tc>
      </w:tr>
    </w:tbl>
    <w:p w:rsidR="00131102" w:rsidRPr="0054450B" w:rsidRDefault="00416075" w:rsidP="00173BCC">
      <w:pPr>
        <w:shd w:val="clear" w:color="auto" w:fill="FFFFFF"/>
        <w:jc w:val="both"/>
        <w:rPr>
          <w:color w:val="222222"/>
          <w:sz w:val="22"/>
          <w:szCs w:val="22"/>
        </w:rPr>
      </w:pPr>
      <w:r w:rsidRPr="0054450B">
        <w:rPr>
          <w:b/>
          <w:i/>
          <w:color w:val="222222"/>
          <w:sz w:val="22"/>
          <w:szCs w:val="22"/>
        </w:rPr>
        <w:t>Notă: </w:t>
      </w:r>
      <w:r w:rsidRPr="0054450B">
        <w:rPr>
          <w:color w:val="222222"/>
          <w:sz w:val="22"/>
          <w:szCs w:val="22"/>
        </w:rPr>
        <w:t xml:space="preserve">E – efectuarea A – asistarea </w:t>
      </w:r>
      <w:r w:rsidR="00787E7E">
        <w:rPr>
          <w:color w:val="222222"/>
          <w:sz w:val="22"/>
          <w:szCs w:val="22"/>
        </w:rPr>
        <w:t>I  – interpretarea rezultatelor</w:t>
      </w:r>
    </w:p>
    <w:p w:rsidR="00131102" w:rsidRPr="0054450B" w:rsidRDefault="00416075">
      <w:pPr>
        <w:widowControl w:val="0"/>
        <w:pBdr>
          <w:top w:val="nil"/>
          <w:left w:val="nil"/>
          <w:bottom w:val="nil"/>
          <w:right w:val="nil"/>
          <w:between w:val="nil"/>
        </w:pBdr>
        <w:spacing w:before="120"/>
        <w:rPr>
          <w:b/>
          <w:smallCaps/>
          <w:color w:val="000000"/>
          <w:sz w:val="22"/>
          <w:szCs w:val="22"/>
        </w:rPr>
      </w:pPr>
      <w:r w:rsidRPr="0054450B">
        <w:rPr>
          <w:b/>
          <w:smallCaps/>
          <w:color w:val="000000"/>
          <w:sz w:val="22"/>
          <w:szCs w:val="22"/>
        </w:rPr>
        <w:t>BIBLIOGRAFIA RECOMANDATĂ</w:t>
      </w:r>
    </w:p>
    <w:p w:rsidR="00B41052" w:rsidRDefault="003323AD" w:rsidP="003323AD">
      <w:pPr>
        <w:pStyle w:val="aff"/>
        <w:rPr>
          <w:sz w:val="22"/>
          <w:szCs w:val="22"/>
          <w:highlight w:val="white"/>
          <w:lang w:val="en-US" w:eastAsia="ru-RU"/>
        </w:rPr>
      </w:pPr>
      <w:r>
        <w:rPr>
          <w:sz w:val="22"/>
          <w:szCs w:val="22"/>
          <w:highlight w:val="white"/>
          <w:lang w:val="en-US" w:eastAsia="ru-RU"/>
        </w:rPr>
        <w:t xml:space="preserve">1. </w:t>
      </w:r>
      <w:r w:rsidR="00B41052">
        <w:rPr>
          <w:sz w:val="22"/>
          <w:szCs w:val="22"/>
          <w:highlight w:val="white"/>
          <w:lang w:val="en-US" w:eastAsia="ru-RU"/>
        </w:rPr>
        <w:t>Gr. Verega – Lambourile insulare ale membrului pelvin, Chișinău, 2009</w:t>
      </w:r>
    </w:p>
    <w:p w:rsidR="003323AD" w:rsidRPr="003323AD" w:rsidRDefault="00B41052" w:rsidP="003323AD">
      <w:pPr>
        <w:pStyle w:val="aff"/>
        <w:rPr>
          <w:sz w:val="22"/>
          <w:szCs w:val="22"/>
          <w:highlight w:val="white"/>
          <w:lang w:val="en-US" w:eastAsia="ru-RU"/>
        </w:rPr>
      </w:pPr>
      <w:r>
        <w:rPr>
          <w:sz w:val="22"/>
          <w:szCs w:val="22"/>
          <w:highlight w:val="white"/>
          <w:lang w:val="en-US" w:eastAsia="ru-RU"/>
        </w:rPr>
        <w:t xml:space="preserve">2. </w:t>
      </w:r>
      <w:r w:rsidR="003323AD" w:rsidRPr="003323AD">
        <w:rPr>
          <w:sz w:val="22"/>
          <w:szCs w:val="22"/>
          <w:highlight w:val="white"/>
          <w:lang w:val="en-US" w:eastAsia="ru-RU"/>
        </w:rPr>
        <w:t>F. Isac, A. Isac, T. Bratu -</w:t>
      </w:r>
      <w:r>
        <w:rPr>
          <w:sz w:val="22"/>
          <w:szCs w:val="22"/>
          <w:highlight w:val="white"/>
          <w:lang w:val="en-US" w:eastAsia="ru-RU"/>
        </w:rPr>
        <w:t xml:space="preserve"> </w:t>
      </w:r>
      <w:r w:rsidR="003323AD" w:rsidRPr="003323AD">
        <w:rPr>
          <w:sz w:val="22"/>
          <w:szCs w:val="22"/>
          <w:highlight w:val="white"/>
          <w:lang w:val="en-US" w:eastAsia="ru-RU"/>
        </w:rPr>
        <w:t>Lambourile pediculate, Ed. MirtonTimişoara</w:t>
      </w:r>
      <w:r>
        <w:rPr>
          <w:sz w:val="22"/>
          <w:szCs w:val="22"/>
          <w:highlight w:val="white"/>
          <w:lang w:val="en-US" w:eastAsia="ru-RU"/>
        </w:rPr>
        <w:t>, 2003</w:t>
      </w:r>
    </w:p>
    <w:p w:rsidR="003323AD" w:rsidRPr="003323AD" w:rsidRDefault="00B41052" w:rsidP="003323AD">
      <w:pPr>
        <w:pStyle w:val="aff"/>
        <w:rPr>
          <w:sz w:val="22"/>
          <w:szCs w:val="22"/>
          <w:highlight w:val="white"/>
          <w:lang w:val="en-US" w:eastAsia="ru-RU"/>
        </w:rPr>
      </w:pPr>
      <w:r>
        <w:rPr>
          <w:sz w:val="22"/>
          <w:szCs w:val="22"/>
          <w:highlight w:val="white"/>
          <w:lang w:val="en-US" w:eastAsia="ru-RU"/>
        </w:rPr>
        <w:t>3</w:t>
      </w:r>
      <w:r w:rsidR="003323AD">
        <w:rPr>
          <w:sz w:val="22"/>
          <w:szCs w:val="22"/>
          <w:highlight w:val="white"/>
          <w:lang w:val="en-US" w:eastAsia="ru-RU"/>
        </w:rPr>
        <w:t xml:space="preserve">. </w:t>
      </w:r>
      <w:r w:rsidR="003323AD" w:rsidRPr="003323AD">
        <w:rPr>
          <w:sz w:val="22"/>
          <w:szCs w:val="22"/>
          <w:highlight w:val="white"/>
          <w:lang w:val="en-US" w:eastAsia="ru-RU"/>
        </w:rPr>
        <w:t>N. Angelescu – Tratat de patologie chirurgicală, Ed. Med., Buc. 2001</w:t>
      </w:r>
    </w:p>
    <w:p w:rsidR="003323AD" w:rsidRDefault="00B41052" w:rsidP="003323AD">
      <w:pPr>
        <w:pStyle w:val="aff"/>
        <w:rPr>
          <w:sz w:val="22"/>
          <w:szCs w:val="22"/>
          <w:lang w:val="en-US" w:eastAsia="ru-RU"/>
        </w:rPr>
      </w:pPr>
      <w:r>
        <w:rPr>
          <w:sz w:val="22"/>
          <w:szCs w:val="22"/>
          <w:highlight w:val="white"/>
          <w:lang w:val="en-US" w:eastAsia="ru-RU"/>
        </w:rPr>
        <w:t>4</w:t>
      </w:r>
      <w:r w:rsidR="003323AD">
        <w:rPr>
          <w:sz w:val="22"/>
          <w:szCs w:val="22"/>
          <w:highlight w:val="white"/>
          <w:lang w:val="en-US" w:eastAsia="ru-RU"/>
        </w:rPr>
        <w:t xml:space="preserve">. </w:t>
      </w:r>
      <w:r w:rsidR="003323AD" w:rsidRPr="003323AD">
        <w:rPr>
          <w:sz w:val="22"/>
          <w:szCs w:val="22"/>
          <w:highlight w:val="white"/>
          <w:lang w:val="en-US" w:eastAsia="ru-RU"/>
        </w:rPr>
        <w:t>C. Caloghera – Chirurgie de urgenţă, Ed. Artab, Timişoara</w:t>
      </w:r>
      <w:r>
        <w:rPr>
          <w:sz w:val="22"/>
          <w:szCs w:val="22"/>
          <w:highlight w:val="white"/>
          <w:lang w:val="en-US" w:eastAsia="ru-RU"/>
        </w:rPr>
        <w:t>,</w:t>
      </w:r>
      <w:r w:rsidR="003323AD" w:rsidRPr="003323AD">
        <w:rPr>
          <w:sz w:val="22"/>
          <w:szCs w:val="22"/>
          <w:highlight w:val="white"/>
          <w:lang w:val="en-US" w:eastAsia="ru-RU"/>
        </w:rPr>
        <w:t xml:space="preserve"> 1993</w:t>
      </w:r>
    </w:p>
    <w:p w:rsidR="00131102" w:rsidRPr="0054450B" w:rsidRDefault="00416075" w:rsidP="00E756F3">
      <w:pPr>
        <w:pBdr>
          <w:top w:val="nil"/>
          <w:left w:val="nil"/>
          <w:bottom w:val="nil"/>
          <w:right w:val="nil"/>
          <w:between w:val="nil"/>
        </w:pBdr>
        <w:tabs>
          <w:tab w:val="left" w:pos="0"/>
        </w:tabs>
        <w:spacing w:before="240"/>
        <w:jc w:val="center"/>
        <w:rPr>
          <w:b/>
          <w:smallCaps/>
          <w:color w:val="000000"/>
          <w:sz w:val="26"/>
          <w:szCs w:val="26"/>
        </w:rPr>
      </w:pPr>
      <w:r w:rsidRPr="0054450B">
        <w:rPr>
          <w:b/>
          <w:smallCaps/>
          <w:color w:val="000000"/>
          <w:sz w:val="26"/>
          <w:szCs w:val="26"/>
        </w:rPr>
        <w:t>MODULUL DE BOLI INFECȚIOASE LA MATURI</w:t>
      </w:r>
    </w:p>
    <w:p w:rsidR="00131102" w:rsidRPr="0054450B" w:rsidRDefault="00416075">
      <w:pPr>
        <w:numPr>
          <w:ilvl w:val="0"/>
          <w:numId w:val="38"/>
        </w:numPr>
        <w:pBdr>
          <w:top w:val="nil"/>
          <w:left w:val="nil"/>
          <w:bottom w:val="nil"/>
          <w:right w:val="nil"/>
          <w:between w:val="nil"/>
        </w:pBdr>
        <w:jc w:val="both"/>
        <w:rPr>
          <w:color w:val="000000"/>
          <w:sz w:val="22"/>
          <w:szCs w:val="22"/>
        </w:rPr>
      </w:pPr>
      <w:r w:rsidRPr="0054450B">
        <w:rPr>
          <w:b/>
          <w:color w:val="000000"/>
          <w:sz w:val="22"/>
          <w:szCs w:val="22"/>
        </w:rPr>
        <w:t>MALADIILE INFECŢIOASE CARE EVOLUEAZĂ CU SINDROMUL ICTERIC:</w:t>
      </w:r>
      <w:r w:rsidRPr="0054450B">
        <w:rPr>
          <w:color w:val="000000"/>
          <w:sz w:val="22"/>
          <w:szCs w:val="22"/>
        </w:rPr>
        <w:t xml:space="preserve"> hepatita virală acută A,B,C,D,E,F,G,TTV,SEN-virusuri, tabloul clinic, diagnosticul precoce, diagnosticul de laborator, diagnosticul diferenţial, principiile de tratament.</w:t>
      </w:r>
    </w:p>
    <w:p w:rsidR="00131102" w:rsidRPr="0054450B" w:rsidRDefault="00416075">
      <w:pPr>
        <w:numPr>
          <w:ilvl w:val="0"/>
          <w:numId w:val="38"/>
        </w:numPr>
        <w:pBdr>
          <w:top w:val="nil"/>
          <w:left w:val="nil"/>
          <w:bottom w:val="nil"/>
          <w:right w:val="nil"/>
          <w:between w:val="nil"/>
        </w:pBdr>
        <w:ind w:left="284" w:hanging="284"/>
        <w:jc w:val="both"/>
        <w:rPr>
          <w:color w:val="000000"/>
          <w:sz w:val="22"/>
          <w:szCs w:val="22"/>
        </w:rPr>
      </w:pPr>
      <w:r w:rsidRPr="0054450B">
        <w:rPr>
          <w:b/>
          <w:color w:val="000000"/>
          <w:sz w:val="22"/>
          <w:szCs w:val="22"/>
        </w:rPr>
        <w:t>MALADIILE INFECŢIOASE CARE EVOLUEAZĂ CU SINDROMUL FEBRIL:</w:t>
      </w:r>
      <w:r w:rsidRPr="0054450B">
        <w:rPr>
          <w:color w:val="000000"/>
          <w:sz w:val="22"/>
          <w:szCs w:val="22"/>
        </w:rPr>
        <w:t xml:space="preserve">  gripa, IRVA, malaria, bruceloza, leptospiroza, tabloul clinic, diagnosticul precoce, diagnosticul de laborator, principiile de tratament.</w:t>
      </w:r>
    </w:p>
    <w:p w:rsidR="00131102" w:rsidRPr="0054450B" w:rsidRDefault="00416075">
      <w:pPr>
        <w:numPr>
          <w:ilvl w:val="0"/>
          <w:numId w:val="38"/>
        </w:numPr>
        <w:pBdr>
          <w:top w:val="nil"/>
          <w:left w:val="nil"/>
          <w:bottom w:val="nil"/>
          <w:right w:val="nil"/>
          <w:between w:val="nil"/>
        </w:pBdr>
        <w:ind w:left="284" w:hanging="284"/>
        <w:jc w:val="both"/>
        <w:rPr>
          <w:color w:val="000000"/>
          <w:sz w:val="22"/>
          <w:szCs w:val="22"/>
        </w:rPr>
      </w:pPr>
      <w:r w:rsidRPr="0054450B">
        <w:rPr>
          <w:b/>
          <w:color w:val="000000"/>
          <w:sz w:val="22"/>
          <w:szCs w:val="22"/>
        </w:rPr>
        <w:t>MALADIILE INFECŢIOASE CARE EVOLUEAZĂ CU SINDROMUL ERUPTIV:</w:t>
      </w:r>
      <w:r w:rsidRPr="0054450B">
        <w:rPr>
          <w:color w:val="000000"/>
          <w:sz w:val="22"/>
          <w:szCs w:val="22"/>
        </w:rPr>
        <w:t xml:space="preserve"> febra tifoidă, febra Q,  meningococcemia, eritemele infecţioase, tifosul exantematic, tabloul clinic, diagnosticul precoce, diagnosticul de laborator, principiile de tratament.</w:t>
      </w:r>
    </w:p>
    <w:p w:rsidR="009E087E" w:rsidRDefault="009E087E" w:rsidP="00551490">
      <w:pPr>
        <w:widowControl w:val="0"/>
        <w:pBdr>
          <w:top w:val="nil"/>
          <w:left w:val="nil"/>
          <w:bottom w:val="nil"/>
          <w:right w:val="nil"/>
          <w:between w:val="nil"/>
        </w:pBdr>
        <w:ind w:left="360" w:hanging="360"/>
        <w:jc w:val="both"/>
        <w:rPr>
          <w:b/>
          <w:smallCaps/>
          <w:color w:val="000000"/>
          <w:sz w:val="22"/>
          <w:szCs w:val="22"/>
        </w:rPr>
      </w:pPr>
    </w:p>
    <w:p w:rsidR="00471B2A" w:rsidRPr="0054450B" w:rsidRDefault="00471B2A" w:rsidP="00471B2A">
      <w:pPr>
        <w:widowControl w:val="0"/>
        <w:pBdr>
          <w:top w:val="nil"/>
          <w:left w:val="nil"/>
          <w:bottom w:val="nil"/>
          <w:right w:val="nil"/>
          <w:between w:val="nil"/>
        </w:pBdr>
        <w:spacing w:before="120"/>
        <w:ind w:left="720" w:hanging="720"/>
        <w:rPr>
          <w:b/>
          <w:smallCaps/>
          <w:color w:val="000000"/>
          <w:sz w:val="22"/>
          <w:szCs w:val="22"/>
        </w:rPr>
      </w:pPr>
      <w:r>
        <w:rPr>
          <w:b/>
          <w:smallCaps/>
          <w:color w:val="000000"/>
          <w:sz w:val="22"/>
          <w:szCs w:val="22"/>
        </w:rPr>
        <w:t>VOLUM DE ASISTENȚĂ MEDICALĂ</w:t>
      </w:r>
    </w:p>
    <w:tbl>
      <w:tblPr>
        <w:tblStyle w:val="af1"/>
        <w:tblW w:w="9825"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6394"/>
        <w:gridCol w:w="1417"/>
        <w:gridCol w:w="1418"/>
      </w:tblGrid>
      <w:tr w:rsidR="002E4C03" w:rsidRPr="0054450B" w:rsidTr="00EB3474">
        <w:tc>
          <w:tcPr>
            <w:tcW w:w="596" w:type="dxa"/>
          </w:tcPr>
          <w:p w:rsidR="002E4C03" w:rsidRPr="0054450B" w:rsidRDefault="002E4C03" w:rsidP="00EB3474">
            <w:pPr>
              <w:jc w:val="center"/>
              <w:rPr>
                <w:rFonts w:ascii="Times New Roman" w:hAnsi="Times New Roman" w:cs="Times New Roman"/>
              </w:rPr>
            </w:pPr>
            <w:r w:rsidRPr="0054450B">
              <w:rPr>
                <w:rFonts w:ascii="Times New Roman" w:hAnsi="Times New Roman" w:cs="Times New Roman"/>
              </w:rPr>
              <w:t>Nr.</w:t>
            </w:r>
          </w:p>
        </w:tc>
        <w:tc>
          <w:tcPr>
            <w:tcW w:w="6394" w:type="dxa"/>
            <w:vAlign w:val="center"/>
          </w:tcPr>
          <w:p w:rsidR="002E4C03" w:rsidRPr="0054450B" w:rsidRDefault="002E4C03" w:rsidP="00EB3474">
            <w:pPr>
              <w:jc w:val="center"/>
              <w:rPr>
                <w:rFonts w:ascii="Times New Roman" w:hAnsi="Times New Roman" w:cs="Times New Roman"/>
              </w:rPr>
            </w:pPr>
            <w:r>
              <w:rPr>
                <w:rFonts w:ascii="Times New Roman" w:hAnsi="Times New Roman" w:cs="Times New Roman"/>
                <w:b/>
              </w:rPr>
              <w:t>DENUMIREA MANOPERELOR</w:t>
            </w:r>
          </w:p>
        </w:tc>
        <w:tc>
          <w:tcPr>
            <w:tcW w:w="1417" w:type="dxa"/>
            <w:vAlign w:val="center"/>
          </w:tcPr>
          <w:p w:rsidR="002E4C03" w:rsidRPr="0054450B" w:rsidRDefault="00EB3474" w:rsidP="00EB3474">
            <w:pPr>
              <w:jc w:val="center"/>
              <w:rPr>
                <w:rFonts w:ascii="Times New Roman" w:hAnsi="Times New Roman" w:cs="Times New Roman"/>
              </w:rPr>
            </w:pPr>
            <w:r w:rsidRPr="003323AD">
              <w:rPr>
                <w:rFonts w:ascii="Times New Roman" w:hAnsi="Times New Roman" w:cs="Times New Roman"/>
                <w:b/>
              </w:rPr>
              <w:t>NIVELUL</w:t>
            </w:r>
          </w:p>
        </w:tc>
        <w:tc>
          <w:tcPr>
            <w:tcW w:w="1418" w:type="dxa"/>
            <w:vAlign w:val="center"/>
          </w:tcPr>
          <w:p w:rsidR="002E4C03" w:rsidRPr="0054450B" w:rsidRDefault="00EB3474" w:rsidP="00EB3474">
            <w:pPr>
              <w:jc w:val="center"/>
              <w:rPr>
                <w:rFonts w:ascii="Times New Roman" w:hAnsi="Times New Roman" w:cs="Times New Roman"/>
              </w:rPr>
            </w:pPr>
            <w:r>
              <w:rPr>
                <w:rFonts w:ascii="Times New Roman" w:hAnsi="Times New Roman" w:cs="Times New Roman"/>
                <w:b/>
              </w:rPr>
              <w:t>VOLUMUL</w:t>
            </w:r>
          </w:p>
        </w:tc>
      </w:tr>
      <w:tr w:rsidR="002E4C03" w:rsidRPr="0054450B" w:rsidTr="00EB3474">
        <w:tc>
          <w:tcPr>
            <w:tcW w:w="596" w:type="dxa"/>
          </w:tcPr>
          <w:p w:rsidR="002E4C03" w:rsidRPr="0054450B" w:rsidRDefault="002E4C03" w:rsidP="002E4C03">
            <w:pPr>
              <w:spacing w:line="360" w:lineRule="auto"/>
              <w:jc w:val="both"/>
              <w:rPr>
                <w:rFonts w:ascii="Times New Roman" w:hAnsi="Times New Roman" w:cs="Times New Roman"/>
              </w:rPr>
            </w:pPr>
            <w:r w:rsidRPr="0054450B">
              <w:rPr>
                <w:rFonts w:ascii="Times New Roman" w:hAnsi="Times New Roman" w:cs="Times New Roman"/>
              </w:rPr>
              <w:t>1</w:t>
            </w:r>
          </w:p>
        </w:tc>
        <w:tc>
          <w:tcPr>
            <w:tcW w:w="6394" w:type="dxa"/>
          </w:tcPr>
          <w:p w:rsidR="002E4C03" w:rsidRPr="0054450B" w:rsidRDefault="002E4C03" w:rsidP="002E4C03">
            <w:pPr>
              <w:jc w:val="both"/>
              <w:rPr>
                <w:rFonts w:ascii="Times New Roman" w:hAnsi="Times New Roman" w:cs="Times New Roman"/>
              </w:rPr>
            </w:pPr>
            <w:r w:rsidRPr="0054450B">
              <w:rPr>
                <w:rFonts w:ascii="Times New Roman" w:hAnsi="Times New Roman" w:cs="Times New Roman"/>
              </w:rPr>
              <w:t>Palparea ficatului  şi a splinei</w:t>
            </w:r>
          </w:p>
        </w:tc>
        <w:tc>
          <w:tcPr>
            <w:tcW w:w="1417" w:type="dxa"/>
          </w:tcPr>
          <w:p w:rsidR="002E4C03" w:rsidRPr="0054450B" w:rsidRDefault="002E4C03" w:rsidP="002E4C03">
            <w:pPr>
              <w:spacing w:line="360" w:lineRule="auto"/>
              <w:jc w:val="center"/>
              <w:rPr>
                <w:rFonts w:ascii="Times New Roman" w:hAnsi="Times New Roman" w:cs="Times New Roman"/>
              </w:rPr>
            </w:pPr>
            <w:r w:rsidRPr="0054450B">
              <w:rPr>
                <w:rFonts w:ascii="Times New Roman" w:hAnsi="Times New Roman" w:cs="Times New Roman"/>
              </w:rPr>
              <w:t>E</w:t>
            </w:r>
            <w:r w:rsidR="00EB3474">
              <w:rPr>
                <w:rFonts w:ascii="Times New Roman" w:hAnsi="Times New Roman" w:cs="Times New Roman"/>
              </w:rPr>
              <w:t xml:space="preserve">-10 </w:t>
            </w:r>
            <w:r w:rsidRPr="0054450B">
              <w:rPr>
                <w:rFonts w:ascii="Times New Roman" w:hAnsi="Times New Roman" w:cs="Times New Roman"/>
              </w:rPr>
              <w:t>I</w:t>
            </w:r>
            <w:r w:rsidR="00EB3474">
              <w:rPr>
                <w:rFonts w:ascii="Times New Roman" w:hAnsi="Times New Roman" w:cs="Times New Roman"/>
              </w:rPr>
              <w:t>-5</w:t>
            </w:r>
          </w:p>
        </w:tc>
        <w:tc>
          <w:tcPr>
            <w:tcW w:w="1418" w:type="dxa"/>
          </w:tcPr>
          <w:p w:rsidR="002E4C03" w:rsidRPr="0054450B" w:rsidRDefault="002E4C03" w:rsidP="002E4C03">
            <w:pPr>
              <w:spacing w:line="360" w:lineRule="auto"/>
              <w:jc w:val="center"/>
              <w:rPr>
                <w:rFonts w:ascii="Times New Roman" w:hAnsi="Times New Roman" w:cs="Times New Roman"/>
              </w:rPr>
            </w:pPr>
            <w:r w:rsidRPr="0054450B">
              <w:rPr>
                <w:rFonts w:ascii="Times New Roman" w:hAnsi="Times New Roman" w:cs="Times New Roman"/>
              </w:rPr>
              <w:t>15</w:t>
            </w:r>
          </w:p>
        </w:tc>
      </w:tr>
      <w:tr w:rsidR="002E4C03" w:rsidRPr="0054450B" w:rsidTr="00EB3474">
        <w:tc>
          <w:tcPr>
            <w:tcW w:w="596" w:type="dxa"/>
          </w:tcPr>
          <w:p w:rsidR="002E4C03" w:rsidRPr="0054450B" w:rsidRDefault="002E4C03" w:rsidP="002E4C03">
            <w:pPr>
              <w:spacing w:line="360" w:lineRule="auto"/>
              <w:jc w:val="both"/>
              <w:rPr>
                <w:rFonts w:ascii="Times New Roman" w:hAnsi="Times New Roman" w:cs="Times New Roman"/>
              </w:rPr>
            </w:pPr>
            <w:r w:rsidRPr="0054450B">
              <w:rPr>
                <w:rFonts w:ascii="Times New Roman" w:hAnsi="Times New Roman" w:cs="Times New Roman"/>
              </w:rPr>
              <w:t>2</w:t>
            </w:r>
          </w:p>
        </w:tc>
        <w:tc>
          <w:tcPr>
            <w:tcW w:w="6394" w:type="dxa"/>
          </w:tcPr>
          <w:p w:rsidR="002E4C03" w:rsidRPr="0054450B" w:rsidRDefault="002E4C03" w:rsidP="002E4C03">
            <w:pPr>
              <w:jc w:val="both"/>
              <w:rPr>
                <w:rFonts w:ascii="Times New Roman" w:hAnsi="Times New Roman" w:cs="Times New Roman"/>
              </w:rPr>
            </w:pPr>
            <w:r w:rsidRPr="0054450B">
              <w:rPr>
                <w:rFonts w:ascii="Times New Roman" w:hAnsi="Times New Roman" w:cs="Times New Roman"/>
              </w:rPr>
              <w:t>Aprecierea gradului de intensitate a icterului în hepatitele virale</w:t>
            </w:r>
          </w:p>
        </w:tc>
        <w:tc>
          <w:tcPr>
            <w:tcW w:w="1417" w:type="dxa"/>
          </w:tcPr>
          <w:p w:rsidR="002E4C03" w:rsidRPr="0054450B" w:rsidRDefault="002E4C03" w:rsidP="002E4C03">
            <w:pPr>
              <w:spacing w:line="360" w:lineRule="auto"/>
              <w:jc w:val="center"/>
              <w:rPr>
                <w:rFonts w:ascii="Times New Roman" w:hAnsi="Times New Roman" w:cs="Times New Roman"/>
              </w:rPr>
            </w:pPr>
            <w:r w:rsidRPr="0054450B">
              <w:rPr>
                <w:rFonts w:ascii="Times New Roman" w:hAnsi="Times New Roman" w:cs="Times New Roman"/>
              </w:rPr>
              <w:t>E</w:t>
            </w:r>
            <w:r w:rsidR="00EB3474">
              <w:rPr>
                <w:rFonts w:ascii="Times New Roman" w:hAnsi="Times New Roman" w:cs="Times New Roman"/>
              </w:rPr>
              <w:t xml:space="preserve">-7 </w:t>
            </w:r>
            <w:r w:rsidRPr="0054450B">
              <w:rPr>
                <w:rFonts w:ascii="Times New Roman" w:hAnsi="Times New Roman" w:cs="Times New Roman"/>
              </w:rPr>
              <w:t>I</w:t>
            </w:r>
            <w:r w:rsidR="00EB3474">
              <w:rPr>
                <w:rFonts w:ascii="Times New Roman" w:hAnsi="Times New Roman" w:cs="Times New Roman"/>
              </w:rPr>
              <w:t>-3</w:t>
            </w:r>
          </w:p>
        </w:tc>
        <w:tc>
          <w:tcPr>
            <w:tcW w:w="1418" w:type="dxa"/>
          </w:tcPr>
          <w:p w:rsidR="002E4C03" w:rsidRPr="0054450B" w:rsidRDefault="002E4C03" w:rsidP="002E4C03">
            <w:pPr>
              <w:spacing w:line="360" w:lineRule="auto"/>
              <w:jc w:val="center"/>
              <w:rPr>
                <w:rFonts w:ascii="Times New Roman" w:hAnsi="Times New Roman" w:cs="Times New Roman"/>
              </w:rPr>
            </w:pPr>
            <w:r w:rsidRPr="0054450B">
              <w:rPr>
                <w:rFonts w:ascii="Times New Roman" w:hAnsi="Times New Roman" w:cs="Times New Roman"/>
              </w:rPr>
              <w:t>10</w:t>
            </w:r>
          </w:p>
        </w:tc>
      </w:tr>
      <w:tr w:rsidR="002E4C03" w:rsidRPr="0054450B" w:rsidTr="00EB3474">
        <w:tc>
          <w:tcPr>
            <w:tcW w:w="596" w:type="dxa"/>
          </w:tcPr>
          <w:p w:rsidR="002E4C03" w:rsidRPr="0054450B" w:rsidRDefault="002E4C03" w:rsidP="002E4C03">
            <w:pPr>
              <w:spacing w:line="360" w:lineRule="auto"/>
              <w:jc w:val="both"/>
              <w:rPr>
                <w:rFonts w:ascii="Times New Roman" w:hAnsi="Times New Roman" w:cs="Times New Roman"/>
              </w:rPr>
            </w:pPr>
            <w:r w:rsidRPr="0054450B">
              <w:rPr>
                <w:rFonts w:ascii="Times New Roman" w:hAnsi="Times New Roman" w:cs="Times New Roman"/>
              </w:rPr>
              <w:t>3</w:t>
            </w:r>
          </w:p>
        </w:tc>
        <w:tc>
          <w:tcPr>
            <w:tcW w:w="6394" w:type="dxa"/>
          </w:tcPr>
          <w:p w:rsidR="002E4C03" w:rsidRPr="0054450B" w:rsidRDefault="002E4C03" w:rsidP="002E4C03">
            <w:pPr>
              <w:jc w:val="both"/>
              <w:rPr>
                <w:rFonts w:ascii="Times New Roman" w:hAnsi="Times New Roman" w:cs="Times New Roman"/>
              </w:rPr>
            </w:pPr>
            <w:r w:rsidRPr="0054450B">
              <w:rPr>
                <w:rFonts w:ascii="Times New Roman" w:hAnsi="Times New Roman" w:cs="Times New Roman"/>
              </w:rPr>
              <w:t>Aprecierea culorii urinei şi materiilor fecale în hepatitele virale</w:t>
            </w:r>
          </w:p>
        </w:tc>
        <w:tc>
          <w:tcPr>
            <w:tcW w:w="1417" w:type="dxa"/>
          </w:tcPr>
          <w:p w:rsidR="002E4C03" w:rsidRPr="0054450B" w:rsidRDefault="002E4C03" w:rsidP="002E4C03">
            <w:pPr>
              <w:spacing w:line="360" w:lineRule="auto"/>
              <w:jc w:val="center"/>
              <w:rPr>
                <w:rFonts w:ascii="Times New Roman" w:hAnsi="Times New Roman" w:cs="Times New Roman"/>
              </w:rPr>
            </w:pPr>
            <w:r w:rsidRPr="0054450B">
              <w:rPr>
                <w:rFonts w:ascii="Times New Roman" w:hAnsi="Times New Roman" w:cs="Times New Roman"/>
              </w:rPr>
              <w:t>E</w:t>
            </w:r>
            <w:r w:rsidR="00EB3474">
              <w:rPr>
                <w:rFonts w:ascii="Times New Roman" w:hAnsi="Times New Roman" w:cs="Times New Roman"/>
              </w:rPr>
              <w:t xml:space="preserve">-3 </w:t>
            </w:r>
            <w:r w:rsidRPr="0054450B">
              <w:rPr>
                <w:rFonts w:ascii="Times New Roman" w:hAnsi="Times New Roman" w:cs="Times New Roman"/>
              </w:rPr>
              <w:t>I</w:t>
            </w:r>
            <w:r w:rsidR="00EB3474">
              <w:rPr>
                <w:rFonts w:ascii="Times New Roman" w:hAnsi="Times New Roman" w:cs="Times New Roman"/>
              </w:rPr>
              <w:t>-2</w:t>
            </w:r>
          </w:p>
        </w:tc>
        <w:tc>
          <w:tcPr>
            <w:tcW w:w="1418" w:type="dxa"/>
          </w:tcPr>
          <w:p w:rsidR="002E4C03" w:rsidRPr="0054450B" w:rsidRDefault="002E4C03" w:rsidP="002E4C03">
            <w:pPr>
              <w:spacing w:line="360" w:lineRule="auto"/>
              <w:jc w:val="center"/>
              <w:rPr>
                <w:rFonts w:ascii="Times New Roman" w:hAnsi="Times New Roman" w:cs="Times New Roman"/>
              </w:rPr>
            </w:pPr>
            <w:r w:rsidRPr="0054450B">
              <w:rPr>
                <w:rFonts w:ascii="Times New Roman" w:hAnsi="Times New Roman" w:cs="Times New Roman"/>
              </w:rPr>
              <w:t>5</w:t>
            </w:r>
          </w:p>
        </w:tc>
      </w:tr>
      <w:tr w:rsidR="002E4C03" w:rsidRPr="0054450B" w:rsidTr="00EB3474">
        <w:tc>
          <w:tcPr>
            <w:tcW w:w="596" w:type="dxa"/>
          </w:tcPr>
          <w:p w:rsidR="002E4C03" w:rsidRPr="0054450B" w:rsidRDefault="002E4C03" w:rsidP="002E4C03">
            <w:pPr>
              <w:spacing w:line="360" w:lineRule="auto"/>
              <w:jc w:val="both"/>
              <w:rPr>
                <w:rFonts w:ascii="Times New Roman" w:hAnsi="Times New Roman" w:cs="Times New Roman"/>
              </w:rPr>
            </w:pPr>
            <w:r w:rsidRPr="0054450B">
              <w:rPr>
                <w:rFonts w:ascii="Times New Roman" w:hAnsi="Times New Roman" w:cs="Times New Roman"/>
              </w:rPr>
              <w:t>4</w:t>
            </w:r>
          </w:p>
        </w:tc>
        <w:tc>
          <w:tcPr>
            <w:tcW w:w="6394" w:type="dxa"/>
          </w:tcPr>
          <w:p w:rsidR="002E4C03" w:rsidRPr="0054450B" w:rsidRDefault="002E4C03" w:rsidP="002E4C03">
            <w:pPr>
              <w:jc w:val="both"/>
              <w:rPr>
                <w:rFonts w:ascii="Times New Roman" w:hAnsi="Times New Roman" w:cs="Times New Roman"/>
              </w:rPr>
            </w:pPr>
            <w:r w:rsidRPr="0054450B">
              <w:rPr>
                <w:rFonts w:ascii="Times New Roman" w:hAnsi="Times New Roman" w:cs="Times New Roman"/>
              </w:rPr>
              <w:t>Aprecierea clinică a indicilor biochimici în maladiile infecţioase cu afectarea ficatului</w:t>
            </w:r>
          </w:p>
        </w:tc>
        <w:tc>
          <w:tcPr>
            <w:tcW w:w="1417" w:type="dxa"/>
          </w:tcPr>
          <w:p w:rsidR="002E4C03" w:rsidRPr="0054450B" w:rsidRDefault="002E4C03" w:rsidP="002E4C03">
            <w:pPr>
              <w:spacing w:line="360" w:lineRule="auto"/>
              <w:jc w:val="center"/>
              <w:rPr>
                <w:rFonts w:ascii="Times New Roman" w:hAnsi="Times New Roman" w:cs="Times New Roman"/>
              </w:rPr>
            </w:pPr>
            <w:r w:rsidRPr="0054450B">
              <w:rPr>
                <w:rFonts w:ascii="Times New Roman" w:hAnsi="Times New Roman" w:cs="Times New Roman"/>
              </w:rPr>
              <w:t>E</w:t>
            </w:r>
            <w:r w:rsidR="00EB3474">
              <w:rPr>
                <w:rFonts w:ascii="Times New Roman" w:hAnsi="Times New Roman" w:cs="Times New Roman"/>
              </w:rPr>
              <w:t xml:space="preserve">-10 </w:t>
            </w:r>
            <w:r w:rsidRPr="0054450B">
              <w:rPr>
                <w:rFonts w:ascii="Times New Roman" w:hAnsi="Times New Roman" w:cs="Times New Roman"/>
              </w:rPr>
              <w:t>I</w:t>
            </w:r>
            <w:r w:rsidR="00EB3474">
              <w:rPr>
                <w:rFonts w:ascii="Times New Roman" w:hAnsi="Times New Roman" w:cs="Times New Roman"/>
              </w:rPr>
              <w:t>-5</w:t>
            </w:r>
          </w:p>
        </w:tc>
        <w:tc>
          <w:tcPr>
            <w:tcW w:w="1418" w:type="dxa"/>
          </w:tcPr>
          <w:p w:rsidR="002E4C03" w:rsidRPr="0054450B" w:rsidRDefault="002E4C03" w:rsidP="002E4C03">
            <w:pPr>
              <w:spacing w:line="360" w:lineRule="auto"/>
              <w:jc w:val="center"/>
              <w:rPr>
                <w:rFonts w:ascii="Times New Roman" w:hAnsi="Times New Roman" w:cs="Times New Roman"/>
              </w:rPr>
            </w:pPr>
            <w:r w:rsidRPr="0054450B">
              <w:rPr>
                <w:rFonts w:ascii="Times New Roman" w:hAnsi="Times New Roman" w:cs="Times New Roman"/>
              </w:rPr>
              <w:t>15</w:t>
            </w:r>
          </w:p>
        </w:tc>
      </w:tr>
      <w:tr w:rsidR="00EB3474" w:rsidRPr="0054450B" w:rsidTr="00EB3474">
        <w:tc>
          <w:tcPr>
            <w:tcW w:w="596" w:type="dxa"/>
          </w:tcPr>
          <w:p w:rsidR="00EB3474" w:rsidRPr="0054450B" w:rsidRDefault="00EB3474" w:rsidP="00EB3474">
            <w:pPr>
              <w:spacing w:line="360" w:lineRule="auto"/>
              <w:jc w:val="both"/>
              <w:rPr>
                <w:rFonts w:ascii="Times New Roman" w:hAnsi="Times New Roman" w:cs="Times New Roman"/>
              </w:rPr>
            </w:pPr>
            <w:r w:rsidRPr="0054450B">
              <w:rPr>
                <w:rFonts w:ascii="Times New Roman" w:hAnsi="Times New Roman" w:cs="Times New Roman"/>
              </w:rPr>
              <w:t>5</w:t>
            </w:r>
          </w:p>
        </w:tc>
        <w:tc>
          <w:tcPr>
            <w:tcW w:w="6394" w:type="dxa"/>
          </w:tcPr>
          <w:p w:rsidR="00EB3474" w:rsidRPr="0054450B" w:rsidRDefault="00EB3474" w:rsidP="00EB3474">
            <w:pPr>
              <w:jc w:val="both"/>
              <w:rPr>
                <w:rFonts w:ascii="Times New Roman" w:hAnsi="Times New Roman" w:cs="Times New Roman"/>
              </w:rPr>
            </w:pPr>
            <w:r w:rsidRPr="0054450B">
              <w:rPr>
                <w:rFonts w:ascii="Times New Roman" w:hAnsi="Times New Roman" w:cs="Times New Roman"/>
              </w:rPr>
              <w:t>Aprecierea markerilor în hepatitele virale acute</w:t>
            </w:r>
          </w:p>
        </w:tc>
        <w:tc>
          <w:tcPr>
            <w:tcW w:w="1417" w:type="dxa"/>
          </w:tcPr>
          <w:p w:rsidR="00EB3474" w:rsidRPr="0054450B" w:rsidRDefault="00EB3474" w:rsidP="00EB3474">
            <w:pPr>
              <w:spacing w:line="360" w:lineRule="auto"/>
              <w:jc w:val="center"/>
              <w:rPr>
                <w:rFonts w:ascii="Times New Roman" w:hAnsi="Times New Roman" w:cs="Times New Roman"/>
              </w:rPr>
            </w:pPr>
            <w:r w:rsidRPr="0054450B">
              <w:rPr>
                <w:rFonts w:ascii="Times New Roman" w:hAnsi="Times New Roman" w:cs="Times New Roman"/>
              </w:rPr>
              <w:t>E</w:t>
            </w:r>
            <w:r>
              <w:rPr>
                <w:rFonts w:ascii="Times New Roman" w:hAnsi="Times New Roman" w:cs="Times New Roman"/>
              </w:rPr>
              <w:t xml:space="preserve">-10 </w:t>
            </w:r>
            <w:r w:rsidRPr="0054450B">
              <w:rPr>
                <w:rFonts w:ascii="Times New Roman" w:hAnsi="Times New Roman" w:cs="Times New Roman"/>
              </w:rPr>
              <w:t>I</w:t>
            </w:r>
            <w:r>
              <w:rPr>
                <w:rFonts w:ascii="Times New Roman" w:hAnsi="Times New Roman" w:cs="Times New Roman"/>
              </w:rPr>
              <w:t>-5</w:t>
            </w:r>
          </w:p>
        </w:tc>
        <w:tc>
          <w:tcPr>
            <w:tcW w:w="1418" w:type="dxa"/>
          </w:tcPr>
          <w:p w:rsidR="00EB3474" w:rsidRPr="0054450B" w:rsidRDefault="00EB3474" w:rsidP="00EB3474">
            <w:pPr>
              <w:spacing w:line="360" w:lineRule="auto"/>
              <w:jc w:val="center"/>
              <w:rPr>
                <w:rFonts w:ascii="Times New Roman" w:hAnsi="Times New Roman" w:cs="Times New Roman"/>
              </w:rPr>
            </w:pPr>
            <w:r w:rsidRPr="0054450B">
              <w:rPr>
                <w:rFonts w:ascii="Times New Roman" w:hAnsi="Times New Roman" w:cs="Times New Roman"/>
              </w:rPr>
              <w:t>15</w:t>
            </w:r>
          </w:p>
        </w:tc>
      </w:tr>
      <w:tr w:rsidR="002E4C03" w:rsidRPr="0054450B" w:rsidTr="00EB3474">
        <w:tc>
          <w:tcPr>
            <w:tcW w:w="596" w:type="dxa"/>
          </w:tcPr>
          <w:p w:rsidR="002E4C03" w:rsidRPr="0054450B" w:rsidRDefault="002E4C03" w:rsidP="002E4C03">
            <w:pPr>
              <w:spacing w:line="360" w:lineRule="auto"/>
              <w:jc w:val="both"/>
              <w:rPr>
                <w:rFonts w:ascii="Times New Roman" w:hAnsi="Times New Roman" w:cs="Times New Roman"/>
              </w:rPr>
            </w:pPr>
            <w:r w:rsidRPr="0054450B">
              <w:rPr>
                <w:rFonts w:ascii="Times New Roman" w:hAnsi="Times New Roman" w:cs="Times New Roman"/>
              </w:rPr>
              <w:t>6</w:t>
            </w:r>
          </w:p>
        </w:tc>
        <w:tc>
          <w:tcPr>
            <w:tcW w:w="6394" w:type="dxa"/>
          </w:tcPr>
          <w:p w:rsidR="002E4C03" w:rsidRPr="0054450B" w:rsidRDefault="002E4C03" w:rsidP="002E4C03">
            <w:pPr>
              <w:jc w:val="both"/>
              <w:rPr>
                <w:rFonts w:ascii="Times New Roman" w:hAnsi="Times New Roman" w:cs="Times New Roman"/>
              </w:rPr>
            </w:pPr>
            <w:r w:rsidRPr="0054450B">
              <w:rPr>
                <w:rFonts w:ascii="Times New Roman" w:hAnsi="Times New Roman" w:cs="Times New Roman"/>
              </w:rPr>
              <w:t>Recoltarea sângelui pentru investigaţiile bacteriologice (în febra tifoidă, infecţia meningococică, septicemie, salmoneloză etc)</w:t>
            </w:r>
          </w:p>
        </w:tc>
        <w:tc>
          <w:tcPr>
            <w:tcW w:w="1417" w:type="dxa"/>
          </w:tcPr>
          <w:p w:rsidR="002E4C03" w:rsidRPr="0054450B" w:rsidRDefault="002E4C03" w:rsidP="002E4C03">
            <w:pPr>
              <w:spacing w:line="360" w:lineRule="auto"/>
              <w:jc w:val="center"/>
              <w:rPr>
                <w:rFonts w:ascii="Times New Roman" w:hAnsi="Times New Roman" w:cs="Times New Roman"/>
              </w:rPr>
            </w:pPr>
            <w:r w:rsidRPr="0054450B">
              <w:rPr>
                <w:rFonts w:ascii="Times New Roman" w:hAnsi="Times New Roman" w:cs="Times New Roman"/>
              </w:rPr>
              <w:t>A</w:t>
            </w:r>
            <w:r w:rsidR="00EB3474">
              <w:rPr>
                <w:rFonts w:ascii="Times New Roman" w:hAnsi="Times New Roman" w:cs="Times New Roman"/>
              </w:rPr>
              <w:t xml:space="preserve">-2 </w:t>
            </w:r>
            <w:r w:rsidRPr="0054450B">
              <w:rPr>
                <w:rFonts w:ascii="Times New Roman" w:hAnsi="Times New Roman" w:cs="Times New Roman"/>
              </w:rPr>
              <w:t>E</w:t>
            </w:r>
            <w:r w:rsidR="00EB3474">
              <w:rPr>
                <w:rFonts w:ascii="Times New Roman" w:hAnsi="Times New Roman" w:cs="Times New Roman"/>
              </w:rPr>
              <w:t>-3</w:t>
            </w:r>
          </w:p>
        </w:tc>
        <w:tc>
          <w:tcPr>
            <w:tcW w:w="1418" w:type="dxa"/>
          </w:tcPr>
          <w:p w:rsidR="002E4C03" w:rsidRPr="0054450B" w:rsidRDefault="002E4C03" w:rsidP="002E4C03">
            <w:pPr>
              <w:spacing w:line="360" w:lineRule="auto"/>
              <w:jc w:val="center"/>
              <w:rPr>
                <w:rFonts w:ascii="Times New Roman" w:hAnsi="Times New Roman" w:cs="Times New Roman"/>
              </w:rPr>
            </w:pPr>
            <w:r w:rsidRPr="0054450B">
              <w:rPr>
                <w:rFonts w:ascii="Times New Roman" w:hAnsi="Times New Roman" w:cs="Times New Roman"/>
              </w:rPr>
              <w:t>5</w:t>
            </w:r>
          </w:p>
        </w:tc>
      </w:tr>
      <w:tr w:rsidR="00EB3474" w:rsidRPr="0054450B" w:rsidTr="00EB3474">
        <w:tc>
          <w:tcPr>
            <w:tcW w:w="596" w:type="dxa"/>
          </w:tcPr>
          <w:p w:rsidR="00EB3474" w:rsidRPr="0054450B" w:rsidRDefault="00EB3474" w:rsidP="00EB3474">
            <w:pPr>
              <w:spacing w:line="360" w:lineRule="auto"/>
              <w:jc w:val="both"/>
              <w:rPr>
                <w:rFonts w:ascii="Times New Roman" w:hAnsi="Times New Roman" w:cs="Times New Roman"/>
              </w:rPr>
            </w:pPr>
            <w:r w:rsidRPr="0054450B">
              <w:rPr>
                <w:rFonts w:ascii="Times New Roman" w:hAnsi="Times New Roman" w:cs="Times New Roman"/>
              </w:rPr>
              <w:t>7</w:t>
            </w:r>
          </w:p>
        </w:tc>
        <w:tc>
          <w:tcPr>
            <w:tcW w:w="6394" w:type="dxa"/>
          </w:tcPr>
          <w:p w:rsidR="00EB3474" w:rsidRPr="0054450B" w:rsidRDefault="00EB3474" w:rsidP="00EB3474">
            <w:pPr>
              <w:jc w:val="both"/>
              <w:rPr>
                <w:rFonts w:ascii="Times New Roman" w:hAnsi="Times New Roman" w:cs="Times New Roman"/>
              </w:rPr>
            </w:pPr>
            <w:r w:rsidRPr="0054450B">
              <w:rPr>
                <w:rFonts w:ascii="Times New Roman" w:hAnsi="Times New Roman" w:cs="Times New Roman"/>
              </w:rPr>
              <w:t>Recoltarea sângelui pentru investigaţiile serologice în maladiile infecţioase (infecţii virale, febra tifoidă)</w:t>
            </w:r>
          </w:p>
        </w:tc>
        <w:tc>
          <w:tcPr>
            <w:tcW w:w="1417" w:type="dxa"/>
          </w:tcPr>
          <w:p w:rsidR="00EB3474" w:rsidRPr="0054450B" w:rsidRDefault="00EB3474" w:rsidP="00EB3474">
            <w:pPr>
              <w:spacing w:line="360" w:lineRule="auto"/>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-2 </w:t>
            </w:r>
            <w:r w:rsidRPr="0054450B">
              <w:rPr>
                <w:rFonts w:ascii="Times New Roman" w:hAnsi="Times New Roman" w:cs="Times New Roman"/>
              </w:rPr>
              <w:t>E</w:t>
            </w:r>
            <w:r>
              <w:rPr>
                <w:rFonts w:ascii="Times New Roman" w:hAnsi="Times New Roman" w:cs="Times New Roman"/>
              </w:rPr>
              <w:t>-3</w:t>
            </w:r>
          </w:p>
        </w:tc>
        <w:tc>
          <w:tcPr>
            <w:tcW w:w="1418" w:type="dxa"/>
          </w:tcPr>
          <w:p w:rsidR="00EB3474" w:rsidRPr="0054450B" w:rsidRDefault="00EB3474" w:rsidP="00EB3474">
            <w:pPr>
              <w:spacing w:line="360" w:lineRule="auto"/>
              <w:jc w:val="center"/>
              <w:rPr>
                <w:rFonts w:ascii="Times New Roman" w:hAnsi="Times New Roman" w:cs="Times New Roman"/>
              </w:rPr>
            </w:pPr>
            <w:r w:rsidRPr="0054450B">
              <w:rPr>
                <w:rFonts w:ascii="Times New Roman" w:hAnsi="Times New Roman" w:cs="Times New Roman"/>
              </w:rPr>
              <w:t>5</w:t>
            </w:r>
          </w:p>
        </w:tc>
      </w:tr>
      <w:tr w:rsidR="002E4C03" w:rsidRPr="0054450B" w:rsidTr="00EB3474">
        <w:tc>
          <w:tcPr>
            <w:tcW w:w="596" w:type="dxa"/>
          </w:tcPr>
          <w:p w:rsidR="002E4C03" w:rsidRPr="0054450B" w:rsidRDefault="002E4C03" w:rsidP="002E4C03">
            <w:pPr>
              <w:spacing w:line="360" w:lineRule="auto"/>
              <w:jc w:val="both"/>
              <w:rPr>
                <w:rFonts w:ascii="Times New Roman" w:hAnsi="Times New Roman" w:cs="Times New Roman"/>
              </w:rPr>
            </w:pPr>
            <w:r w:rsidRPr="0054450B">
              <w:rPr>
                <w:rFonts w:ascii="Times New Roman" w:hAnsi="Times New Roman" w:cs="Times New Roman"/>
              </w:rPr>
              <w:lastRenderedPageBreak/>
              <w:t>8</w:t>
            </w:r>
          </w:p>
        </w:tc>
        <w:tc>
          <w:tcPr>
            <w:tcW w:w="6394" w:type="dxa"/>
          </w:tcPr>
          <w:p w:rsidR="002E4C03" w:rsidRPr="0054450B" w:rsidRDefault="002E4C03" w:rsidP="002E4C03">
            <w:pPr>
              <w:jc w:val="both"/>
              <w:rPr>
                <w:rFonts w:ascii="Times New Roman" w:hAnsi="Times New Roman" w:cs="Times New Roman"/>
              </w:rPr>
            </w:pPr>
            <w:r w:rsidRPr="0054450B">
              <w:rPr>
                <w:rFonts w:ascii="Times New Roman" w:hAnsi="Times New Roman" w:cs="Times New Roman"/>
              </w:rPr>
              <w:t>Depistarea elementelor eruptive în maladiile infecţioase (rubeola, rujeola, scarlatina, febra tifoidă, infecţia meningococică, tifos exantematic, yersinioza etc).</w:t>
            </w:r>
          </w:p>
        </w:tc>
        <w:tc>
          <w:tcPr>
            <w:tcW w:w="1417" w:type="dxa"/>
          </w:tcPr>
          <w:p w:rsidR="002E4C03" w:rsidRPr="0054450B" w:rsidRDefault="002E4C03" w:rsidP="002E4C03">
            <w:pPr>
              <w:spacing w:line="360" w:lineRule="auto"/>
              <w:jc w:val="center"/>
              <w:rPr>
                <w:rFonts w:ascii="Times New Roman" w:hAnsi="Times New Roman" w:cs="Times New Roman"/>
              </w:rPr>
            </w:pPr>
            <w:r w:rsidRPr="0054450B">
              <w:rPr>
                <w:rFonts w:ascii="Times New Roman" w:hAnsi="Times New Roman" w:cs="Times New Roman"/>
              </w:rPr>
              <w:t>E</w:t>
            </w:r>
            <w:r w:rsidR="00EB3474">
              <w:rPr>
                <w:rFonts w:ascii="Times New Roman" w:hAnsi="Times New Roman" w:cs="Times New Roman"/>
              </w:rPr>
              <w:t xml:space="preserve">-7 </w:t>
            </w:r>
            <w:r w:rsidRPr="0054450B">
              <w:rPr>
                <w:rFonts w:ascii="Times New Roman" w:hAnsi="Times New Roman" w:cs="Times New Roman"/>
              </w:rPr>
              <w:t>I</w:t>
            </w:r>
            <w:r w:rsidR="00EB3474">
              <w:rPr>
                <w:rFonts w:ascii="Times New Roman" w:hAnsi="Times New Roman" w:cs="Times New Roman"/>
              </w:rPr>
              <w:t>-3</w:t>
            </w:r>
          </w:p>
        </w:tc>
        <w:tc>
          <w:tcPr>
            <w:tcW w:w="1418" w:type="dxa"/>
          </w:tcPr>
          <w:p w:rsidR="002E4C03" w:rsidRPr="0054450B" w:rsidRDefault="002E4C03" w:rsidP="002E4C03">
            <w:pPr>
              <w:spacing w:line="360" w:lineRule="auto"/>
              <w:jc w:val="center"/>
              <w:rPr>
                <w:rFonts w:ascii="Times New Roman" w:hAnsi="Times New Roman" w:cs="Times New Roman"/>
              </w:rPr>
            </w:pPr>
            <w:r w:rsidRPr="0054450B">
              <w:rPr>
                <w:rFonts w:ascii="Times New Roman" w:hAnsi="Times New Roman" w:cs="Times New Roman"/>
              </w:rPr>
              <w:t>10</w:t>
            </w:r>
          </w:p>
        </w:tc>
      </w:tr>
      <w:tr w:rsidR="002E4C03" w:rsidRPr="0054450B" w:rsidTr="00EB3474">
        <w:tc>
          <w:tcPr>
            <w:tcW w:w="596" w:type="dxa"/>
          </w:tcPr>
          <w:p w:rsidR="002E4C03" w:rsidRPr="0054450B" w:rsidRDefault="002E4C03" w:rsidP="002E4C03">
            <w:pPr>
              <w:spacing w:line="360" w:lineRule="auto"/>
              <w:jc w:val="both"/>
              <w:rPr>
                <w:rFonts w:ascii="Times New Roman" w:hAnsi="Times New Roman" w:cs="Times New Roman"/>
              </w:rPr>
            </w:pPr>
            <w:r w:rsidRPr="0054450B">
              <w:rPr>
                <w:rFonts w:ascii="Times New Roman" w:hAnsi="Times New Roman" w:cs="Times New Roman"/>
              </w:rPr>
              <w:t>9</w:t>
            </w:r>
          </w:p>
        </w:tc>
        <w:tc>
          <w:tcPr>
            <w:tcW w:w="6394" w:type="dxa"/>
          </w:tcPr>
          <w:p w:rsidR="002E4C03" w:rsidRPr="0054450B" w:rsidRDefault="002E4C03" w:rsidP="002E4C03">
            <w:pPr>
              <w:jc w:val="both"/>
              <w:rPr>
                <w:rFonts w:ascii="Times New Roman" w:hAnsi="Times New Roman" w:cs="Times New Roman"/>
              </w:rPr>
            </w:pPr>
            <w:r w:rsidRPr="0054450B">
              <w:rPr>
                <w:rFonts w:ascii="Times New Roman" w:hAnsi="Times New Roman" w:cs="Times New Roman"/>
              </w:rPr>
              <w:t>Tehnica de pregătire a frotiului şi picăturii groase în malarie</w:t>
            </w:r>
          </w:p>
        </w:tc>
        <w:tc>
          <w:tcPr>
            <w:tcW w:w="1417" w:type="dxa"/>
          </w:tcPr>
          <w:p w:rsidR="002E4C03" w:rsidRPr="0054450B" w:rsidRDefault="002E4C03" w:rsidP="002E4C03">
            <w:pPr>
              <w:spacing w:line="360" w:lineRule="auto"/>
              <w:jc w:val="center"/>
              <w:rPr>
                <w:rFonts w:ascii="Times New Roman" w:hAnsi="Times New Roman" w:cs="Times New Roman"/>
              </w:rPr>
            </w:pPr>
            <w:r w:rsidRPr="0054450B">
              <w:rPr>
                <w:rFonts w:ascii="Times New Roman" w:hAnsi="Times New Roman" w:cs="Times New Roman"/>
              </w:rPr>
              <w:t>A</w:t>
            </w:r>
            <w:r w:rsidR="00EB3474">
              <w:rPr>
                <w:rFonts w:ascii="Times New Roman" w:hAnsi="Times New Roman" w:cs="Times New Roman"/>
              </w:rPr>
              <w:t xml:space="preserve">-3 </w:t>
            </w:r>
            <w:r w:rsidRPr="0054450B">
              <w:rPr>
                <w:rFonts w:ascii="Times New Roman" w:hAnsi="Times New Roman" w:cs="Times New Roman"/>
              </w:rPr>
              <w:t>E</w:t>
            </w:r>
            <w:r w:rsidR="00EB3474">
              <w:rPr>
                <w:rFonts w:ascii="Times New Roman" w:hAnsi="Times New Roman" w:cs="Times New Roman"/>
              </w:rPr>
              <w:t>-2</w:t>
            </w:r>
          </w:p>
        </w:tc>
        <w:tc>
          <w:tcPr>
            <w:tcW w:w="1418" w:type="dxa"/>
          </w:tcPr>
          <w:p w:rsidR="002E4C03" w:rsidRPr="0054450B" w:rsidRDefault="002E4C03" w:rsidP="002E4C03">
            <w:pPr>
              <w:spacing w:line="360" w:lineRule="auto"/>
              <w:jc w:val="center"/>
              <w:rPr>
                <w:rFonts w:ascii="Times New Roman" w:hAnsi="Times New Roman" w:cs="Times New Roman"/>
              </w:rPr>
            </w:pPr>
            <w:r w:rsidRPr="0054450B">
              <w:rPr>
                <w:rFonts w:ascii="Times New Roman" w:hAnsi="Times New Roman" w:cs="Times New Roman"/>
              </w:rPr>
              <w:t>5</w:t>
            </w:r>
          </w:p>
        </w:tc>
      </w:tr>
      <w:tr w:rsidR="002E4C03" w:rsidRPr="0054450B" w:rsidTr="00EB3474">
        <w:tc>
          <w:tcPr>
            <w:tcW w:w="596" w:type="dxa"/>
          </w:tcPr>
          <w:p w:rsidR="002E4C03" w:rsidRPr="0054450B" w:rsidRDefault="002E4C03" w:rsidP="002E4C03">
            <w:pPr>
              <w:spacing w:line="360" w:lineRule="auto"/>
              <w:jc w:val="both"/>
              <w:rPr>
                <w:rFonts w:ascii="Times New Roman" w:hAnsi="Times New Roman" w:cs="Times New Roman"/>
              </w:rPr>
            </w:pPr>
            <w:r w:rsidRPr="0054450B">
              <w:rPr>
                <w:rFonts w:ascii="Times New Roman" w:hAnsi="Times New Roman" w:cs="Times New Roman"/>
              </w:rPr>
              <w:t>10</w:t>
            </w:r>
          </w:p>
        </w:tc>
        <w:tc>
          <w:tcPr>
            <w:tcW w:w="6394" w:type="dxa"/>
          </w:tcPr>
          <w:p w:rsidR="002E4C03" w:rsidRPr="0054450B" w:rsidRDefault="002E4C03" w:rsidP="002E4C03">
            <w:pPr>
              <w:jc w:val="both"/>
              <w:rPr>
                <w:rFonts w:ascii="Times New Roman" w:hAnsi="Times New Roman" w:cs="Times New Roman"/>
              </w:rPr>
            </w:pPr>
            <w:r w:rsidRPr="0054450B">
              <w:rPr>
                <w:rFonts w:ascii="Times New Roman" w:hAnsi="Times New Roman" w:cs="Times New Roman"/>
              </w:rPr>
              <w:t>Metoda recoltării materialului pentru examenul de laborator în gripă şi alte infecţii respiratorii virale acute.</w:t>
            </w:r>
          </w:p>
        </w:tc>
        <w:tc>
          <w:tcPr>
            <w:tcW w:w="1417" w:type="dxa"/>
          </w:tcPr>
          <w:p w:rsidR="002E4C03" w:rsidRPr="0054450B" w:rsidRDefault="002E4C03" w:rsidP="002E4C03">
            <w:pPr>
              <w:spacing w:line="360" w:lineRule="auto"/>
              <w:jc w:val="center"/>
              <w:rPr>
                <w:rFonts w:ascii="Times New Roman" w:hAnsi="Times New Roman" w:cs="Times New Roman"/>
              </w:rPr>
            </w:pPr>
            <w:r w:rsidRPr="0054450B">
              <w:rPr>
                <w:rFonts w:ascii="Times New Roman" w:hAnsi="Times New Roman" w:cs="Times New Roman"/>
              </w:rPr>
              <w:t>A</w:t>
            </w:r>
            <w:r w:rsidR="00EB3474">
              <w:rPr>
                <w:rFonts w:ascii="Times New Roman" w:hAnsi="Times New Roman" w:cs="Times New Roman"/>
              </w:rPr>
              <w:t xml:space="preserve">-2 </w:t>
            </w:r>
            <w:r w:rsidRPr="0054450B">
              <w:rPr>
                <w:rFonts w:ascii="Times New Roman" w:hAnsi="Times New Roman" w:cs="Times New Roman"/>
              </w:rPr>
              <w:t>E</w:t>
            </w:r>
            <w:r w:rsidR="00EB3474">
              <w:rPr>
                <w:rFonts w:ascii="Times New Roman" w:hAnsi="Times New Roman" w:cs="Times New Roman"/>
              </w:rPr>
              <w:t>-3</w:t>
            </w:r>
          </w:p>
        </w:tc>
        <w:tc>
          <w:tcPr>
            <w:tcW w:w="1418" w:type="dxa"/>
          </w:tcPr>
          <w:p w:rsidR="002E4C03" w:rsidRPr="0054450B" w:rsidRDefault="002E4C03" w:rsidP="002E4C03">
            <w:pPr>
              <w:spacing w:line="360" w:lineRule="auto"/>
              <w:jc w:val="center"/>
              <w:rPr>
                <w:rFonts w:ascii="Times New Roman" w:hAnsi="Times New Roman" w:cs="Times New Roman"/>
              </w:rPr>
            </w:pPr>
            <w:r w:rsidRPr="0054450B">
              <w:rPr>
                <w:rFonts w:ascii="Times New Roman" w:hAnsi="Times New Roman" w:cs="Times New Roman"/>
              </w:rPr>
              <w:t>5</w:t>
            </w:r>
          </w:p>
        </w:tc>
      </w:tr>
    </w:tbl>
    <w:p w:rsidR="00131102" w:rsidRPr="0054450B" w:rsidRDefault="00416075" w:rsidP="00BD3761">
      <w:pPr>
        <w:widowControl w:val="0"/>
        <w:pBdr>
          <w:top w:val="nil"/>
          <w:left w:val="nil"/>
          <w:bottom w:val="nil"/>
          <w:right w:val="nil"/>
          <w:between w:val="nil"/>
        </w:pBdr>
        <w:spacing w:before="120"/>
        <w:jc w:val="both"/>
        <w:rPr>
          <w:color w:val="000000"/>
          <w:sz w:val="22"/>
          <w:szCs w:val="22"/>
        </w:rPr>
      </w:pPr>
      <w:r w:rsidRPr="0054450B">
        <w:rPr>
          <w:b/>
          <w:smallCaps/>
          <w:color w:val="000000"/>
          <w:sz w:val="22"/>
          <w:szCs w:val="22"/>
        </w:rPr>
        <w:t>BIBLIOGRAFIA RECOMANDATĂ</w:t>
      </w:r>
    </w:p>
    <w:p w:rsidR="00131102" w:rsidRPr="0054450B" w:rsidRDefault="00416075" w:rsidP="00BD3761">
      <w:pPr>
        <w:numPr>
          <w:ilvl w:val="0"/>
          <w:numId w:val="27"/>
        </w:numPr>
        <w:ind w:left="0" w:firstLine="0"/>
        <w:jc w:val="both"/>
        <w:rPr>
          <w:sz w:val="22"/>
          <w:szCs w:val="22"/>
        </w:rPr>
      </w:pPr>
      <w:r w:rsidRPr="0054450B">
        <w:rPr>
          <w:sz w:val="22"/>
          <w:szCs w:val="22"/>
        </w:rPr>
        <w:t>Rusu G., Serbenco L., Alexeev T., Birca L.//Boli infectioase la copii//Chisinau, 2021;</w:t>
      </w:r>
    </w:p>
    <w:p w:rsidR="00131102" w:rsidRPr="0054450B" w:rsidRDefault="00416075" w:rsidP="00BD3761">
      <w:pPr>
        <w:numPr>
          <w:ilvl w:val="0"/>
          <w:numId w:val="27"/>
        </w:numPr>
        <w:ind w:left="0" w:firstLine="0"/>
        <w:jc w:val="both"/>
        <w:rPr>
          <w:sz w:val="22"/>
          <w:szCs w:val="22"/>
        </w:rPr>
      </w:pPr>
      <w:r w:rsidRPr="0054450B">
        <w:rPr>
          <w:sz w:val="22"/>
          <w:szCs w:val="22"/>
        </w:rPr>
        <w:t>Streinu-Cercel A., Arama V., Calistru P. Boli infectioase, vol 1, Bucuresti, 2019;</w:t>
      </w:r>
    </w:p>
    <w:p w:rsidR="00131102" w:rsidRPr="0054450B" w:rsidRDefault="00416075" w:rsidP="00BD3761">
      <w:pPr>
        <w:numPr>
          <w:ilvl w:val="0"/>
          <w:numId w:val="27"/>
        </w:numPr>
        <w:ind w:left="0" w:firstLine="0"/>
        <w:jc w:val="both"/>
        <w:rPr>
          <w:sz w:val="22"/>
          <w:szCs w:val="22"/>
        </w:rPr>
      </w:pPr>
      <w:r w:rsidRPr="0054450B">
        <w:rPr>
          <w:sz w:val="22"/>
          <w:szCs w:val="22"/>
        </w:rPr>
        <w:t>Streinu-Cercel A., Arama V., Calistru P. Boli infectioase, vol 2, Bucuresti, 2021;</w:t>
      </w:r>
    </w:p>
    <w:p w:rsidR="00131102" w:rsidRPr="0054450B" w:rsidRDefault="00416075" w:rsidP="00BD3761">
      <w:pPr>
        <w:numPr>
          <w:ilvl w:val="0"/>
          <w:numId w:val="27"/>
        </w:numPr>
        <w:ind w:left="0" w:firstLine="0"/>
        <w:jc w:val="both"/>
        <w:rPr>
          <w:sz w:val="22"/>
          <w:szCs w:val="22"/>
        </w:rPr>
      </w:pPr>
      <w:r w:rsidRPr="0054450B">
        <w:rPr>
          <w:color w:val="0F1111"/>
          <w:sz w:val="22"/>
          <w:szCs w:val="22"/>
        </w:rPr>
        <w:t>Harrisons Manual of Medicine, 19th Edition, 2017</w:t>
      </w:r>
    </w:p>
    <w:p w:rsidR="00131102" w:rsidRPr="0054450B" w:rsidRDefault="00416075" w:rsidP="00BD3761">
      <w:pPr>
        <w:numPr>
          <w:ilvl w:val="0"/>
          <w:numId w:val="27"/>
        </w:numPr>
        <w:ind w:left="0" w:firstLine="0"/>
        <w:jc w:val="both"/>
        <w:rPr>
          <w:sz w:val="22"/>
          <w:szCs w:val="22"/>
        </w:rPr>
      </w:pPr>
      <w:r w:rsidRPr="0054450B">
        <w:rPr>
          <w:sz w:val="22"/>
          <w:szCs w:val="22"/>
        </w:rPr>
        <w:t>Cupsa, Augustin Boli infectioase transmisibile curs universitar cu ecomandari pentru activitatile practice.-Craiova,2007;</w:t>
      </w:r>
    </w:p>
    <w:p w:rsidR="00131102" w:rsidRPr="0054450B" w:rsidRDefault="00416075" w:rsidP="00BD3761">
      <w:pPr>
        <w:numPr>
          <w:ilvl w:val="0"/>
          <w:numId w:val="27"/>
        </w:numPr>
        <w:ind w:left="0" w:firstLine="0"/>
        <w:jc w:val="both"/>
        <w:rPr>
          <w:sz w:val="22"/>
          <w:szCs w:val="22"/>
        </w:rPr>
      </w:pPr>
      <w:r w:rsidRPr="0054450B">
        <w:rPr>
          <w:sz w:val="22"/>
          <w:szCs w:val="22"/>
        </w:rPr>
        <w:t>Boli infecţioase/Sub red. Rebedea I.,Tofan N.-Buc.: Ed.Med., 2000;</w:t>
      </w:r>
    </w:p>
    <w:p w:rsidR="00131102" w:rsidRPr="0054450B" w:rsidRDefault="00416075" w:rsidP="00BD3761">
      <w:pPr>
        <w:numPr>
          <w:ilvl w:val="0"/>
          <w:numId w:val="27"/>
        </w:numPr>
        <w:ind w:left="0" w:firstLine="0"/>
        <w:jc w:val="both"/>
        <w:rPr>
          <w:sz w:val="22"/>
          <w:szCs w:val="22"/>
        </w:rPr>
      </w:pPr>
      <w:r w:rsidRPr="0054450B">
        <w:rPr>
          <w:sz w:val="22"/>
          <w:szCs w:val="22"/>
        </w:rPr>
        <w:t>Chiotan M. Boli infecţioase.- Bucureşti: Ed.Naţional, 2011.;</w:t>
      </w:r>
    </w:p>
    <w:p w:rsidR="00131102" w:rsidRPr="0054450B" w:rsidRDefault="00416075" w:rsidP="00BD3761">
      <w:pPr>
        <w:numPr>
          <w:ilvl w:val="0"/>
          <w:numId w:val="27"/>
        </w:numPr>
        <w:ind w:left="0" w:firstLine="0"/>
        <w:jc w:val="both"/>
        <w:rPr>
          <w:rFonts w:eastAsia="Calibri"/>
          <w:i/>
          <w:sz w:val="22"/>
          <w:szCs w:val="22"/>
        </w:rPr>
      </w:pPr>
      <w:r w:rsidRPr="0054450B">
        <w:rPr>
          <w:sz w:val="22"/>
          <w:szCs w:val="22"/>
        </w:rPr>
        <w:t>Шувалова Е.П. Инфекционные болезни: Учебник для ст. мед.  вузов.- 7-е изд., перер. и доп.- М.: Медицина, 2015;</w:t>
      </w:r>
    </w:p>
    <w:p w:rsidR="00131102" w:rsidRPr="0054450B" w:rsidRDefault="00416075">
      <w:pPr>
        <w:numPr>
          <w:ilvl w:val="0"/>
          <w:numId w:val="27"/>
        </w:numPr>
        <w:ind w:left="0" w:firstLine="0"/>
        <w:jc w:val="both"/>
        <w:rPr>
          <w:color w:val="000000"/>
          <w:sz w:val="22"/>
          <w:szCs w:val="22"/>
        </w:rPr>
      </w:pPr>
      <w:r w:rsidRPr="0054450B">
        <w:rPr>
          <w:color w:val="000000"/>
          <w:sz w:val="22"/>
          <w:szCs w:val="22"/>
        </w:rPr>
        <w:t>В.Учайкин, Н.Нисевич, // Инфекционные болезни у детей // Москва, 2011;</w:t>
      </w:r>
    </w:p>
    <w:p w:rsidR="00131102" w:rsidRPr="0054450B" w:rsidRDefault="00416075" w:rsidP="00E756F3">
      <w:pPr>
        <w:pBdr>
          <w:top w:val="nil"/>
          <w:left w:val="nil"/>
          <w:bottom w:val="nil"/>
          <w:right w:val="nil"/>
          <w:between w:val="nil"/>
        </w:pBdr>
        <w:tabs>
          <w:tab w:val="left" w:pos="0"/>
        </w:tabs>
        <w:spacing w:before="240"/>
        <w:jc w:val="center"/>
        <w:rPr>
          <w:b/>
          <w:smallCaps/>
          <w:color w:val="000000"/>
          <w:sz w:val="26"/>
          <w:szCs w:val="26"/>
        </w:rPr>
      </w:pPr>
      <w:r w:rsidRPr="0054450B">
        <w:rPr>
          <w:b/>
          <w:smallCaps/>
          <w:color w:val="000000"/>
          <w:sz w:val="26"/>
          <w:szCs w:val="26"/>
        </w:rPr>
        <w:t>MODULUL DE BOLI INFECȚIOASE LA COPII</w:t>
      </w:r>
    </w:p>
    <w:p w:rsidR="00131102" w:rsidRPr="004F51EE" w:rsidRDefault="00416075" w:rsidP="00BE6C15">
      <w:pPr>
        <w:numPr>
          <w:ilvl w:val="0"/>
          <w:numId w:val="75"/>
        </w:numPr>
        <w:ind w:left="0" w:firstLine="0"/>
        <w:jc w:val="both"/>
        <w:rPr>
          <w:color w:val="000000"/>
          <w:sz w:val="22"/>
          <w:szCs w:val="22"/>
        </w:rPr>
      </w:pPr>
      <w:r w:rsidRPr="004F51EE">
        <w:rPr>
          <w:b/>
          <w:color w:val="000000"/>
          <w:sz w:val="22"/>
          <w:szCs w:val="22"/>
        </w:rPr>
        <w:t xml:space="preserve">INFECŢIA STREPTOCOCICĂ. </w:t>
      </w:r>
      <w:r w:rsidRPr="004F51EE">
        <w:rPr>
          <w:color w:val="000000"/>
          <w:sz w:val="22"/>
          <w:szCs w:val="22"/>
        </w:rPr>
        <w:t xml:space="preserve">Scarlatina. Etiopatogenie. Imunitate. Particularităţi epidemiologice. Forme clinice: scarlatina, erizipel etc. Scarlatina. Tablou clinic, forme clinice. Evoluţia. Complicaţii. Forme atipice. Diagnostic. Diagnosticul diferenţial cu pseudotuberculoză. Tratament. </w:t>
      </w:r>
    </w:p>
    <w:p w:rsidR="00131102" w:rsidRPr="009E087E" w:rsidRDefault="00416075" w:rsidP="00BE6C15">
      <w:pPr>
        <w:numPr>
          <w:ilvl w:val="0"/>
          <w:numId w:val="75"/>
        </w:numPr>
        <w:ind w:left="0" w:firstLine="0"/>
        <w:jc w:val="both"/>
        <w:rPr>
          <w:color w:val="000000"/>
          <w:sz w:val="22"/>
          <w:szCs w:val="22"/>
        </w:rPr>
      </w:pPr>
      <w:r w:rsidRPr="009E087E">
        <w:rPr>
          <w:b/>
          <w:sz w:val="22"/>
          <w:szCs w:val="22"/>
        </w:rPr>
        <w:t>RUJEOLA.</w:t>
      </w:r>
      <w:r w:rsidR="009E087E">
        <w:rPr>
          <w:b/>
          <w:sz w:val="22"/>
          <w:szCs w:val="22"/>
        </w:rPr>
        <w:t xml:space="preserve"> </w:t>
      </w:r>
      <w:r w:rsidRPr="009E087E">
        <w:rPr>
          <w:color w:val="000000"/>
          <w:sz w:val="22"/>
          <w:szCs w:val="22"/>
        </w:rPr>
        <w:t>Etiologia. Epidemiologia. Patogenie. Morfopatologie. Forme clinice. Tabloul clinic. Diagnostic. Complicaţii. Tratament.  Profilaxie.</w:t>
      </w:r>
    </w:p>
    <w:p w:rsidR="00131102" w:rsidRPr="009E087E" w:rsidRDefault="00416075" w:rsidP="00BE6C15">
      <w:pPr>
        <w:numPr>
          <w:ilvl w:val="0"/>
          <w:numId w:val="75"/>
        </w:numPr>
        <w:ind w:left="0" w:firstLine="0"/>
        <w:jc w:val="both"/>
        <w:rPr>
          <w:color w:val="000000"/>
          <w:sz w:val="22"/>
          <w:szCs w:val="22"/>
        </w:rPr>
      </w:pPr>
      <w:r w:rsidRPr="009E087E">
        <w:rPr>
          <w:b/>
          <w:sz w:val="22"/>
          <w:szCs w:val="22"/>
        </w:rPr>
        <w:t>RUBEOLA.</w:t>
      </w:r>
      <w:r w:rsidR="009E087E" w:rsidRPr="009E087E">
        <w:rPr>
          <w:b/>
          <w:sz w:val="22"/>
          <w:szCs w:val="22"/>
        </w:rPr>
        <w:t xml:space="preserve"> </w:t>
      </w:r>
      <w:r w:rsidRPr="009E087E">
        <w:rPr>
          <w:color w:val="000000"/>
          <w:sz w:val="22"/>
          <w:szCs w:val="22"/>
        </w:rPr>
        <w:t>Etiologia. Epidemiologia. Patogenie. Morfopatologie. Forme clinice. Tabloul clinic. Diagnostic. Complicaţii. Tratament.  Profilaxie.</w:t>
      </w:r>
    </w:p>
    <w:p w:rsidR="00131102" w:rsidRPr="009E087E" w:rsidRDefault="00416075" w:rsidP="00BE6C15">
      <w:pPr>
        <w:numPr>
          <w:ilvl w:val="0"/>
          <w:numId w:val="75"/>
        </w:numPr>
        <w:ind w:left="0" w:firstLine="0"/>
        <w:jc w:val="both"/>
        <w:rPr>
          <w:color w:val="000000"/>
          <w:sz w:val="22"/>
          <w:szCs w:val="22"/>
        </w:rPr>
      </w:pPr>
      <w:r w:rsidRPr="009E087E">
        <w:rPr>
          <w:b/>
          <w:sz w:val="22"/>
          <w:szCs w:val="22"/>
        </w:rPr>
        <w:t>INFECŢIA HERPETICĂ. HERPES SIMPLEX. VARICELA.</w:t>
      </w:r>
      <w:r w:rsidR="009E087E" w:rsidRPr="009E087E">
        <w:rPr>
          <w:b/>
          <w:sz w:val="22"/>
          <w:szCs w:val="22"/>
        </w:rPr>
        <w:t xml:space="preserve"> </w:t>
      </w:r>
      <w:r w:rsidRPr="009E087E">
        <w:rPr>
          <w:color w:val="000000"/>
          <w:sz w:val="22"/>
          <w:szCs w:val="22"/>
        </w:rPr>
        <w:t>Etiopatogenie</w:t>
      </w:r>
      <w:r w:rsidR="009E087E">
        <w:rPr>
          <w:color w:val="000000"/>
          <w:sz w:val="22"/>
          <w:szCs w:val="22"/>
        </w:rPr>
        <w:t>, clinica</w:t>
      </w:r>
      <w:r w:rsidRPr="009E087E">
        <w:rPr>
          <w:color w:val="000000"/>
          <w:sz w:val="22"/>
          <w:szCs w:val="22"/>
        </w:rPr>
        <w:t xml:space="preserve"> infecţiei herpetice primare, latente şi recidivante. Forme clinice, tabloul clinic al formelor aparte. Varicela, herpes Zoster, herpes simplu. Particularităţi clinice şi de evoluţie la nou-născuţi, sugari, imunodeprimaţi.  Diagnostic. Complicaţii. Diagnostic diferenţial. Tratament specific antiviral şi nespecific. Profilaxie.</w:t>
      </w:r>
    </w:p>
    <w:p w:rsidR="00131102" w:rsidRPr="009E087E" w:rsidRDefault="00416075" w:rsidP="00BE6C15">
      <w:pPr>
        <w:numPr>
          <w:ilvl w:val="0"/>
          <w:numId w:val="75"/>
        </w:numPr>
        <w:ind w:left="0" w:firstLine="0"/>
        <w:jc w:val="both"/>
        <w:rPr>
          <w:color w:val="000000"/>
          <w:sz w:val="22"/>
          <w:szCs w:val="22"/>
        </w:rPr>
      </w:pPr>
      <w:r w:rsidRPr="009E087E">
        <w:rPr>
          <w:b/>
          <w:sz w:val="22"/>
          <w:szCs w:val="22"/>
        </w:rPr>
        <w:t>DIAGNOSTICUL DIFERENŢIAL AL MENINGOCOCEMIEI LA COPII.</w:t>
      </w:r>
      <w:r w:rsidR="009E087E">
        <w:rPr>
          <w:b/>
          <w:sz w:val="22"/>
          <w:szCs w:val="22"/>
        </w:rPr>
        <w:t xml:space="preserve"> </w:t>
      </w:r>
      <w:r w:rsidRPr="009E087E">
        <w:rPr>
          <w:color w:val="000000"/>
          <w:sz w:val="22"/>
          <w:szCs w:val="22"/>
        </w:rPr>
        <w:t xml:space="preserve">Etiopatogenie clinică. Forme clinice. Tablou clinic al meningococemia. Evoluţie. Stări urgente: şocul toxiinfecţios de gr. I, II, III. Evoluţie, complicaţii.  Tratament. Asistenţa medicală la etapa prespitalicească. </w:t>
      </w:r>
    </w:p>
    <w:p w:rsidR="00131102" w:rsidRPr="009E087E" w:rsidRDefault="00416075" w:rsidP="00BE6C15">
      <w:pPr>
        <w:numPr>
          <w:ilvl w:val="0"/>
          <w:numId w:val="75"/>
        </w:numPr>
        <w:spacing w:after="120"/>
        <w:ind w:left="0" w:firstLine="0"/>
        <w:jc w:val="both"/>
        <w:rPr>
          <w:color w:val="000000"/>
          <w:sz w:val="22"/>
          <w:szCs w:val="22"/>
        </w:rPr>
      </w:pPr>
      <w:r w:rsidRPr="009E087E">
        <w:rPr>
          <w:b/>
          <w:sz w:val="22"/>
          <w:szCs w:val="22"/>
        </w:rPr>
        <w:t xml:space="preserve">ENTEROVIROZE  NEPOLIOMIELITICE CU VIRUSUL COXSAKIE ŞI ECHO. </w:t>
      </w:r>
      <w:r w:rsidRPr="009E087E">
        <w:rPr>
          <w:color w:val="000000"/>
          <w:sz w:val="22"/>
          <w:szCs w:val="22"/>
        </w:rPr>
        <w:t>Etiopatogenie clinică, forme clinice. Particularităţile  epidemiologice Tabloul clinic.  Diagnostic. Diagnostic diferenţial al diferitor forme de enteroviroze cu afectarea preponderentă a mucoaselor şi a pielii. Tratament. Profilaxie.</w:t>
      </w:r>
    </w:p>
    <w:p w:rsidR="00471B2A" w:rsidRPr="00471B2A" w:rsidRDefault="00471B2A" w:rsidP="00471B2A">
      <w:pPr>
        <w:widowControl w:val="0"/>
        <w:pBdr>
          <w:top w:val="nil"/>
          <w:left w:val="nil"/>
          <w:bottom w:val="nil"/>
          <w:right w:val="nil"/>
          <w:between w:val="nil"/>
        </w:pBdr>
        <w:spacing w:before="120"/>
        <w:rPr>
          <w:b/>
          <w:smallCaps/>
          <w:color w:val="000000"/>
          <w:sz w:val="22"/>
          <w:szCs w:val="22"/>
        </w:rPr>
      </w:pPr>
      <w:r w:rsidRPr="00471B2A">
        <w:rPr>
          <w:b/>
          <w:smallCaps/>
          <w:color w:val="000000"/>
          <w:sz w:val="22"/>
          <w:szCs w:val="22"/>
        </w:rPr>
        <w:t>VOLUM DE ASISTENȚĂ MEDICALĂ</w:t>
      </w:r>
    </w:p>
    <w:p w:rsidR="00131102" w:rsidRPr="0054450B" w:rsidRDefault="00416075">
      <w:pPr>
        <w:ind w:left="720" w:hanging="720"/>
        <w:rPr>
          <w:color w:val="000000"/>
          <w:sz w:val="22"/>
          <w:szCs w:val="22"/>
        </w:rPr>
      </w:pPr>
      <w:r w:rsidRPr="0054450B">
        <w:rPr>
          <w:color w:val="000000"/>
          <w:sz w:val="22"/>
          <w:szCs w:val="22"/>
        </w:rPr>
        <w:t>E – efectuat, I – interpretat, A – asistat</w:t>
      </w:r>
    </w:p>
    <w:tbl>
      <w:tblPr>
        <w:tblStyle w:val="af2"/>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6"/>
        <w:gridCol w:w="6243"/>
        <w:gridCol w:w="1560"/>
        <w:gridCol w:w="1417"/>
      </w:tblGrid>
      <w:tr w:rsidR="002E4C03" w:rsidRPr="0054450B" w:rsidTr="002E4C03">
        <w:tc>
          <w:tcPr>
            <w:tcW w:w="556" w:type="dxa"/>
            <w:tcBorders>
              <w:top w:val="single" w:sz="4" w:space="0" w:color="000000"/>
              <w:left w:val="single" w:sz="4" w:space="0" w:color="000000"/>
              <w:bottom w:val="single" w:sz="4" w:space="0" w:color="000000"/>
              <w:right w:val="single" w:sz="4" w:space="0" w:color="000000"/>
            </w:tcBorders>
          </w:tcPr>
          <w:p w:rsidR="002E4C03" w:rsidRPr="0054450B" w:rsidRDefault="002E4C03" w:rsidP="00EB3474">
            <w:pPr>
              <w:jc w:val="center"/>
              <w:rPr>
                <w:rFonts w:ascii="Times New Roman" w:hAnsi="Times New Roman" w:cs="Times New Roman"/>
              </w:rPr>
            </w:pPr>
            <w:r w:rsidRPr="0054450B">
              <w:rPr>
                <w:rFonts w:ascii="Times New Roman" w:hAnsi="Times New Roman" w:cs="Times New Roman"/>
                <w:b/>
              </w:rPr>
              <w:t>Nr</w:t>
            </w:r>
            <w:r w:rsidRPr="0054450B">
              <w:rPr>
                <w:rFonts w:ascii="Times New Roman" w:hAnsi="Times New Roman" w:cs="Times New Roman"/>
              </w:rPr>
              <w:t>.</w:t>
            </w:r>
          </w:p>
        </w:tc>
        <w:tc>
          <w:tcPr>
            <w:tcW w:w="6243" w:type="dxa"/>
            <w:tcBorders>
              <w:top w:val="single" w:sz="4" w:space="0" w:color="000000"/>
              <w:left w:val="single" w:sz="4" w:space="0" w:color="000000"/>
              <w:bottom w:val="single" w:sz="4" w:space="0" w:color="000000"/>
              <w:right w:val="single" w:sz="4" w:space="0" w:color="000000"/>
            </w:tcBorders>
            <w:vAlign w:val="center"/>
          </w:tcPr>
          <w:p w:rsidR="002E4C03" w:rsidRPr="0054450B" w:rsidRDefault="002E4C03" w:rsidP="00EB3474">
            <w:pPr>
              <w:jc w:val="center"/>
              <w:rPr>
                <w:rFonts w:ascii="Times New Roman" w:hAnsi="Times New Roman" w:cs="Times New Roman"/>
                <w:b/>
              </w:rPr>
            </w:pPr>
            <w:r>
              <w:rPr>
                <w:rFonts w:ascii="Times New Roman" w:hAnsi="Times New Roman" w:cs="Times New Roman"/>
                <w:b/>
              </w:rPr>
              <w:t>DENUMIREA MANOPERELOR</w:t>
            </w:r>
          </w:p>
        </w:tc>
        <w:tc>
          <w:tcPr>
            <w:tcW w:w="1560" w:type="dxa"/>
            <w:tcBorders>
              <w:top w:val="single" w:sz="4" w:space="0" w:color="000000"/>
              <w:left w:val="single" w:sz="4" w:space="0" w:color="000000"/>
              <w:bottom w:val="single" w:sz="4" w:space="0" w:color="000000"/>
              <w:right w:val="single" w:sz="4" w:space="0" w:color="000000"/>
            </w:tcBorders>
            <w:vAlign w:val="center"/>
          </w:tcPr>
          <w:p w:rsidR="002E4C03" w:rsidRPr="0054450B" w:rsidRDefault="00EB3474" w:rsidP="00EB3474">
            <w:pPr>
              <w:jc w:val="center"/>
              <w:rPr>
                <w:rFonts w:ascii="Times New Roman" w:hAnsi="Times New Roman" w:cs="Times New Roman"/>
                <w:b/>
              </w:rPr>
            </w:pPr>
            <w:r w:rsidRPr="003323AD">
              <w:rPr>
                <w:rFonts w:ascii="Times New Roman" w:hAnsi="Times New Roman" w:cs="Times New Roman"/>
                <w:b/>
              </w:rPr>
              <w:t>NIVELUL</w:t>
            </w:r>
          </w:p>
        </w:tc>
        <w:tc>
          <w:tcPr>
            <w:tcW w:w="1417" w:type="dxa"/>
            <w:tcBorders>
              <w:top w:val="single" w:sz="4" w:space="0" w:color="000000"/>
              <w:left w:val="single" w:sz="4" w:space="0" w:color="000000"/>
              <w:bottom w:val="single" w:sz="4" w:space="0" w:color="000000"/>
              <w:right w:val="single" w:sz="4" w:space="0" w:color="000000"/>
            </w:tcBorders>
            <w:vAlign w:val="center"/>
          </w:tcPr>
          <w:p w:rsidR="002E4C03" w:rsidRPr="0054450B" w:rsidRDefault="00EB3474" w:rsidP="00EB3474">
            <w:pPr>
              <w:jc w:val="center"/>
              <w:rPr>
                <w:rFonts w:ascii="Times New Roman" w:hAnsi="Times New Roman" w:cs="Times New Roman"/>
                <w:b/>
              </w:rPr>
            </w:pPr>
            <w:r>
              <w:rPr>
                <w:rFonts w:ascii="Times New Roman" w:hAnsi="Times New Roman" w:cs="Times New Roman"/>
                <w:b/>
              </w:rPr>
              <w:t>VOLUMUL</w:t>
            </w:r>
          </w:p>
        </w:tc>
      </w:tr>
      <w:tr w:rsidR="00131102" w:rsidRPr="0054450B" w:rsidTr="002E4C03">
        <w:tc>
          <w:tcPr>
            <w:tcW w:w="556" w:type="dxa"/>
            <w:tcBorders>
              <w:top w:val="single" w:sz="4" w:space="0" w:color="000000"/>
              <w:left w:val="single" w:sz="4" w:space="0" w:color="000000"/>
              <w:bottom w:val="single" w:sz="4" w:space="0" w:color="000000"/>
              <w:right w:val="single" w:sz="4" w:space="0" w:color="000000"/>
            </w:tcBorders>
          </w:tcPr>
          <w:p w:rsidR="00131102" w:rsidRPr="0054450B" w:rsidRDefault="00416075">
            <w:pPr>
              <w:spacing w:line="360" w:lineRule="auto"/>
              <w:rPr>
                <w:rFonts w:ascii="Times New Roman" w:hAnsi="Times New Roman" w:cs="Times New Roman"/>
              </w:rPr>
            </w:pPr>
            <w:r w:rsidRPr="0054450B">
              <w:rPr>
                <w:rFonts w:ascii="Times New Roman" w:hAnsi="Times New Roman" w:cs="Times New Roman"/>
              </w:rPr>
              <w:t>1</w:t>
            </w:r>
          </w:p>
        </w:tc>
        <w:tc>
          <w:tcPr>
            <w:tcW w:w="6243" w:type="dxa"/>
            <w:tcBorders>
              <w:top w:val="single" w:sz="4" w:space="0" w:color="000000"/>
              <w:left w:val="single" w:sz="4" w:space="0" w:color="000000"/>
              <w:bottom w:val="single" w:sz="4" w:space="0" w:color="000000"/>
              <w:right w:val="single" w:sz="4" w:space="0" w:color="000000"/>
            </w:tcBorders>
          </w:tcPr>
          <w:p w:rsidR="00131102" w:rsidRPr="0054450B" w:rsidRDefault="00416075" w:rsidP="00FD51E6">
            <w:pPr>
              <w:jc w:val="both"/>
              <w:rPr>
                <w:rFonts w:ascii="Times New Roman" w:hAnsi="Times New Roman" w:cs="Times New Roman"/>
              </w:rPr>
            </w:pPr>
            <w:r w:rsidRPr="0054450B">
              <w:rPr>
                <w:rFonts w:ascii="Times New Roman" w:hAnsi="Times New Roman" w:cs="Times New Roman"/>
              </w:rPr>
              <w:t>De a forma planul de tratament al copiilor cu boli infecţioase cu exantem (rujeolă, scarlatină, varicella), împreună cu medical responsabil.</w:t>
            </w:r>
          </w:p>
        </w:tc>
        <w:tc>
          <w:tcPr>
            <w:tcW w:w="1560" w:type="dxa"/>
            <w:tcBorders>
              <w:top w:val="single" w:sz="4" w:space="0" w:color="000000"/>
              <w:left w:val="single" w:sz="4" w:space="0" w:color="000000"/>
              <w:bottom w:val="single" w:sz="4" w:space="0" w:color="000000"/>
              <w:right w:val="single" w:sz="4" w:space="0" w:color="000000"/>
            </w:tcBorders>
          </w:tcPr>
          <w:p w:rsidR="00131102" w:rsidRPr="0054450B" w:rsidRDefault="00416075" w:rsidP="00FD51E6">
            <w:pPr>
              <w:spacing w:line="360" w:lineRule="auto"/>
              <w:jc w:val="center"/>
              <w:rPr>
                <w:rFonts w:ascii="Times New Roman" w:hAnsi="Times New Roman" w:cs="Times New Roman"/>
              </w:rPr>
            </w:pPr>
            <w:r w:rsidRPr="0054450B">
              <w:rPr>
                <w:rFonts w:ascii="Times New Roman" w:hAnsi="Times New Roman" w:cs="Times New Roman"/>
              </w:rPr>
              <w:t>E</w:t>
            </w:r>
            <w:r w:rsidR="00EB3474">
              <w:rPr>
                <w:rFonts w:ascii="Times New Roman" w:hAnsi="Times New Roman" w:cs="Times New Roman"/>
              </w:rPr>
              <w:t xml:space="preserve">-3 </w:t>
            </w:r>
            <w:r w:rsidRPr="0054450B">
              <w:rPr>
                <w:rFonts w:ascii="Times New Roman" w:hAnsi="Times New Roman" w:cs="Times New Roman"/>
              </w:rPr>
              <w:t>I</w:t>
            </w:r>
            <w:r w:rsidR="00EB3474">
              <w:rPr>
                <w:rFonts w:ascii="Times New Roman" w:hAnsi="Times New Roman" w:cs="Times New Roman"/>
              </w:rPr>
              <w:t>-2</w:t>
            </w:r>
          </w:p>
        </w:tc>
        <w:tc>
          <w:tcPr>
            <w:tcW w:w="1417" w:type="dxa"/>
            <w:tcBorders>
              <w:top w:val="single" w:sz="4" w:space="0" w:color="000000"/>
              <w:left w:val="single" w:sz="4" w:space="0" w:color="000000"/>
              <w:bottom w:val="single" w:sz="4" w:space="0" w:color="000000"/>
              <w:right w:val="single" w:sz="4" w:space="0" w:color="000000"/>
            </w:tcBorders>
          </w:tcPr>
          <w:p w:rsidR="00131102" w:rsidRPr="0054450B" w:rsidRDefault="00416075" w:rsidP="00FD51E6">
            <w:pPr>
              <w:spacing w:line="360" w:lineRule="auto"/>
              <w:jc w:val="center"/>
              <w:rPr>
                <w:rFonts w:ascii="Times New Roman" w:hAnsi="Times New Roman" w:cs="Times New Roman"/>
              </w:rPr>
            </w:pPr>
            <w:r w:rsidRPr="0054450B">
              <w:rPr>
                <w:rFonts w:ascii="Times New Roman" w:hAnsi="Times New Roman" w:cs="Times New Roman"/>
              </w:rPr>
              <w:t>5</w:t>
            </w:r>
          </w:p>
        </w:tc>
      </w:tr>
      <w:tr w:rsidR="00131102" w:rsidRPr="0054450B" w:rsidTr="002E4C03">
        <w:tc>
          <w:tcPr>
            <w:tcW w:w="556" w:type="dxa"/>
            <w:tcBorders>
              <w:top w:val="single" w:sz="4" w:space="0" w:color="000000"/>
              <w:left w:val="single" w:sz="4" w:space="0" w:color="000000"/>
              <w:bottom w:val="single" w:sz="4" w:space="0" w:color="000000"/>
              <w:right w:val="single" w:sz="4" w:space="0" w:color="000000"/>
            </w:tcBorders>
          </w:tcPr>
          <w:p w:rsidR="00131102" w:rsidRPr="0054450B" w:rsidRDefault="00416075">
            <w:pPr>
              <w:spacing w:line="360" w:lineRule="auto"/>
              <w:rPr>
                <w:rFonts w:ascii="Times New Roman" w:hAnsi="Times New Roman" w:cs="Times New Roman"/>
              </w:rPr>
            </w:pPr>
            <w:r w:rsidRPr="0054450B">
              <w:rPr>
                <w:rFonts w:ascii="Times New Roman" w:hAnsi="Times New Roman" w:cs="Times New Roman"/>
              </w:rPr>
              <w:t>2</w:t>
            </w:r>
          </w:p>
        </w:tc>
        <w:tc>
          <w:tcPr>
            <w:tcW w:w="6243" w:type="dxa"/>
            <w:tcBorders>
              <w:top w:val="single" w:sz="4" w:space="0" w:color="000000"/>
              <w:left w:val="single" w:sz="4" w:space="0" w:color="000000"/>
              <w:bottom w:val="single" w:sz="4" w:space="0" w:color="000000"/>
              <w:right w:val="single" w:sz="4" w:space="0" w:color="000000"/>
            </w:tcBorders>
          </w:tcPr>
          <w:p w:rsidR="00131102" w:rsidRPr="0054450B" w:rsidRDefault="00416075" w:rsidP="00FD51E6">
            <w:pPr>
              <w:jc w:val="both"/>
              <w:rPr>
                <w:rFonts w:ascii="Times New Roman" w:hAnsi="Times New Roman" w:cs="Times New Roman"/>
              </w:rPr>
            </w:pPr>
            <w:r w:rsidRPr="0054450B">
              <w:rPr>
                <w:rFonts w:ascii="Times New Roman" w:hAnsi="Times New Roman" w:cs="Times New Roman"/>
              </w:rPr>
              <w:t>De a caracteriza modificările faringiene în diverse boli infecţioase cu sindrom de angina (difterie, amigdalite acute, mononucleoză infecțioasă, herpangină, etc.).</w:t>
            </w:r>
          </w:p>
        </w:tc>
        <w:tc>
          <w:tcPr>
            <w:tcW w:w="1560" w:type="dxa"/>
            <w:tcBorders>
              <w:top w:val="single" w:sz="4" w:space="0" w:color="000000"/>
              <w:left w:val="single" w:sz="4" w:space="0" w:color="000000"/>
              <w:bottom w:val="single" w:sz="4" w:space="0" w:color="000000"/>
              <w:right w:val="single" w:sz="4" w:space="0" w:color="000000"/>
            </w:tcBorders>
          </w:tcPr>
          <w:p w:rsidR="00131102" w:rsidRPr="0054450B" w:rsidRDefault="00416075" w:rsidP="00FD51E6">
            <w:pPr>
              <w:spacing w:line="360" w:lineRule="auto"/>
              <w:jc w:val="center"/>
              <w:rPr>
                <w:rFonts w:ascii="Times New Roman" w:hAnsi="Times New Roman" w:cs="Times New Roman"/>
              </w:rPr>
            </w:pPr>
            <w:r w:rsidRPr="0054450B">
              <w:rPr>
                <w:rFonts w:ascii="Times New Roman" w:hAnsi="Times New Roman" w:cs="Times New Roman"/>
              </w:rPr>
              <w:t>E</w:t>
            </w:r>
            <w:r w:rsidR="00EB3474">
              <w:rPr>
                <w:rFonts w:ascii="Times New Roman" w:hAnsi="Times New Roman" w:cs="Times New Roman"/>
              </w:rPr>
              <w:t xml:space="preserve">-3 </w:t>
            </w:r>
            <w:r w:rsidRPr="0054450B">
              <w:rPr>
                <w:rFonts w:ascii="Times New Roman" w:hAnsi="Times New Roman" w:cs="Times New Roman"/>
              </w:rPr>
              <w:t>I</w:t>
            </w:r>
            <w:r w:rsidR="00EB3474">
              <w:rPr>
                <w:rFonts w:ascii="Times New Roman" w:hAnsi="Times New Roman" w:cs="Times New Roman"/>
              </w:rPr>
              <w:t>-2</w:t>
            </w:r>
          </w:p>
        </w:tc>
        <w:tc>
          <w:tcPr>
            <w:tcW w:w="1417" w:type="dxa"/>
            <w:tcBorders>
              <w:top w:val="single" w:sz="4" w:space="0" w:color="000000"/>
              <w:left w:val="single" w:sz="4" w:space="0" w:color="000000"/>
              <w:bottom w:val="single" w:sz="4" w:space="0" w:color="000000"/>
              <w:right w:val="single" w:sz="4" w:space="0" w:color="000000"/>
            </w:tcBorders>
          </w:tcPr>
          <w:p w:rsidR="00131102" w:rsidRPr="0054450B" w:rsidRDefault="00416075" w:rsidP="00FD51E6">
            <w:pPr>
              <w:spacing w:line="360" w:lineRule="auto"/>
              <w:jc w:val="center"/>
              <w:rPr>
                <w:rFonts w:ascii="Times New Roman" w:hAnsi="Times New Roman" w:cs="Times New Roman"/>
              </w:rPr>
            </w:pPr>
            <w:r w:rsidRPr="0054450B">
              <w:rPr>
                <w:rFonts w:ascii="Times New Roman" w:hAnsi="Times New Roman" w:cs="Times New Roman"/>
              </w:rPr>
              <w:t>5</w:t>
            </w:r>
          </w:p>
        </w:tc>
      </w:tr>
      <w:tr w:rsidR="00131102" w:rsidRPr="0054450B" w:rsidTr="002E4C03">
        <w:tc>
          <w:tcPr>
            <w:tcW w:w="556" w:type="dxa"/>
            <w:tcBorders>
              <w:top w:val="single" w:sz="4" w:space="0" w:color="000000"/>
              <w:left w:val="single" w:sz="4" w:space="0" w:color="000000"/>
              <w:bottom w:val="single" w:sz="4" w:space="0" w:color="000000"/>
              <w:right w:val="single" w:sz="4" w:space="0" w:color="000000"/>
            </w:tcBorders>
          </w:tcPr>
          <w:p w:rsidR="00131102" w:rsidRPr="0054450B" w:rsidRDefault="00416075">
            <w:pPr>
              <w:spacing w:line="360" w:lineRule="auto"/>
              <w:rPr>
                <w:rFonts w:ascii="Times New Roman" w:hAnsi="Times New Roman" w:cs="Times New Roman"/>
              </w:rPr>
            </w:pPr>
            <w:r w:rsidRPr="0054450B">
              <w:rPr>
                <w:rFonts w:ascii="Times New Roman" w:hAnsi="Times New Roman" w:cs="Times New Roman"/>
              </w:rPr>
              <w:t>3</w:t>
            </w:r>
          </w:p>
        </w:tc>
        <w:tc>
          <w:tcPr>
            <w:tcW w:w="6243" w:type="dxa"/>
            <w:tcBorders>
              <w:top w:val="single" w:sz="4" w:space="0" w:color="000000"/>
              <w:left w:val="single" w:sz="4" w:space="0" w:color="000000"/>
              <w:bottom w:val="single" w:sz="4" w:space="0" w:color="000000"/>
              <w:right w:val="single" w:sz="4" w:space="0" w:color="000000"/>
            </w:tcBorders>
          </w:tcPr>
          <w:p w:rsidR="00131102" w:rsidRPr="0054450B" w:rsidRDefault="00416075" w:rsidP="004545BD">
            <w:pPr>
              <w:jc w:val="both"/>
              <w:rPr>
                <w:rFonts w:ascii="Times New Roman" w:hAnsi="Times New Roman" w:cs="Times New Roman"/>
              </w:rPr>
            </w:pPr>
            <w:r w:rsidRPr="0054450B">
              <w:rPr>
                <w:rFonts w:ascii="Times New Roman" w:hAnsi="Times New Roman" w:cs="Times New Roman"/>
              </w:rPr>
              <w:t>Colectarea secreţiilor  rinofaringiene, pentru examenul bacteriologic sau virusologic în infecţia meningococică, scarlatină, infecția enterovirală și altele.</w:t>
            </w:r>
          </w:p>
        </w:tc>
        <w:tc>
          <w:tcPr>
            <w:tcW w:w="1560" w:type="dxa"/>
            <w:tcBorders>
              <w:top w:val="single" w:sz="4" w:space="0" w:color="000000"/>
              <w:left w:val="single" w:sz="4" w:space="0" w:color="000000"/>
              <w:bottom w:val="single" w:sz="4" w:space="0" w:color="000000"/>
              <w:right w:val="single" w:sz="4" w:space="0" w:color="000000"/>
            </w:tcBorders>
          </w:tcPr>
          <w:p w:rsidR="00131102" w:rsidRPr="0054450B" w:rsidRDefault="00416075" w:rsidP="00FD51E6">
            <w:pPr>
              <w:spacing w:line="360" w:lineRule="auto"/>
              <w:jc w:val="center"/>
              <w:rPr>
                <w:rFonts w:ascii="Times New Roman" w:hAnsi="Times New Roman" w:cs="Times New Roman"/>
              </w:rPr>
            </w:pPr>
            <w:r w:rsidRPr="0054450B">
              <w:rPr>
                <w:rFonts w:ascii="Times New Roman" w:hAnsi="Times New Roman" w:cs="Times New Roman"/>
              </w:rPr>
              <w:t>A</w:t>
            </w:r>
            <w:r w:rsidR="00EB3474">
              <w:rPr>
                <w:rFonts w:ascii="Times New Roman" w:hAnsi="Times New Roman" w:cs="Times New Roman"/>
              </w:rPr>
              <w:t xml:space="preserve">-1 </w:t>
            </w:r>
            <w:r w:rsidRPr="0054450B">
              <w:rPr>
                <w:rFonts w:ascii="Times New Roman" w:hAnsi="Times New Roman" w:cs="Times New Roman"/>
              </w:rPr>
              <w:t>I</w:t>
            </w:r>
            <w:r w:rsidR="00EB3474">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tcPr>
          <w:p w:rsidR="00131102" w:rsidRPr="0054450B" w:rsidRDefault="00416075" w:rsidP="00FD51E6">
            <w:pPr>
              <w:spacing w:line="360" w:lineRule="auto"/>
              <w:jc w:val="center"/>
              <w:rPr>
                <w:rFonts w:ascii="Times New Roman" w:hAnsi="Times New Roman" w:cs="Times New Roman"/>
              </w:rPr>
            </w:pPr>
            <w:r w:rsidRPr="0054450B">
              <w:rPr>
                <w:rFonts w:ascii="Times New Roman" w:hAnsi="Times New Roman" w:cs="Times New Roman"/>
              </w:rPr>
              <w:t>2</w:t>
            </w:r>
          </w:p>
        </w:tc>
      </w:tr>
      <w:tr w:rsidR="00131102" w:rsidRPr="0054450B" w:rsidTr="002E4C03">
        <w:tc>
          <w:tcPr>
            <w:tcW w:w="556" w:type="dxa"/>
            <w:tcBorders>
              <w:top w:val="single" w:sz="4" w:space="0" w:color="000000"/>
              <w:left w:val="single" w:sz="4" w:space="0" w:color="000000"/>
              <w:bottom w:val="single" w:sz="4" w:space="0" w:color="000000"/>
              <w:right w:val="single" w:sz="4" w:space="0" w:color="000000"/>
            </w:tcBorders>
          </w:tcPr>
          <w:p w:rsidR="00131102" w:rsidRPr="0054450B" w:rsidRDefault="00416075">
            <w:pPr>
              <w:spacing w:line="360" w:lineRule="auto"/>
              <w:rPr>
                <w:rFonts w:ascii="Times New Roman" w:hAnsi="Times New Roman" w:cs="Times New Roman"/>
              </w:rPr>
            </w:pPr>
            <w:r w:rsidRPr="0054450B">
              <w:rPr>
                <w:rFonts w:ascii="Times New Roman" w:hAnsi="Times New Roman" w:cs="Times New Roman"/>
              </w:rPr>
              <w:lastRenderedPageBreak/>
              <w:t>4</w:t>
            </w:r>
          </w:p>
        </w:tc>
        <w:tc>
          <w:tcPr>
            <w:tcW w:w="6243" w:type="dxa"/>
            <w:tcBorders>
              <w:top w:val="single" w:sz="4" w:space="0" w:color="000000"/>
              <w:left w:val="single" w:sz="4" w:space="0" w:color="000000"/>
              <w:bottom w:val="single" w:sz="4" w:space="0" w:color="000000"/>
              <w:right w:val="single" w:sz="4" w:space="0" w:color="000000"/>
            </w:tcBorders>
          </w:tcPr>
          <w:p w:rsidR="00131102" w:rsidRPr="0054450B" w:rsidRDefault="00416075" w:rsidP="004545BD">
            <w:pPr>
              <w:jc w:val="both"/>
              <w:rPr>
                <w:rFonts w:ascii="Times New Roman" w:hAnsi="Times New Roman" w:cs="Times New Roman"/>
              </w:rPr>
            </w:pPr>
            <w:r w:rsidRPr="0054450B">
              <w:rPr>
                <w:rFonts w:ascii="Times New Roman" w:hAnsi="Times New Roman" w:cs="Times New Roman"/>
              </w:rPr>
              <w:t>De a specifică modificările hematologice în bolile infecţioase bacteriene şi virale.</w:t>
            </w:r>
          </w:p>
        </w:tc>
        <w:tc>
          <w:tcPr>
            <w:tcW w:w="1560" w:type="dxa"/>
            <w:tcBorders>
              <w:top w:val="single" w:sz="4" w:space="0" w:color="000000"/>
              <w:left w:val="single" w:sz="4" w:space="0" w:color="000000"/>
              <w:bottom w:val="single" w:sz="4" w:space="0" w:color="000000"/>
              <w:right w:val="single" w:sz="4" w:space="0" w:color="000000"/>
            </w:tcBorders>
          </w:tcPr>
          <w:p w:rsidR="00131102" w:rsidRPr="0054450B" w:rsidRDefault="00416075" w:rsidP="00FD51E6">
            <w:pPr>
              <w:spacing w:line="360" w:lineRule="auto"/>
              <w:jc w:val="center"/>
              <w:rPr>
                <w:rFonts w:ascii="Times New Roman" w:hAnsi="Times New Roman" w:cs="Times New Roman"/>
              </w:rPr>
            </w:pPr>
            <w:r w:rsidRPr="0054450B">
              <w:rPr>
                <w:rFonts w:ascii="Times New Roman" w:hAnsi="Times New Roman" w:cs="Times New Roman"/>
              </w:rPr>
              <w:t>I</w:t>
            </w:r>
          </w:p>
        </w:tc>
        <w:tc>
          <w:tcPr>
            <w:tcW w:w="1417" w:type="dxa"/>
            <w:tcBorders>
              <w:top w:val="single" w:sz="4" w:space="0" w:color="000000"/>
              <w:left w:val="single" w:sz="4" w:space="0" w:color="000000"/>
              <w:bottom w:val="single" w:sz="4" w:space="0" w:color="000000"/>
              <w:right w:val="single" w:sz="4" w:space="0" w:color="000000"/>
            </w:tcBorders>
          </w:tcPr>
          <w:p w:rsidR="00131102" w:rsidRPr="0054450B" w:rsidRDefault="00416075" w:rsidP="00FD51E6">
            <w:pPr>
              <w:spacing w:line="360" w:lineRule="auto"/>
              <w:jc w:val="center"/>
              <w:rPr>
                <w:rFonts w:ascii="Times New Roman" w:hAnsi="Times New Roman" w:cs="Times New Roman"/>
              </w:rPr>
            </w:pPr>
            <w:r w:rsidRPr="0054450B">
              <w:rPr>
                <w:rFonts w:ascii="Times New Roman" w:hAnsi="Times New Roman" w:cs="Times New Roman"/>
              </w:rPr>
              <w:t>10</w:t>
            </w:r>
          </w:p>
        </w:tc>
      </w:tr>
      <w:tr w:rsidR="00131102" w:rsidRPr="0054450B" w:rsidTr="002E4C03">
        <w:tc>
          <w:tcPr>
            <w:tcW w:w="556" w:type="dxa"/>
            <w:tcBorders>
              <w:top w:val="single" w:sz="4" w:space="0" w:color="000000"/>
              <w:left w:val="single" w:sz="4" w:space="0" w:color="000000"/>
              <w:bottom w:val="single" w:sz="4" w:space="0" w:color="000000"/>
              <w:right w:val="single" w:sz="4" w:space="0" w:color="000000"/>
            </w:tcBorders>
          </w:tcPr>
          <w:p w:rsidR="00131102" w:rsidRPr="0054450B" w:rsidRDefault="00416075">
            <w:pPr>
              <w:spacing w:line="360" w:lineRule="auto"/>
              <w:rPr>
                <w:rFonts w:ascii="Times New Roman" w:hAnsi="Times New Roman" w:cs="Times New Roman"/>
              </w:rPr>
            </w:pPr>
            <w:r w:rsidRPr="0054450B">
              <w:rPr>
                <w:rFonts w:ascii="Times New Roman" w:hAnsi="Times New Roman" w:cs="Times New Roman"/>
              </w:rPr>
              <w:t>5</w:t>
            </w:r>
          </w:p>
        </w:tc>
        <w:tc>
          <w:tcPr>
            <w:tcW w:w="6243" w:type="dxa"/>
            <w:tcBorders>
              <w:top w:val="single" w:sz="4" w:space="0" w:color="000000"/>
              <w:left w:val="single" w:sz="4" w:space="0" w:color="000000"/>
              <w:bottom w:val="single" w:sz="4" w:space="0" w:color="000000"/>
              <w:right w:val="single" w:sz="4" w:space="0" w:color="000000"/>
            </w:tcBorders>
          </w:tcPr>
          <w:p w:rsidR="00131102" w:rsidRPr="0054450B" w:rsidRDefault="00416075" w:rsidP="00FD51E6">
            <w:pPr>
              <w:jc w:val="both"/>
              <w:rPr>
                <w:rFonts w:ascii="Times New Roman" w:hAnsi="Times New Roman" w:cs="Times New Roman"/>
              </w:rPr>
            </w:pPr>
            <w:r w:rsidRPr="0054450B">
              <w:rPr>
                <w:rFonts w:ascii="Times New Roman" w:hAnsi="Times New Roman" w:cs="Times New Roman"/>
              </w:rPr>
              <w:t>Aprecierea markerilor în hepatitele virale acute, infecția cu EBV, CMV.</w:t>
            </w:r>
          </w:p>
        </w:tc>
        <w:tc>
          <w:tcPr>
            <w:tcW w:w="1560" w:type="dxa"/>
            <w:tcBorders>
              <w:top w:val="single" w:sz="4" w:space="0" w:color="000000"/>
              <w:left w:val="single" w:sz="4" w:space="0" w:color="000000"/>
              <w:bottom w:val="single" w:sz="4" w:space="0" w:color="000000"/>
              <w:right w:val="single" w:sz="4" w:space="0" w:color="000000"/>
            </w:tcBorders>
          </w:tcPr>
          <w:p w:rsidR="00131102" w:rsidRPr="0054450B" w:rsidRDefault="00416075" w:rsidP="00FD51E6">
            <w:pPr>
              <w:spacing w:line="360" w:lineRule="auto"/>
              <w:jc w:val="center"/>
              <w:rPr>
                <w:rFonts w:ascii="Times New Roman" w:hAnsi="Times New Roman" w:cs="Times New Roman"/>
              </w:rPr>
            </w:pPr>
            <w:r w:rsidRPr="0054450B">
              <w:rPr>
                <w:rFonts w:ascii="Times New Roman" w:hAnsi="Times New Roman" w:cs="Times New Roman"/>
              </w:rPr>
              <w:t>I</w:t>
            </w:r>
          </w:p>
        </w:tc>
        <w:tc>
          <w:tcPr>
            <w:tcW w:w="1417" w:type="dxa"/>
            <w:tcBorders>
              <w:top w:val="single" w:sz="4" w:space="0" w:color="000000"/>
              <w:left w:val="single" w:sz="4" w:space="0" w:color="000000"/>
              <w:bottom w:val="single" w:sz="4" w:space="0" w:color="000000"/>
              <w:right w:val="single" w:sz="4" w:space="0" w:color="000000"/>
            </w:tcBorders>
          </w:tcPr>
          <w:p w:rsidR="00131102" w:rsidRPr="0054450B" w:rsidRDefault="00416075" w:rsidP="00FD51E6">
            <w:pPr>
              <w:spacing w:line="360" w:lineRule="auto"/>
              <w:jc w:val="center"/>
              <w:rPr>
                <w:rFonts w:ascii="Times New Roman" w:hAnsi="Times New Roman" w:cs="Times New Roman"/>
              </w:rPr>
            </w:pPr>
            <w:r w:rsidRPr="0054450B">
              <w:rPr>
                <w:rFonts w:ascii="Times New Roman" w:hAnsi="Times New Roman" w:cs="Times New Roman"/>
              </w:rPr>
              <w:t>5</w:t>
            </w:r>
          </w:p>
        </w:tc>
      </w:tr>
      <w:tr w:rsidR="00131102" w:rsidRPr="0054450B" w:rsidTr="002E4C03">
        <w:tc>
          <w:tcPr>
            <w:tcW w:w="556" w:type="dxa"/>
            <w:tcBorders>
              <w:top w:val="single" w:sz="4" w:space="0" w:color="000000"/>
              <w:left w:val="single" w:sz="4" w:space="0" w:color="000000"/>
              <w:bottom w:val="single" w:sz="4" w:space="0" w:color="000000"/>
              <w:right w:val="single" w:sz="4" w:space="0" w:color="000000"/>
            </w:tcBorders>
          </w:tcPr>
          <w:p w:rsidR="00131102" w:rsidRPr="0054450B" w:rsidRDefault="00416075">
            <w:pPr>
              <w:spacing w:line="360" w:lineRule="auto"/>
              <w:rPr>
                <w:rFonts w:ascii="Times New Roman" w:hAnsi="Times New Roman" w:cs="Times New Roman"/>
              </w:rPr>
            </w:pPr>
            <w:r w:rsidRPr="0054450B">
              <w:rPr>
                <w:rFonts w:ascii="Times New Roman" w:hAnsi="Times New Roman" w:cs="Times New Roman"/>
              </w:rPr>
              <w:t>6</w:t>
            </w:r>
          </w:p>
        </w:tc>
        <w:tc>
          <w:tcPr>
            <w:tcW w:w="6243" w:type="dxa"/>
            <w:tcBorders>
              <w:top w:val="single" w:sz="4" w:space="0" w:color="000000"/>
              <w:left w:val="single" w:sz="4" w:space="0" w:color="000000"/>
              <w:bottom w:val="single" w:sz="4" w:space="0" w:color="000000"/>
              <w:right w:val="single" w:sz="4" w:space="0" w:color="000000"/>
            </w:tcBorders>
          </w:tcPr>
          <w:p w:rsidR="00131102" w:rsidRPr="0054450B" w:rsidRDefault="00416075" w:rsidP="00FD51E6">
            <w:pPr>
              <w:jc w:val="both"/>
              <w:rPr>
                <w:rFonts w:ascii="Times New Roman" w:hAnsi="Times New Roman" w:cs="Times New Roman"/>
              </w:rPr>
            </w:pPr>
            <w:r w:rsidRPr="0054450B">
              <w:rPr>
                <w:rFonts w:ascii="Times New Roman" w:hAnsi="Times New Roman" w:cs="Times New Roman"/>
              </w:rPr>
              <w:t>Recoltarea sângelui, pentru investigaţiile bacteriologice (infecţia meningococică, septicemie, etc)</w:t>
            </w:r>
          </w:p>
        </w:tc>
        <w:tc>
          <w:tcPr>
            <w:tcW w:w="1560" w:type="dxa"/>
            <w:tcBorders>
              <w:top w:val="single" w:sz="4" w:space="0" w:color="000000"/>
              <w:left w:val="single" w:sz="4" w:space="0" w:color="000000"/>
              <w:bottom w:val="single" w:sz="4" w:space="0" w:color="000000"/>
              <w:right w:val="single" w:sz="4" w:space="0" w:color="000000"/>
            </w:tcBorders>
          </w:tcPr>
          <w:p w:rsidR="00131102" w:rsidRPr="0054450B" w:rsidRDefault="00416075" w:rsidP="00FD51E6">
            <w:pPr>
              <w:spacing w:line="360" w:lineRule="auto"/>
              <w:jc w:val="center"/>
              <w:rPr>
                <w:rFonts w:ascii="Times New Roman" w:hAnsi="Times New Roman" w:cs="Times New Roman"/>
              </w:rPr>
            </w:pPr>
            <w:r w:rsidRPr="0054450B">
              <w:rPr>
                <w:rFonts w:ascii="Times New Roman" w:hAnsi="Times New Roman" w:cs="Times New Roman"/>
              </w:rPr>
              <w:t>A</w:t>
            </w:r>
            <w:r w:rsidR="00EB3474">
              <w:rPr>
                <w:rFonts w:ascii="Times New Roman" w:hAnsi="Times New Roman" w:cs="Times New Roman"/>
              </w:rPr>
              <w:t xml:space="preserve">-1 </w:t>
            </w:r>
            <w:r w:rsidRPr="0054450B">
              <w:rPr>
                <w:rFonts w:ascii="Times New Roman" w:hAnsi="Times New Roman" w:cs="Times New Roman"/>
              </w:rPr>
              <w:t>I</w:t>
            </w:r>
            <w:r w:rsidR="00EB3474">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tcPr>
          <w:p w:rsidR="00131102" w:rsidRPr="0054450B" w:rsidRDefault="00416075" w:rsidP="00FD51E6">
            <w:pPr>
              <w:spacing w:line="360" w:lineRule="auto"/>
              <w:jc w:val="center"/>
              <w:rPr>
                <w:rFonts w:ascii="Times New Roman" w:hAnsi="Times New Roman" w:cs="Times New Roman"/>
              </w:rPr>
            </w:pPr>
            <w:r w:rsidRPr="0054450B">
              <w:rPr>
                <w:rFonts w:ascii="Times New Roman" w:hAnsi="Times New Roman" w:cs="Times New Roman"/>
              </w:rPr>
              <w:t>2</w:t>
            </w:r>
          </w:p>
        </w:tc>
      </w:tr>
      <w:tr w:rsidR="00131102" w:rsidRPr="0054450B" w:rsidTr="002E4C03">
        <w:tc>
          <w:tcPr>
            <w:tcW w:w="556" w:type="dxa"/>
            <w:tcBorders>
              <w:top w:val="single" w:sz="4" w:space="0" w:color="000000"/>
              <w:left w:val="single" w:sz="4" w:space="0" w:color="000000"/>
              <w:bottom w:val="single" w:sz="4" w:space="0" w:color="000000"/>
              <w:right w:val="single" w:sz="4" w:space="0" w:color="000000"/>
            </w:tcBorders>
          </w:tcPr>
          <w:p w:rsidR="00131102" w:rsidRPr="0054450B" w:rsidRDefault="00416075">
            <w:pPr>
              <w:spacing w:line="360" w:lineRule="auto"/>
              <w:rPr>
                <w:rFonts w:ascii="Times New Roman" w:hAnsi="Times New Roman" w:cs="Times New Roman"/>
              </w:rPr>
            </w:pPr>
            <w:r w:rsidRPr="0054450B">
              <w:rPr>
                <w:rFonts w:ascii="Times New Roman" w:hAnsi="Times New Roman" w:cs="Times New Roman"/>
              </w:rPr>
              <w:t>7</w:t>
            </w:r>
          </w:p>
        </w:tc>
        <w:tc>
          <w:tcPr>
            <w:tcW w:w="6243" w:type="dxa"/>
            <w:tcBorders>
              <w:top w:val="single" w:sz="4" w:space="0" w:color="000000"/>
              <w:left w:val="single" w:sz="4" w:space="0" w:color="000000"/>
              <w:bottom w:val="single" w:sz="4" w:space="0" w:color="000000"/>
              <w:right w:val="single" w:sz="4" w:space="0" w:color="000000"/>
            </w:tcBorders>
          </w:tcPr>
          <w:p w:rsidR="00131102" w:rsidRPr="0054450B" w:rsidRDefault="00416075" w:rsidP="00FD51E6">
            <w:pPr>
              <w:jc w:val="both"/>
              <w:rPr>
                <w:rFonts w:ascii="Times New Roman" w:hAnsi="Times New Roman" w:cs="Times New Roman"/>
              </w:rPr>
            </w:pPr>
            <w:r w:rsidRPr="0054450B">
              <w:rPr>
                <w:rFonts w:ascii="Times New Roman" w:hAnsi="Times New Roman" w:cs="Times New Roman"/>
              </w:rPr>
              <w:t>Recoltarea sângelui pentru investigaţiile serologice în maladiile infecţioase (rujeolă, mononucleoza infecțioasă, infecția herpetică)</w:t>
            </w:r>
          </w:p>
        </w:tc>
        <w:tc>
          <w:tcPr>
            <w:tcW w:w="1560" w:type="dxa"/>
            <w:tcBorders>
              <w:top w:val="single" w:sz="4" w:space="0" w:color="000000"/>
              <w:left w:val="single" w:sz="4" w:space="0" w:color="000000"/>
              <w:bottom w:val="single" w:sz="4" w:space="0" w:color="000000"/>
              <w:right w:val="single" w:sz="4" w:space="0" w:color="000000"/>
            </w:tcBorders>
          </w:tcPr>
          <w:p w:rsidR="00131102" w:rsidRPr="0054450B" w:rsidRDefault="00416075" w:rsidP="00FD51E6">
            <w:pPr>
              <w:spacing w:line="360" w:lineRule="auto"/>
              <w:jc w:val="center"/>
              <w:rPr>
                <w:rFonts w:ascii="Times New Roman" w:hAnsi="Times New Roman" w:cs="Times New Roman"/>
              </w:rPr>
            </w:pPr>
            <w:r w:rsidRPr="0054450B">
              <w:rPr>
                <w:rFonts w:ascii="Times New Roman" w:hAnsi="Times New Roman" w:cs="Times New Roman"/>
              </w:rPr>
              <w:t>A</w:t>
            </w:r>
            <w:r w:rsidR="00EB3474">
              <w:rPr>
                <w:rFonts w:ascii="Times New Roman" w:hAnsi="Times New Roman" w:cs="Times New Roman"/>
              </w:rPr>
              <w:t xml:space="preserve">-1 </w:t>
            </w:r>
            <w:r w:rsidRPr="0054450B">
              <w:rPr>
                <w:rFonts w:ascii="Times New Roman" w:hAnsi="Times New Roman" w:cs="Times New Roman"/>
              </w:rPr>
              <w:t>I</w:t>
            </w:r>
            <w:r w:rsidR="00EB3474">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tcPr>
          <w:p w:rsidR="00131102" w:rsidRPr="0054450B" w:rsidRDefault="00416075" w:rsidP="00FD51E6">
            <w:pPr>
              <w:spacing w:line="360" w:lineRule="auto"/>
              <w:jc w:val="center"/>
              <w:rPr>
                <w:rFonts w:ascii="Times New Roman" w:hAnsi="Times New Roman" w:cs="Times New Roman"/>
              </w:rPr>
            </w:pPr>
            <w:r w:rsidRPr="0054450B">
              <w:rPr>
                <w:rFonts w:ascii="Times New Roman" w:hAnsi="Times New Roman" w:cs="Times New Roman"/>
              </w:rPr>
              <w:t>2</w:t>
            </w:r>
          </w:p>
        </w:tc>
      </w:tr>
      <w:tr w:rsidR="00131102" w:rsidRPr="0054450B" w:rsidTr="002E4C03">
        <w:tc>
          <w:tcPr>
            <w:tcW w:w="556" w:type="dxa"/>
            <w:tcBorders>
              <w:top w:val="single" w:sz="4" w:space="0" w:color="000000"/>
              <w:left w:val="single" w:sz="4" w:space="0" w:color="000000"/>
              <w:bottom w:val="single" w:sz="4" w:space="0" w:color="000000"/>
              <w:right w:val="single" w:sz="4" w:space="0" w:color="000000"/>
            </w:tcBorders>
          </w:tcPr>
          <w:p w:rsidR="00131102" w:rsidRPr="0054450B" w:rsidRDefault="00416075">
            <w:pPr>
              <w:spacing w:line="360" w:lineRule="auto"/>
              <w:rPr>
                <w:rFonts w:ascii="Times New Roman" w:hAnsi="Times New Roman" w:cs="Times New Roman"/>
              </w:rPr>
            </w:pPr>
            <w:r w:rsidRPr="0054450B">
              <w:rPr>
                <w:rFonts w:ascii="Times New Roman" w:hAnsi="Times New Roman" w:cs="Times New Roman"/>
              </w:rPr>
              <w:t>8</w:t>
            </w:r>
          </w:p>
        </w:tc>
        <w:tc>
          <w:tcPr>
            <w:tcW w:w="6243" w:type="dxa"/>
            <w:tcBorders>
              <w:top w:val="single" w:sz="4" w:space="0" w:color="000000"/>
              <w:left w:val="single" w:sz="4" w:space="0" w:color="000000"/>
              <w:bottom w:val="single" w:sz="4" w:space="0" w:color="000000"/>
              <w:right w:val="single" w:sz="4" w:space="0" w:color="000000"/>
            </w:tcBorders>
          </w:tcPr>
          <w:p w:rsidR="00131102" w:rsidRPr="0054450B" w:rsidRDefault="00416075" w:rsidP="00FD51E6">
            <w:pPr>
              <w:jc w:val="both"/>
              <w:rPr>
                <w:rFonts w:ascii="Times New Roman" w:hAnsi="Times New Roman" w:cs="Times New Roman"/>
              </w:rPr>
            </w:pPr>
            <w:r w:rsidRPr="0054450B">
              <w:rPr>
                <w:rFonts w:ascii="Times New Roman" w:hAnsi="Times New Roman" w:cs="Times New Roman"/>
              </w:rPr>
              <w:t>Depistarea elementelor eruptive în maladiile infecţioase (rujeola, rubeola,  scarlatina, infecţia meningococică, varicelă, exantem enteroviral, dermatite alergice etc).</w:t>
            </w:r>
          </w:p>
        </w:tc>
        <w:tc>
          <w:tcPr>
            <w:tcW w:w="1560" w:type="dxa"/>
            <w:tcBorders>
              <w:top w:val="single" w:sz="4" w:space="0" w:color="000000"/>
              <w:left w:val="single" w:sz="4" w:space="0" w:color="000000"/>
              <w:bottom w:val="single" w:sz="4" w:space="0" w:color="000000"/>
              <w:right w:val="single" w:sz="4" w:space="0" w:color="000000"/>
            </w:tcBorders>
          </w:tcPr>
          <w:p w:rsidR="00131102" w:rsidRPr="0054450B" w:rsidRDefault="00416075" w:rsidP="00FD51E6">
            <w:pPr>
              <w:spacing w:line="360" w:lineRule="auto"/>
              <w:jc w:val="center"/>
              <w:rPr>
                <w:rFonts w:ascii="Times New Roman" w:hAnsi="Times New Roman" w:cs="Times New Roman"/>
              </w:rPr>
            </w:pPr>
            <w:r w:rsidRPr="0054450B">
              <w:rPr>
                <w:rFonts w:ascii="Times New Roman" w:hAnsi="Times New Roman" w:cs="Times New Roman"/>
              </w:rPr>
              <w:t>E</w:t>
            </w:r>
            <w:r w:rsidR="00EB3474">
              <w:rPr>
                <w:rFonts w:ascii="Times New Roman" w:hAnsi="Times New Roman" w:cs="Times New Roman"/>
              </w:rPr>
              <w:t xml:space="preserve">-7 </w:t>
            </w:r>
            <w:r w:rsidRPr="0054450B">
              <w:rPr>
                <w:rFonts w:ascii="Times New Roman" w:hAnsi="Times New Roman" w:cs="Times New Roman"/>
              </w:rPr>
              <w:t>I</w:t>
            </w:r>
            <w:r w:rsidR="00EB3474">
              <w:rPr>
                <w:rFonts w:ascii="Times New Roman" w:hAnsi="Times New Roman" w:cs="Times New Roman"/>
              </w:rPr>
              <w:t>-3</w:t>
            </w:r>
          </w:p>
        </w:tc>
        <w:tc>
          <w:tcPr>
            <w:tcW w:w="1417" w:type="dxa"/>
            <w:tcBorders>
              <w:top w:val="single" w:sz="4" w:space="0" w:color="000000"/>
              <w:left w:val="single" w:sz="4" w:space="0" w:color="000000"/>
              <w:bottom w:val="single" w:sz="4" w:space="0" w:color="000000"/>
              <w:right w:val="single" w:sz="4" w:space="0" w:color="000000"/>
            </w:tcBorders>
          </w:tcPr>
          <w:p w:rsidR="00131102" w:rsidRPr="0054450B" w:rsidRDefault="00416075" w:rsidP="00FD51E6">
            <w:pPr>
              <w:spacing w:line="360" w:lineRule="auto"/>
              <w:jc w:val="center"/>
              <w:rPr>
                <w:rFonts w:ascii="Times New Roman" w:hAnsi="Times New Roman" w:cs="Times New Roman"/>
              </w:rPr>
            </w:pPr>
            <w:r w:rsidRPr="0054450B">
              <w:rPr>
                <w:rFonts w:ascii="Times New Roman" w:hAnsi="Times New Roman" w:cs="Times New Roman"/>
              </w:rPr>
              <w:t>10</w:t>
            </w:r>
          </w:p>
        </w:tc>
      </w:tr>
      <w:tr w:rsidR="00131102" w:rsidRPr="0054450B" w:rsidTr="002E4C03">
        <w:tc>
          <w:tcPr>
            <w:tcW w:w="556" w:type="dxa"/>
            <w:tcBorders>
              <w:top w:val="single" w:sz="4" w:space="0" w:color="000000"/>
              <w:left w:val="single" w:sz="4" w:space="0" w:color="000000"/>
              <w:bottom w:val="single" w:sz="4" w:space="0" w:color="000000"/>
              <w:right w:val="single" w:sz="4" w:space="0" w:color="000000"/>
            </w:tcBorders>
          </w:tcPr>
          <w:p w:rsidR="00131102" w:rsidRPr="0054450B" w:rsidRDefault="00416075">
            <w:pPr>
              <w:spacing w:line="360" w:lineRule="auto"/>
              <w:rPr>
                <w:rFonts w:ascii="Times New Roman" w:hAnsi="Times New Roman" w:cs="Times New Roman"/>
              </w:rPr>
            </w:pPr>
            <w:r w:rsidRPr="0054450B">
              <w:rPr>
                <w:rFonts w:ascii="Times New Roman" w:hAnsi="Times New Roman" w:cs="Times New Roman"/>
              </w:rPr>
              <w:t>9</w:t>
            </w:r>
          </w:p>
        </w:tc>
        <w:tc>
          <w:tcPr>
            <w:tcW w:w="6243" w:type="dxa"/>
            <w:tcBorders>
              <w:top w:val="single" w:sz="4" w:space="0" w:color="000000"/>
              <w:left w:val="single" w:sz="4" w:space="0" w:color="000000"/>
              <w:bottom w:val="single" w:sz="4" w:space="0" w:color="000000"/>
              <w:right w:val="single" w:sz="4" w:space="0" w:color="000000"/>
            </w:tcBorders>
          </w:tcPr>
          <w:p w:rsidR="00131102" w:rsidRPr="0054450B" w:rsidRDefault="00416075" w:rsidP="00FD51E6">
            <w:pPr>
              <w:jc w:val="both"/>
              <w:rPr>
                <w:rFonts w:ascii="Times New Roman" w:hAnsi="Times New Roman" w:cs="Times New Roman"/>
              </w:rPr>
            </w:pPr>
            <w:r w:rsidRPr="0054450B">
              <w:rPr>
                <w:rFonts w:ascii="Times New Roman" w:hAnsi="Times New Roman" w:cs="Times New Roman"/>
              </w:rPr>
              <w:t>Aprecierea clinică a rezultatelor de laborator (hemoleucogramă, LCR, echilibrului acido-bazic, etc)</w:t>
            </w:r>
          </w:p>
        </w:tc>
        <w:tc>
          <w:tcPr>
            <w:tcW w:w="1560" w:type="dxa"/>
            <w:tcBorders>
              <w:top w:val="single" w:sz="4" w:space="0" w:color="000000"/>
              <w:left w:val="single" w:sz="4" w:space="0" w:color="000000"/>
              <w:bottom w:val="single" w:sz="4" w:space="0" w:color="000000"/>
              <w:right w:val="single" w:sz="4" w:space="0" w:color="000000"/>
            </w:tcBorders>
          </w:tcPr>
          <w:p w:rsidR="00131102" w:rsidRPr="0054450B" w:rsidRDefault="00416075" w:rsidP="00FD51E6">
            <w:pPr>
              <w:spacing w:line="360" w:lineRule="auto"/>
              <w:jc w:val="center"/>
              <w:rPr>
                <w:rFonts w:ascii="Times New Roman" w:hAnsi="Times New Roman" w:cs="Times New Roman"/>
              </w:rPr>
            </w:pPr>
            <w:r w:rsidRPr="0054450B">
              <w:rPr>
                <w:rFonts w:ascii="Times New Roman" w:hAnsi="Times New Roman" w:cs="Times New Roman"/>
              </w:rPr>
              <w:t>I</w:t>
            </w:r>
          </w:p>
        </w:tc>
        <w:tc>
          <w:tcPr>
            <w:tcW w:w="1417" w:type="dxa"/>
            <w:tcBorders>
              <w:top w:val="single" w:sz="4" w:space="0" w:color="000000"/>
              <w:left w:val="single" w:sz="4" w:space="0" w:color="000000"/>
              <w:bottom w:val="single" w:sz="4" w:space="0" w:color="000000"/>
              <w:right w:val="single" w:sz="4" w:space="0" w:color="000000"/>
            </w:tcBorders>
          </w:tcPr>
          <w:p w:rsidR="00131102" w:rsidRPr="0054450B" w:rsidRDefault="00416075" w:rsidP="00FD51E6">
            <w:pPr>
              <w:spacing w:line="360" w:lineRule="auto"/>
              <w:jc w:val="center"/>
              <w:rPr>
                <w:rFonts w:ascii="Times New Roman" w:hAnsi="Times New Roman" w:cs="Times New Roman"/>
              </w:rPr>
            </w:pPr>
            <w:r w:rsidRPr="0054450B">
              <w:rPr>
                <w:rFonts w:ascii="Times New Roman" w:hAnsi="Times New Roman" w:cs="Times New Roman"/>
              </w:rPr>
              <w:t>10</w:t>
            </w:r>
          </w:p>
        </w:tc>
      </w:tr>
      <w:tr w:rsidR="00131102" w:rsidRPr="0054450B" w:rsidTr="002E4C03">
        <w:tc>
          <w:tcPr>
            <w:tcW w:w="556" w:type="dxa"/>
            <w:tcBorders>
              <w:top w:val="single" w:sz="4" w:space="0" w:color="000000"/>
              <w:left w:val="single" w:sz="4" w:space="0" w:color="000000"/>
              <w:bottom w:val="single" w:sz="4" w:space="0" w:color="000000"/>
              <w:right w:val="single" w:sz="4" w:space="0" w:color="000000"/>
            </w:tcBorders>
          </w:tcPr>
          <w:p w:rsidR="00131102" w:rsidRPr="0054450B" w:rsidRDefault="00416075">
            <w:pPr>
              <w:spacing w:line="360" w:lineRule="auto"/>
              <w:rPr>
                <w:rFonts w:ascii="Times New Roman" w:hAnsi="Times New Roman" w:cs="Times New Roman"/>
              </w:rPr>
            </w:pPr>
            <w:r w:rsidRPr="0054450B">
              <w:rPr>
                <w:rFonts w:ascii="Times New Roman" w:hAnsi="Times New Roman" w:cs="Times New Roman"/>
              </w:rPr>
              <w:t>10</w:t>
            </w:r>
          </w:p>
        </w:tc>
        <w:tc>
          <w:tcPr>
            <w:tcW w:w="6243" w:type="dxa"/>
            <w:tcBorders>
              <w:top w:val="single" w:sz="4" w:space="0" w:color="000000"/>
              <w:left w:val="single" w:sz="4" w:space="0" w:color="000000"/>
              <w:bottom w:val="single" w:sz="4" w:space="0" w:color="000000"/>
              <w:right w:val="single" w:sz="4" w:space="0" w:color="000000"/>
            </w:tcBorders>
          </w:tcPr>
          <w:p w:rsidR="00131102" w:rsidRPr="0054450B" w:rsidRDefault="00416075" w:rsidP="004545BD">
            <w:pPr>
              <w:jc w:val="both"/>
              <w:rPr>
                <w:rFonts w:ascii="Times New Roman" w:hAnsi="Times New Roman" w:cs="Times New Roman"/>
              </w:rPr>
            </w:pPr>
            <w:r w:rsidRPr="0054450B">
              <w:rPr>
                <w:rFonts w:ascii="Times New Roman" w:hAnsi="Times New Roman" w:cs="Times New Roman"/>
              </w:rPr>
              <w:t>De a acorda asistenţa medicală urgentă copiilor cu febră,  convulsii febrile, îm</w:t>
            </w:r>
            <w:r w:rsidR="007A7D72">
              <w:rPr>
                <w:rFonts w:ascii="Times New Roman" w:hAnsi="Times New Roman" w:cs="Times New Roman"/>
              </w:rPr>
              <w:t>preună cu medicu</w:t>
            </w:r>
            <w:r w:rsidR="004545BD" w:rsidRPr="0054450B">
              <w:rPr>
                <w:rFonts w:ascii="Times New Roman" w:hAnsi="Times New Roman" w:cs="Times New Roman"/>
              </w:rPr>
              <w:t xml:space="preserve">l responsabil. </w:t>
            </w:r>
          </w:p>
        </w:tc>
        <w:tc>
          <w:tcPr>
            <w:tcW w:w="1560" w:type="dxa"/>
            <w:tcBorders>
              <w:top w:val="single" w:sz="4" w:space="0" w:color="000000"/>
              <w:left w:val="single" w:sz="4" w:space="0" w:color="000000"/>
              <w:bottom w:val="single" w:sz="4" w:space="0" w:color="000000"/>
              <w:right w:val="single" w:sz="4" w:space="0" w:color="000000"/>
            </w:tcBorders>
          </w:tcPr>
          <w:p w:rsidR="00131102" w:rsidRPr="0054450B" w:rsidRDefault="00416075" w:rsidP="00FD51E6">
            <w:pPr>
              <w:spacing w:line="360" w:lineRule="auto"/>
              <w:jc w:val="center"/>
              <w:rPr>
                <w:rFonts w:ascii="Times New Roman" w:hAnsi="Times New Roman" w:cs="Times New Roman"/>
              </w:rPr>
            </w:pPr>
            <w:r w:rsidRPr="0054450B">
              <w:rPr>
                <w:rFonts w:ascii="Times New Roman" w:hAnsi="Times New Roman" w:cs="Times New Roman"/>
              </w:rPr>
              <w:t>A</w:t>
            </w:r>
            <w:r w:rsidR="00EB3474">
              <w:rPr>
                <w:rFonts w:ascii="Times New Roman" w:hAnsi="Times New Roman" w:cs="Times New Roman"/>
              </w:rPr>
              <w:t xml:space="preserve">-2 </w:t>
            </w:r>
            <w:r w:rsidRPr="0054450B">
              <w:rPr>
                <w:rFonts w:ascii="Times New Roman" w:hAnsi="Times New Roman" w:cs="Times New Roman"/>
              </w:rPr>
              <w:t>E</w:t>
            </w:r>
            <w:r w:rsidR="00EB3474">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tcPr>
          <w:p w:rsidR="00131102" w:rsidRPr="0054450B" w:rsidRDefault="00416075" w:rsidP="00FD51E6">
            <w:pPr>
              <w:spacing w:line="360" w:lineRule="auto"/>
              <w:jc w:val="center"/>
              <w:rPr>
                <w:rFonts w:ascii="Times New Roman" w:hAnsi="Times New Roman" w:cs="Times New Roman"/>
              </w:rPr>
            </w:pPr>
            <w:r w:rsidRPr="0054450B">
              <w:rPr>
                <w:rFonts w:ascii="Times New Roman" w:hAnsi="Times New Roman" w:cs="Times New Roman"/>
              </w:rPr>
              <w:t>3</w:t>
            </w:r>
          </w:p>
        </w:tc>
      </w:tr>
    </w:tbl>
    <w:p w:rsidR="00131102" w:rsidRPr="0054450B" w:rsidRDefault="00416075">
      <w:pPr>
        <w:widowControl w:val="0"/>
        <w:pBdr>
          <w:top w:val="nil"/>
          <w:left w:val="nil"/>
          <w:bottom w:val="nil"/>
          <w:right w:val="nil"/>
          <w:between w:val="nil"/>
        </w:pBdr>
        <w:spacing w:before="120"/>
        <w:rPr>
          <w:color w:val="000000"/>
          <w:sz w:val="22"/>
          <w:szCs w:val="22"/>
        </w:rPr>
      </w:pPr>
      <w:r w:rsidRPr="0054450B">
        <w:rPr>
          <w:b/>
          <w:smallCaps/>
          <w:color w:val="000000"/>
          <w:sz w:val="22"/>
          <w:szCs w:val="22"/>
        </w:rPr>
        <w:t>BIBLIOGRAFIA RECOMANDATĂ</w:t>
      </w:r>
    </w:p>
    <w:p w:rsidR="00131102" w:rsidRPr="0054450B" w:rsidRDefault="00416075" w:rsidP="00FD51E6">
      <w:pPr>
        <w:spacing w:line="276" w:lineRule="auto"/>
        <w:rPr>
          <w:i/>
          <w:sz w:val="22"/>
          <w:szCs w:val="22"/>
        </w:rPr>
      </w:pPr>
      <w:r w:rsidRPr="0054450B">
        <w:rPr>
          <w:i/>
          <w:sz w:val="22"/>
          <w:szCs w:val="22"/>
        </w:rPr>
        <w:t>A. Obligatorie:</w:t>
      </w:r>
    </w:p>
    <w:p w:rsidR="00131102" w:rsidRPr="0054450B" w:rsidRDefault="00416075">
      <w:pPr>
        <w:numPr>
          <w:ilvl w:val="0"/>
          <w:numId w:val="2"/>
        </w:numPr>
        <w:ind w:left="0" w:firstLine="0"/>
        <w:jc w:val="both"/>
        <w:rPr>
          <w:color w:val="000000"/>
          <w:sz w:val="22"/>
          <w:szCs w:val="22"/>
        </w:rPr>
      </w:pPr>
      <w:r w:rsidRPr="0054450B">
        <w:rPr>
          <w:color w:val="000000"/>
          <w:sz w:val="22"/>
          <w:szCs w:val="22"/>
        </w:rPr>
        <w:t>Galina Rusu (redacţia III). Manual. Boli infecţioase la copii, Chişinău, 2021.</w:t>
      </w:r>
    </w:p>
    <w:p w:rsidR="00131102" w:rsidRPr="0054450B" w:rsidRDefault="00416075">
      <w:pPr>
        <w:numPr>
          <w:ilvl w:val="0"/>
          <w:numId w:val="2"/>
        </w:numPr>
        <w:ind w:left="0" w:firstLine="0"/>
        <w:jc w:val="both"/>
        <w:rPr>
          <w:sz w:val="22"/>
          <w:szCs w:val="22"/>
        </w:rPr>
      </w:pPr>
      <w:r w:rsidRPr="0054450B">
        <w:rPr>
          <w:sz w:val="22"/>
          <w:szCs w:val="22"/>
        </w:rPr>
        <w:t>Culegere de teste la boli infecţioase la copii sub redacţia G.Rusu, USMF „Nicolae Testemiţanu”, 2016.</w:t>
      </w:r>
    </w:p>
    <w:p w:rsidR="00131102" w:rsidRPr="0054450B" w:rsidRDefault="00416075">
      <w:pPr>
        <w:numPr>
          <w:ilvl w:val="0"/>
          <w:numId w:val="2"/>
        </w:numPr>
        <w:ind w:left="0" w:firstLine="0"/>
        <w:jc w:val="both"/>
        <w:rPr>
          <w:sz w:val="22"/>
          <w:szCs w:val="22"/>
        </w:rPr>
      </w:pPr>
      <w:r w:rsidRPr="0054450B">
        <w:rPr>
          <w:sz w:val="22"/>
          <w:szCs w:val="22"/>
        </w:rPr>
        <w:t>Chiotan, M. Boli infecţioase.- Bucureşti: Ed. Naţional, 2011.</w:t>
      </w:r>
    </w:p>
    <w:p w:rsidR="00131102" w:rsidRPr="0054450B" w:rsidRDefault="00416075">
      <w:pPr>
        <w:numPr>
          <w:ilvl w:val="0"/>
          <w:numId w:val="2"/>
        </w:numPr>
        <w:ind w:left="0" w:firstLine="0"/>
        <w:jc w:val="both"/>
        <w:rPr>
          <w:sz w:val="22"/>
          <w:szCs w:val="22"/>
        </w:rPr>
      </w:pPr>
      <w:r w:rsidRPr="0054450B">
        <w:rPr>
          <w:sz w:val="22"/>
          <w:szCs w:val="22"/>
        </w:rPr>
        <w:t>Учайкин, Василий Федорович Инфекционные болезни у детей. Учебник. – Mосква, 2018.</w:t>
      </w:r>
    </w:p>
    <w:p w:rsidR="00131102" w:rsidRPr="0054450B" w:rsidRDefault="00416075">
      <w:pPr>
        <w:numPr>
          <w:ilvl w:val="0"/>
          <w:numId w:val="2"/>
        </w:numPr>
        <w:ind w:left="0" w:firstLine="0"/>
        <w:jc w:val="both"/>
        <w:rPr>
          <w:sz w:val="22"/>
          <w:szCs w:val="22"/>
        </w:rPr>
      </w:pPr>
      <w:r w:rsidRPr="0054450B">
        <w:rPr>
          <w:sz w:val="22"/>
          <w:szCs w:val="22"/>
        </w:rPr>
        <w:t xml:space="preserve"> E.Pilly.Maladies infectieuses et tropicales. 2020.</w:t>
      </w:r>
    </w:p>
    <w:p w:rsidR="00131102" w:rsidRPr="0054450B" w:rsidRDefault="00416075">
      <w:pPr>
        <w:numPr>
          <w:ilvl w:val="0"/>
          <w:numId w:val="2"/>
        </w:numPr>
        <w:ind w:left="0" w:firstLine="0"/>
        <w:jc w:val="both"/>
        <w:rPr>
          <w:color w:val="000000"/>
          <w:sz w:val="22"/>
          <w:szCs w:val="22"/>
        </w:rPr>
      </w:pPr>
      <w:r w:rsidRPr="0054450B">
        <w:rPr>
          <w:color w:val="000000"/>
          <w:sz w:val="22"/>
          <w:szCs w:val="22"/>
        </w:rPr>
        <w:t>Streinu-Cercel Adrian și a. Boli infecţioase. Curs pentru studenți și rezidenți. Editura Universitară „Carol Davila”, 2019.</w:t>
      </w:r>
    </w:p>
    <w:p w:rsidR="00131102" w:rsidRPr="0054450B" w:rsidRDefault="00416075" w:rsidP="00FD51E6">
      <w:pPr>
        <w:rPr>
          <w:i/>
          <w:sz w:val="22"/>
          <w:szCs w:val="22"/>
        </w:rPr>
      </w:pPr>
      <w:r w:rsidRPr="0054450B">
        <w:rPr>
          <w:i/>
          <w:sz w:val="22"/>
          <w:szCs w:val="22"/>
        </w:rPr>
        <w:t>B. Suplimentară:</w:t>
      </w:r>
    </w:p>
    <w:p w:rsidR="00131102" w:rsidRPr="0054450B" w:rsidRDefault="00416075">
      <w:pPr>
        <w:numPr>
          <w:ilvl w:val="0"/>
          <w:numId w:val="24"/>
        </w:numPr>
        <w:ind w:left="0" w:firstLine="0"/>
        <w:jc w:val="both"/>
        <w:rPr>
          <w:color w:val="000000"/>
          <w:sz w:val="22"/>
          <w:szCs w:val="22"/>
        </w:rPr>
      </w:pPr>
      <w:r w:rsidRPr="0054450B">
        <w:rPr>
          <w:color w:val="000000"/>
          <w:sz w:val="22"/>
          <w:szCs w:val="22"/>
        </w:rPr>
        <w:t>Standarde Naţionale medico-economice, Chişinău, 2017 (reactualizate)</w:t>
      </w:r>
    </w:p>
    <w:p w:rsidR="00131102" w:rsidRPr="0054450B" w:rsidRDefault="00416075">
      <w:pPr>
        <w:numPr>
          <w:ilvl w:val="0"/>
          <w:numId w:val="24"/>
        </w:numPr>
        <w:tabs>
          <w:tab w:val="left" w:pos="0"/>
        </w:tabs>
        <w:ind w:left="0" w:firstLine="0"/>
        <w:jc w:val="both"/>
        <w:rPr>
          <w:color w:val="000000"/>
          <w:sz w:val="22"/>
          <w:szCs w:val="22"/>
        </w:rPr>
      </w:pPr>
      <w:r w:rsidRPr="0054450B">
        <w:rPr>
          <w:color w:val="000000"/>
          <w:sz w:val="22"/>
          <w:szCs w:val="22"/>
        </w:rPr>
        <w:t>Protocoale Clinice Naţionale (reactualizate)</w:t>
      </w:r>
    </w:p>
    <w:p w:rsidR="00131102" w:rsidRPr="0054450B" w:rsidRDefault="00416075">
      <w:pPr>
        <w:numPr>
          <w:ilvl w:val="0"/>
          <w:numId w:val="24"/>
        </w:numPr>
        <w:tabs>
          <w:tab w:val="left" w:pos="180"/>
          <w:tab w:val="left" w:pos="900"/>
        </w:tabs>
        <w:ind w:left="0" w:firstLine="0"/>
        <w:jc w:val="both"/>
        <w:rPr>
          <w:color w:val="000000"/>
          <w:sz w:val="22"/>
          <w:szCs w:val="22"/>
        </w:rPr>
      </w:pPr>
      <w:r w:rsidRPr="0054450B">
        <w:rPr>
          <w:color w:val="000000"/>
          <w:sz w:val="22"/>
          <w:szCs w:val="22"/>
        </w:rPr>
        <w:t>Protocoale clinice standardizate pentru medici de familie</w:t>
      </w:r>
    </w:p>
    <w:p w:rsidR="00131102" w:rsidRPr="0054450B" w:rsidRDefault="00416075">
      <w:pPr>
        <w:numPr>
          <w:ilvl w:val="0"/>
          <w:numId w:val="24"/>
        </w:numPr>
        <w:ind w:left="0" w:firstLine="0"/>
        <w:jc w:val="both"/>
        <w:rPr>
          <w:sz w:val="22"/>
          <w:szCs w:val="22"/>
        </w:rPr>
      </w:pPr>
      <w:r w:rsidRPr="0054450B">
        <w:rPr>
          <w:sz w:val="22"/>
          <w:szCs w:val="22"/>
        </w:rPr>
        <w:t>Protocoale clinice standardizate în urgențe pediatrice Chişinău, 2010</w:t>
      </w:r>
    </w:p>
    <w:p w:rsidR="00131102" w:rsidRPr="0054450B" w:rsidRDefault="00416075">
      <w:pPr>
        <w:numPr>
          <w:ilvl w:val="0"/>
          <w:numId w:val="24"/>
        </w:numPr>
        <w:ind w:left="0" w:firstLine="0"/>
        <w:jc w:val="both"/>
        <w:rPr>
          <w:color w:val="000000"/>
          <w:sz w:val="22"/>
          <w:szCs w:val="22"/>
        </w:rPr>
      </w:pPr>
      <w:r w:rsidRPr="0054450B">
        <w:rPr>
          <w:color w:val="000000"/>
          <w:sz w:val="22"/>
          <w:szCs w:val="22"/>
        </w:rPr>
        <w:t>Инфекционные болезни. Россия журнал</w:t>
      </w:r>
    </w:p>
    <w:p w:rsidR="00131102" w:rsidRPr="0054450B" w:rsidRDefault="00416075">
      <w:pPr>
        <w:numPr>
          <w:ilvl w:val="0"/>
          <w:numId w:val="24"/>
        </w:numPr>
        <w:ind w:left="0" w:firstLine="0"/>
        <w:jc w:val="both"/>
        <w:rPr>
          <w:color w:val="000000"/>
          <w:sz w:val="22"/>
          <w:szCs w:val="22"/>
        </w:rPr>
      </w:pPr>
      <w:r w:rsidRPr="0054450B">
        <w:rPr>
          <w:color w:val="000000"/>
          <w:sz w:val="22"/>
          <w:szCs w:val="22"/>
        </w:rPr>
        <w:t>Российский педиатрический журнал</w:t>
      </w:r>
    </w:p>
    <w:p w:rsidR="00131102" w:rsidRPr="0054450B" w:rsidRDefault="00416075">
      <w:pPr>
        <w:numPr>
          <w:ilvl w:val="0"/>
          <w:numId w:val="24"/>
        </w:numPr>
        <w:ind w:left="0" w:firstLine="0"/>
        <w:jc w:val="both"/>
        <w:rPr>
          <w:color w:val="000000"/>
          <w:sz w:val="22"/>
          <w:szCs w:val="22"/>
        </w:rPr>
      </w:pPr>
      <w:r w:rsidRPr="0054450B">
        <w:rPr>
          <w:color w:val="000000"/>
          <w:sz w:val="22"/>
          <w:szCs w:val="22"/>
        </w:rPr>
        <w:t xml:space="preserve">Детские инфекции. Журнал </w:t>
      </w:r>
    </w:p>
    <w:p w:rsidR="00131102" w:rsidRPr="0054450B" w:rsidRDefault="00416075">
      <w:pPr>
        <w:numPr>
          <w:ilvl w:val="0"/>
          <w:numId w:val="24"/>
        </w:numPr>
        <w:ind w:left="0" w:firstLine="0"/>
        <w:jc w:val="both"/>
        <w:rPr>
          <w:sz w:val="22"/>
          <w:szCs w:val="22"/>
        </w:rPr>
      </w:pPr>
      <w:r w:rsidRPr="0054450B">
        <w:rPr>
          <w:sz w:val="22"/>
          <w:szCs w:val="22"/>
        </w:rPr>
        <w:t>Melnic Anatolie. Experiența lichidării epidemiei de difterie în Republica Moldova și optimizarea supravegherii epidemiologice a infecției difterice. Autoreferat al tezei de doctor în medicină, Chişinău, 2009.</w:t>
      </w:r>
    </w:p>
    <w:p w:rsidR="00131102" w:rsidRPr="0054450B" w:rsidRDefault="00416075">
      <w:pPr>
        <w:numPr>
          <w:ilvl w:val="0"/>
          <w:numId w:val="24"/>
        </w:numPr>
        <w:ind w:left="0" w:firstLine="0"/>
        <w:jc w:val="both"/>
        <w:rPr>
          <w:sz w:val="22"/>
          <w:szCs w:val="22"/>
        </w:rPr>
      </w:pPr>
      <w:r w:rsidRPr="0054450B">
        <w:rPr>
          <w:color w:val="000000"/>
          <w:sz w:val="22"/>
          <w:szCs w:val="22"/>
        </w:rPr>
        <w:t xml:space="preserve">Operational protocol for clinical management of Diphtheria Bangladesh, Cox’s Bazar (Version 10th Dec 2017). </w:t>
      </w:r>
      <w:r w:rsidRPr="0054450B">
        <w:rPr>
          <w:sz w:val="22"/>
          <w:szCs w:val="22"/>
        </w:rPr>
        <w:t>WORLD HEALTH ORGANIZATION, GENEVA</w:t>
      </w:r>
    </w:p>
    <w:p w:rsidR="00131102" w:rsidRPr="0054450B" w:rsidRDefault="00416075">
      <w:pPr>
        <w:numPr>
          <w:ilvl w:val="0"/>
          <w:numId w:val="24"/>
        </w:numPr>
        <w:ind w:left="0" w:firstLine="0"/>
        <w:jc w:val="both"/>
        <w:rPr>
          <w:sz w:val="22"/>
          <w:szCs w:val="22"/>
        </w:rPr>
      </w:pPr>
      <w:r w:rsidRPr="0054450B">
        <w:rPr>
          <w:sz w:val="22"/>
          <w:szCs w:val="22"/>
        </w:rPr>
        <w:t>Ordin MS RM nr.385 din 12.10.2007 „Cu privire la aprobarea definiţiilor de caz pentru supravegherea şi raportarea bolilor transmisibile în RM”, Chişinău.</w:t>
      </w:r>
    </w:p>
    <w:p w:rsidR="00131102" w:rsidRPr="0054450B" w:rsidRDefault="00416075">
      <w:pPr>
        <w:numPr>
          <w:ilvl w:val="0"/>
          <w:numId w:val="24"/>
        </w:numPr>
        <w:spacing w:line="256" w:lineRule="auto"/>
        <w:ind w:left="0" w:firstLine="0"/>
        <w:jc w:val="both"/>
        <w:rPr>
          <w:color w:val="000000"/>
          <w:sz w:val="22"/>
          <w:szCs w:val="22"/>
        </w:rPr>
      </w:pPr>
      <w:r w:rsidRPr="0054450B">
        <w:rPr>
          <w:color w:val="000000"/>
          <w:sz w:val="22"/>
          <w:szCs w:val="22"/>
        </w:rPr>
        <w:t>Use of Diphtheria Antitoxin (DAT) for Suspected Diphtheria Cases. Expanded Access Investigational New Drug (IND) Application Protocol: Protocol CDC IRB #4167.Version Number 8.0, March 9, 2020.</w:t>
      </w:r>
    </w:p>
    <w:p w:rsidR="00131102" w:rsidRPr="0054450B" w:rsidRDefault="00416075">
      <w:pPr>
        <w:numPr>
          <w:ilvl w:val="0"/>
          <w:numId w:val="24"/>
        </w:numPr>
        <w:ind w:left="0" w:firstLine="0"/>
        <w:jc w:val="both"/>
        <w:rPr>
          <w:color w:val="000000"/>
          <w:sz w:val="22"/>
          <w:szCs w:val="22"/>
        </w:rPr>
      </w:pPr>
      <w:r w:rsidRPr="0054450B">
        <w:rPr>
          <w:color w:val="000000"/>
          <w:sz w:val="22"/>
          <w:szCs w:val="22"/>
        </w:rPr>
        <w:t>КЛИНИЧЕСКИЕ РЕКОМЕНДАЦИИ (ПРОТОКОЛ ЛЕЧЕНИЯ) ОКАЗАНИЯ МЕДИЦИНСКОЙ ПОМОЩИ ДЕТЯМ БОЛЬНЫМ ДИФТЕРИЕЙ. Санкт-Петербург, 2015.</w:t>
      </w:r>
    </w:p>
    <w:p w:rsidR="00131102" w:rsidRPr="0054450B" w:rsidRDefault="00416075" w:rsidP="00A51263">
      <w:pPr>
        <w:pBdr>
          <w:top w:val="nil"/>
          <w:left w:val="nil"/>
          <w:bottom w:val="nil"/>
          <w:right w:val="nil"/>
          <w:between w:val="nil"/>
        </w:pBdr>
        <w:tabs>
          <w:tab w:val="left" w:pos="0"/>
        </w:tabs>
        <w:spacing w:before="240"/>
        <w:jc w:val="center"/>
        <w:rPr>
          <w:b/>
          <w:smallCaps/>
          <w:color w:val="000000"/>
          <w:sz w:val="26"/>
          <w:szCs w:val="26"/>
        </w:rPr>
      </w:pPr>
      <w:r w:rsidRPr="0054450B">
        <w:rPr>
          <w:b/>
          <w:smallCaps/>
          <w:color w:val="000000"/>
          <w:sz w:val="26"/>
          <w:szCs w:val="26"/>
        </w:rPr>
        <w:t xml:space="preserve">MODULUL  </w:t>
      </w:r>
      <w:r w:rsidR="00110140">
        <w:rPr>
          <w:b/>
          <w:smallCaps/>
          <w:color w:val="000000"/>
          <w:sz w:val="26"/>
          <w:szCs w:val="26"/>
        </w:rPr>
        <w:t xml:space="preserve">DE </w:t>
      </w:r>
      <w:r w:rsidRPr="0054450B">
        <w:rPr>
          <w:b/>
          <w:smallCaps/>
          <w:color w:val="000000"/>
          <w:sz w:val="26"/>
          <w:szCs w:val="26"/>
        </w:rPr>
        <w:t>ANATOMIE  CLINICĂ</w:t>
      </w:r>
    </w:p>
    <w:p w:rsidR="00131102" w:rsidRPr="0054450B" w:rsidRDefault="00416075">
      <w:pPr>
        <w:jc w:val="both"/>
        <w:rPr>
          <w:b/>
          <w:sz w:val="22"/>
          <w:szCs w:val="22"/>
        </w:rPr>
      </w:pPr>
      <w:r w:rsidRPr="0054450B">
        <w:rPr>
          <w:b/>
        </w:rPr>
        <w:t xml:space="preserve"> </w:t>
      </w:r>
      <w:r w:rsidRPr="0054450B">
        <w:rPr>
          <w:b/>
          <w:sz w:val="22"/>
          <w:szCs w:val="22"/>
        </w:rPr>
        <w:t xml:space="preserve">1. ANATOMIA CLINICĂ A PIELII PE REGIUNI CLINICO-ANATOMICE. </w:t>
      </w:r>
    </w:p>
    <w:p w:rsidR="00131102" w:rsidRPr="0054450B" w:rsidRDefault="00416075">
      <w:pPr>
        <w:jc w:val="both"/>
        <w:rPr>
          <w:sz w:val="22"/>
          <w:szCs w:val="22"/>
        </w:rPr>
      </w:pPr>
      <w:r w:rsidRPr="0054450B">
        <w:rPr>
          <w:sz w:val="22"/>
          <w:szCs w:val="22"/>
        </w:rPr>
        <w:t>Stratigrafia, structura macro-microscopică, derivatele pielii, vascularizarea, drenajul venos şi limfatic, terminaţii nervoase, particularităţi regionale, de vârstă şi sex. Topografia liniilor Langer în diverse regiuni. Anatomia clinică a mucoaselor şi semimucoaselor. Scopul, conţinutul, importanţa şi metodele de studiere ale anatomiei clinice şi tehnicilor medico-chirurgicale în instruirea rezidenţilor dermatovenerologi.</w:t>
      </w:r>
    </w:p>
    <w:p w:rsidR="00131102" w:rsidRPr="0054450B" w:rsidRDefault="00416075">
      <w:pPr>
        <w:jc w:val="both"/>
        <w:rPr>
          <w:sz w:val="22"/>
          <w:szCs w:val="22"/>
        </w:rPr>
      </w:pPr>
      <w:r w:rsidRPr="0054450B">
        <w:rPr>
          <w:b/>
          <w:sz w:val="22"/>
          <w:szCs w:val="22"/>
        </w:rPr>
        <w:t>2.STRUCTURA ANATOMO-CLINICĂ A STRATURILOR SUBCUTANATE.</w:t>
      </w:r>
      <w:r w:rsidRPr="0054450B">
        <w:rPr>
          <w:sz w:val="22"/>
          <w:szCs w:val="22"/>
        </w:rPr>
        <w:t xml:space="preserve"> Stratul celuloadipos subcutanat, fasciile superficială şi proprie, caracteristica lor anatomo-funcţională pe regiuni. Anatomia clinică a </w:t>
      </w:r>
      <w:r w:rsidRPr="0054450B">
        <w:rPr>
          <w:sz w:val="22"/>
          <w:szCs w:val="22"/>
        </w:rPr>
        <w:lastRenderedPageBreak/>
        <w:t>nervilor periferici pe regiuni (proiecţia, formaţiunele adiacente), ramurele lor subcutanate, regiuni discrete dermatomice. Zone reflexogene. Tipuri de anestezii şi blocaje locale.</w:t>
      </w:r>
    </w:p>
    <w:p w:rsidR="00131102" w:rsidRPr="0054450B" w:rsidRDefault="00416075">
      <w:pPr>
        <w:jc w:val="both"/>
        <w:rPr>
          <w:b/>
          <w:sz w:val="22"/>
          <w:szCs w:val="22"/>
        </w:rPr>
      </w:pPr>
      <w:r w:rsidRPr="0054450B">
        <w:rPr>
          <w:b/>
          <w:sz w:val="22"/>
          <w:szCs w:val="22"/>
        </w:rPr>
        <w:t xml:space="preserve">3. INSTRUMENTARUL CHIRURGICAL MODERN UTILIZAT ÎN DERMATOVENEROLOGIE. </w:t>
      </w:r>
    </w:p>
    <w:p w:rsidR="00131102" w:rsidRPr="0054450B" w:rsidRDefault="00416075">
      <w:pPr>
        <w:jc w:val="both"/>
        <w:rPr>
          <w:sz w:val="22"/>
          <w:szCs w:val="22"/>
        </w:rPr>
      </w:pPr>
      <w:r w:rsidRPr="0054450B">
        <w:rPr>
          <w:sz w:val="22"/>
          <w:szCs w:val="22"/>
        </w:rPr>
        <w:t>Principii şi metodele de disociere şi suturare a ţesuturilor. Hemostaza în plagă. Tipuri de suturi dermale (simple şi cosmetice), particularităţile lor în diverse regiuni. Tehnica aplicării suturilor şi legării nodurilor. Plastia defectelor dermale cu grefe pediculate migratoare, libere, disociate, revascularizate microchirurgical. Plastii de contur.</w:t>
      </w:r>
    </w:p>
    <w:p w:rsidR="00131102" w:rsidRPr="0054450B" w:rsidRDefault="00416075">
      <w:pPr>
        <w:jc w:val="both"/>
        <w:rPr>
          <w:b/>
          <w:sz w:val="22"/>
          <w:szCs w:val="22"/>
        </w:rPr>
      </w:pPr>
      <w:r w:rsidRPr="0054450B">
        <w:rPr>
          <w:b/>
          <w:sz w:val="22"/>
          <w:szCs w:val="22"/>
        </w:rPr>
        <w:t>4. TOPOGRAFIA REGIUNII PELVISULUI ŞI ORGANELOR UROGENITALE.</w:t>
      </w:r>
    </w:p>
    <w:p w:rsidR="00131102" w:rsidRPr="0054450B" w:rsidRDefault="00416075">
      <w:pPr>
        <w:jc w:val="both"/>
        <w:rPr>
          <w:sz w:val="22"/>
          <w:szCs w:val="22"/>
        </w:rPr>
      </w:pPr>
      <w:r w:rsidRPr="0054450B">
        <w:rPr>
          <w:sz w:val="22"/>
          <w:szCs w:val="22"/>
        </w:rPr>
        <w:t xml:space="preserve"> Particularităţile anatomotopografice ale fasciilor pelviene, spaţiilor celuloadipoase, pachetelor neurovasculare şi vaselor limfatice în răspândirea infecţiilor sexual transmibile. Căi de acces miniinvasive către organele pelvisului. Particularităţi anatomoclinice şi accese miniinvesive în regiunele feţii şi gâtului. Conceptul producerii biomaterialelor plastice din colagenul şi fibroblaştii dermali auto-, alo-, xeno- şi embriogeni. Teoria şi practica utilizării preparatelor morfoinductive şi dermatotrofice pentru stimularea procesului de regenerare a pielii şi vindicarea ei în diverse maladii.</w:t>
      </w:r>
    </w:p>
    <w:p w:rsidR="00131102" w:rsidRPr="0054450B" w:rsidRDefault="00416075">
      <w:pPr>
        <w:jc w:val="both"/>
        <w:rPr>
          <w:b/>
          <w:sz w:val="22"/>
          <w:szCs w:val="22"/>
        </w:rPr>
      </w:pPr>
      <w:r w:rsidRPr="0054450B">
        <w:rPr>
          <w:b/>
          <w:sz w:val="22"/>
          <w:szCs w:val="22"/>
        </w:rPr>
        <w:t>5. DEPRINDERI PRACTICE ŞI UNELE MANIPULAŢII PE CADAVRU NEFIXAT:</w:t>
      </w:r>
    </w:p>
    <w:p w:rsidR="00131102" w:rsidRPr="0054450B" w:rsidRDefault="00416075">
      <w:pPr>
        <w:jc w:val="both"/>
        <w:rPr>
          <w:sz w:val="22"/>
          <w:szCs w:val="22"/>
        </w:rPr>
      </w:pPr>
      <w:r w:rsidRPr="0054450B">
        <w:rPr>
          <w:sz w:val="22"/>
          <w:szCs w:val="22"/>
        </w:rPr>
        <w:t>1. Biopsia pielii şi stratului subcutanat în diverse regiuni.</w:t>
      </w:r>
    </w:p>
    <w:p w:rsidR="00131102" w:rsidRPr="0054450B" w:rsidRDefault="00416075">
      <w:pPr>
        <w:jc w:val="both"/>
        <w:rPr>
          <w:sz w:val="22"/>
          <w:szCs w:val="22"/>
        </w:rPr>
      </w:pPr>
      <w:r w:rsidRPr="0054450B">
        <w:rPr>
          <w:sz w:val="22"/>
          <w:szCs w:val="22"/>
        </w:rPr>
        <w:t>2. Sutura pielii utilizând diverse metode.</w:t>
      </w:r>
    </w:p>
    <w:p w:rsidR="00131102" w:rsidRPr="0054450B" w:rsidRDefault="00416075">
      <w:pPr>
        <w:jc w:val="both"/>
        <w:rPr>
          <w:sz w:val="22"/>
          <w:szCs w:val="22"/>
        </w:rPr>
      </w:pPr>
      <w:r w:rsidRPr="0054450B">
        <w:rPr>
          <w:sz w:val="22"/>
          <w:szCs w:val="22"/>
        </w:rPr>
        <w:t xml:space="preserve">3. Plastia defectelor pielii prin metoda lambourilor cutanate </w:t>
      </w:r>
    </w:p>
    <w:p w:rsidR="00131102" w:rsidRPr="0054450B" w:rsidRDefault="00416075">
      <w:pPr>
        <w:jc w:val="both"/>
        <w:rPr>
          <w:sz w:val="22"/>
          <w:szCs w:val="22"/>
        </w:rPr>
      </w:pPr>
      <w:r w:rsidRPr="0054450B">
        <w:rPr>
          <w:sz w:val="22"/>
          <w:szCs w:val="22"/>
        </w:rPr>
        <w:t>migratoare.</w:t>
      </w:r>
    </w:p>
    <w:p w:rsidR="00131102" w:rsidRPr="0054450B" w:rsidRDefault="00416075">
      <w:pPr>
        <w:jc w:val="both"/>
        <w:rPr>
          <w:sz w:val="22"/>
          <w:szCs w:val="22"/>
        </w:rPr>
      </w:pPr>
      <w:r w:rsidRPr="0054450B">
        <w:rPr>
          <w:sz w:val="22"/>
          <w:szCs w:val="22"/>
        </w:rPr>
        <w:t>4. Plastia defectelor pielii cu grefoane libere.</w:t>
      </w:r>
    </w:p>
    <w:p w:rsidR="00131102" w:rsidRPr="0054450B" w:rsidRDefault="00416075">
      <w:pPr>
        <w:jc w:val="both"/>
        <w:rPr>
          <w:sz w:val="22"/>
          <w:szCs w:val="22"/>
        </w:rPr>
      </w:pPr>
      <w:r w:rsidRPr="0054450B">
        <w:rPr>
          <w:sz w:val="22"/>
          <w:szCs w:val="22"/>
        </w:rPr>
        <w:t>5. Descoperirea, puncţia şi cateterizarea venelor pe traiect.</w:t>
      </w:r>
    </w:p>
    <w:p w:rsidR="00131102" w:rsidRPr="0054450B" w:rsidRDefault="00416075">
      <w:pPr>
        <w:jc w:val="both"/>
        <w:rPr>
          <w:sz w:val="22"/>
          <w:szCs w:val="22"/>
        </w:rPr>
      </w:pPr>
      <w:r w:rsidRPr="0054450B">
        <w:rPr>
          <w:sz w:val="22"/>
          <w:szCs w:val="22"/>
        </w:rPr>
        <w:t>6. Anestezia infiltrativă şi tronculară.</w:t>
      </w:r>
    </w:p>
    <w:p w:rsidR="00131102" w:rsidRPr="0054450B" w:rsidRDefault="00416075">
      <w:pPr>
        <w:jc w:val="both"/>
        <w:rPr>
          <w:sz w:val="22"/>
          <w:szCs w:val="22"/>
        </w:rPr>
      </w:pPr>
      <w:r w:rsidRPr="0054450B">
        <w:rPr>
          <w:sz w:val="22"/>
          <w:szCs w:val="22"/>
        </w:rPr>
        <w:t>7. Puncţia şi cateterizarea vaselor limfatice.</w:t>
      </w:r>
    </w:p>
    <w:p w:rsidR="00471B2A" w:rsidRPr="0054450B" w:rsidRDefault="00471B2A" w:rsidP="00471B2A">
      <w:pPr>
        <w:widowControl w:val="0"/>
        <w:pBdr>
          <w:top w:val="nil"/>
          <w:left w:val="nil"/>
          <w:bottom w:val="nil"/>
          <w:right w:val="nil"/>
          <w:between w:val="nil"/>
        </w:pBdr>
        <w:spacing w:before="120"/>
        <w:ind w:left="720" w:hanging="720"/>
        <w:rPr>
          <w:b/>
          <w:smallCaps/>
          <w:color w:val="000000"/>
          <w:sz w:val="22"/>
          <w:szCs w:val="22"/>
        </w:rPr>
      </w:pPr>
      <w:r>
        <w:rPr>
          <w:b/>
          <w:smallCaps/>
          <w:color w:val="000000"/>
          <w:sz w:val="22"/>
          <w:szCs w:val="22"/>
        </w:rPr>
        <w:t>VOLUM DE ASISTENȚĂ MEDICALĂ</w:t>
      </w:r>
    </w:p>
    <w:tbl>
      <w:tblPr>
        <w:tblStyle w:val="af3"/>
        <w:tblW w:w="9658"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
        <w:gridCol w:w="6090"/>
        <w:gridCol w:w="1762"/>
        <w:gridCol w:w="1276"/>
      </w:tblGrid>
      <w:tr w:rsidR="002E4C03" w:rsidRPr="0054450B" w:rsidTr="002E4C03">
        <w:tc>
          <w:tcPr>
            <w:tcW w:w="530" w:type="dxa"/>
            <w:vAlign w:val="center"/>
          </w:tcPr>
          <w:p w:rsidR="002E4C03" w:rsidRPr="0054450B" w:rsidRDefault="002E4C03" w:rsidP="002E4C03">
            <w:pPr>
              <w:jc w:val="center"/>
              <w:rPr>
                <w:rFonts w:ascii="Times New Roman" w:eastAsia="Times New Roman" w:hAnsi="Times New Roman" w:cs="Times New Roman"/>
              </w:rPr>
            </w:pPr>
            <w:r w:rsidRPr="0054450B">
              <w:rPr>
                <w:rFonts w:ascii="Times New Roman" w:eastAsia="Times New Roman" w:hAnsi="Times New Roman" w:cs="Times New Roman"/>
              </w:rPr>
              <w:t>Nr.</w:t>
            </w:r>
          </w:p>
        </w:tc>
        <w:tc>
          <w:tcPr>
            <w:tcW w:w="6090" w:type="dxa"/>
            <w:vAlign w:val="center"/>
          </w:tcPr>
          <w:p w:rsidR="002E4C03" w:rsidRPr="0054450B" w:rsidRDefault="002E4C03" w:rsidP="002E4C03">
            <w:pPr>
              <w:jc w:val="center"/>
              <w:rPr>
                <w:rFonts w:ascii="Times New Roman" w:eastAsia="Times New Roman" w:hAnsi="Times New Roman" w:cs="Times New Roman"/>
                <w:b/>
              </w:rPr>
            </w:pPr>
            <w:r>
              <w:rPr>
                <w:rFonts w:ascii="Times New Roman" w:hAnsi="Times New Roman" w:cs="Times New Roman"/>
                <w:b/>
              </w:rPr>
              <w:t>DENUMIREA MANOPERELOR</w:t>
            </w:r>
          </w:p>
        </w:tc>
        <w:tc>
          <w:tcPr>
            <w:tcW w:w="1762" w:type="dxa"/>
            <w:vAlign w:val="center"/>
          </w:tcPr>
          <w:p w:rsidR="002E4C03" w:rsidRPr="0054450B" w:rsidRDefault="002E4C03" w:rsidP="002E4C03">
            <w:pPr>
              <w:jc w:val="center"/>
              <w:rPr>
                <w:rFonts w:ascii="Times New Roman" w:eastAsia="Times New Roman" w:hAnsi="Times New Roman" w:cs="Times New Roman"/>
                <w:b/>
              </w:rPr>
            </w:pPr>
            <w:r>
              <w:rPr>
                <w:rFonts w:ascii="Times New Roman" w:hAnsi="Times New Roman" w:cs="Times New Roman"/>
                <w:b/>
              </w:rPr>
              <w:t>VOLUMUL</w:t>
            </w:r>
            <w:r w:rsidRPr="003323AD">
              <w:rPr>
                <w:rFonts w:ascii="Times New Roman" w:hAnsi="Times New Roman" w:cs="Times New Roman"/>
                <w:b/>
              </w:rPr>
              <w:t xml:space="preserve"> </w:t>
            </w:r>
          </w:p>
        </w:tc>
        <w:tc>
          <w:tcPr>
            <w:tcW w:w="1276" w:type="dxa"/>
            <w:vAlign w:val="center"/>
          </w:tcPr>
          <w:p w:rsidR="002E4C03" w:rsidRPr="0054450B" w:rsidRDefault="002E4C03" w:rsidP="002E4C03">
            <w:pPr>
              <w:jc w:val="center"/>
              <w:rPr>
                <w:rFonts w:ascii="Times New Roman" w:eastAsia="Times New Roman" w:hAnsi="Times New Roman" w:cs="Times New Roman"/>
                <w:b/>
              </w:rPr>
            </w:pPr>
            <w:r w:rsidRPr="003323AD">
              <w:rPr>
                <w:rFonts w:ascii="Times New Roman" w:hAnsi="Times New Roman" w:cs="Times New Roman"/>
                <w:b/>
              </w:rPr>
              <w:t xml:space="preserve">NIVELUL </w:t>
            </w:r>
          </w:p>
        </w:tc>
      </w:tr>
      <w:tr w:rsidR="00131102" w:rsidRPr="0054450B" w:rsidTr="002E4C03">
        <w:tc>
          <w:tcPr>
            <w:tcW w:w="530" w:type="dxa"/>
          </w:tcPr>
          <w:p w:rsidR="00131102" w:rsidRPr="0054450B" w:rsidRDefault="00416075">
            <w:pPr>
              <w:rPr>
                <w:rFonts w:ascii="Times New Roman" w:eastAsia="Times New Roman" w:hAnsi="Times New Roman" w:cs="Times New Roman"/>
              </w:rPr>
            </w:pPr>
            <w:r w:rsidRPr="0054450B">
              <w:rPr>
                <w:rFonts w:ascii="Times New Roman" w:eastAsia="Times New Roman" w:hAnsi="Times New Roman" w:cs="Times New Roman"/>
              </w:rPr>
              <w:t>1</w:t>
            </w:r>
          </w:p>
        </w:tc>
        <w:tc>
          <w:tcPr>
            <w:tcW w:w="6090" w:type="dxa"/>
          </w:tcPr>
          <w:p w:rsidR="00131102" w:rsidRPr="0054450B" w:rsidRDefault="00416075">
            <w:pPr>
              <w:rPr>
                <w:rFonts w:ascii="Times New Roman" w:eastAsia="Times New Roman" w:hAnsi="Times New Roman" w:cs="Times New Roman"/>
              </w:rPr>
            </w:pPr>
            <w:r w:rsidRPr="0054450B">
              <w:rPr>
                <w:rFonts w:ascii="Times New Roman" w:eastAsia="Times New Roman" w:hAnsi="Times New Roman" w:cs="Times New Roman"/>
              </w:rPr>
              <w:t>Biopsia pielii şi stratului subcutanat în diverse regiuni.</w:t>
            </w:r>
          </w:p>
        </w:tc>
        <w:tc>
          <w:tcPr>
            <w:tcW w:w="1762" w:type="dxa"/>
            <w:vAlign w:val="center"/>
          </w:tcPr>
          <w:p w:rsidR="00131102" w:rsidRPr="0054450B" w:rsidRDefault="00416075">
            <w:pPr>
              <w:jc w:val="center"/>
              <w:rPr>
                <w:rFonts w:ascii="Times New Roman" w:eastAsia="Times New Roman" w:hAnsi="Times New Roman" w:cs="Times New Roman"/>
              </w:rPr>
            </w:pPr>
            <w:r w:rsidRPr="0054450B">
              <w:rPr>
                <w:rFonts w:ascii="Times New Roman" w:eastAsia="Times New Roman" w:hAnsi="Times New Roman" w:cs="Times New Roman"/>
              </w:rPr>
              <w:t>A</w:t>
            </w:r>
            <w:r w:rsidR="00EB3474">
              <w:rPr>
                <w:rFonts w:ascii="Times New Roman" w:eastAsia="Times New Roman" w:hAnsi="Times New Roman" w:cs="Times New Roman"/>
              </w:rPr>
              <w:t xml:space="preserve">-1 </w:t>
            </w:r>
            <w:r w:rsidRPr="0054450B">
              <w:rPr>
                <w:rFonts w:ascii="Times New Roman" w:eastAsia="Times New Roman" w:hAnsi="Times New Roman" w:cs="Times New Roman"/>
              </w:rPr>
              <w:t>E</w:t>
            </w:r>
            <w:r w:rsidR="00EB3474">
              <w:rPr>
                <w:rFonts w:ascii="Times New Roman" w:eastAsia="Times New Roman" w:hAnsi="Times New Roman" w:cs="Times New Roman"/>
              </w:rPr>
              <w:t>-2</w:t>
            </w:r>
          </w:p>
        </w:tc>
        <w:tc>
          <w:tcPr>
            <w:tcW w:w="1276" w:type="dxa"/>
            <w:vAlign w:val="center"/>
          </w:tcPr>
          <w:p w:rsidR="00131102" w:rsidRPr="0054450B" w:rsidRDefault="00416075">
            <w:pPr>
              <w:jc w:val="center"/>
              <w:rPr>
                <w:rFonts w:ascii="Times New Roman" w:eastAsia="Times New Roman" w:hAnsi="Times New Roman" w:cs="Times New Roman"/>
              </w:rPr>
            </w:pPr>
            <w:r w:rsidRPr="0054450B">
              <w:rPr>
                <w:rFonts w:ascii="Times New Roman" w:eastAsia="Times New Roman" w:hAnsi="Times New Roman" w:cs="Times New Roman"/>
              </w:rPr>
              <w:t>3</w:t>
            </w:r>
          </w:p>
        </w:tc>
      </w:tr>
      <w:tr w:rsidR="00131102" w:rsidRPr="0054450B" w:rsidTr="002E4C03">
        <w:tc>
          <w:tcPr>
            <w:tcW w:w="530" w:type="dxa"/>
          </w:tcPr>
          <w:p w:rsidR="00131102" w:rsidRPr="0054450B" w:rsidRDefault="00416075">
            <w:pPr>
              <w:rPr>
                <w:rFonts w:ascii="Times New Roman" w:eastAsia="Times New Roman" w:hAnsi="Times New Roman" w:cs="Times New Roman"/>
              </w:rPr>
            </w:pPr>
            <w:r w:rsidRPr="0054450B">
              <w:rPr>
                <w:rFonts w:ascii="Times New Roman" w:eastAsia="Times New Roman" w:hAnsi="Times New Roman" w:cs="Times New Roman"/>
              </w:rPr>
              <w:t>2</w:t>
            </w:r>
          </w:p>
        </w:tc>
        <w:tc>
          <w:tcPr>
            <w:tcW w:w="6090" w:type="dxa"/>
          </w:tcPr>
          <w:p w:rsidR="00131102" w:rsidRPr="0054450B" w:rsidRDefault="00416075">
            <w:pPr>
              <w:rPr>
                <w:rFonts w:ascii="Times New Roman" w:eastAsia="Times New Roman" w:hAnsi="Times New Roman" w:cs="Times New Roman"/>
              </w:rPr>
            </w:pPr>
            <w:r w:rsidRPr="0054450B">
              <w:rPr>
                <w:rFonts w:ascii="Times New Roman" w:eastAsia="Times New Roman" w:hAnsi="Times New Roman" w:cs="Times New Roman"/>
              </w:rPr>
              <w:t>Sutura pielii utilizând diverse metode.</w:t>
            </w:r>
          </w:p>
        </w:tc>
        <w:tc>
          <w:tcPr>
            <w:tcW w:w="1762" w:type="dxa"/>
            <w:vAlign w:val="center"/>
          </w:tcPr>
          <w:p w:rsidR="00131102" w:rsidRPr="0054450B" w:rsidRDefault="00416075">
            <w:pPr>
              <w:jc w:val="center"/>
              <w:rPr>
                <w:rFonts w:ascii="Times New Roman" w:eastAsia="Times New Roman" w:hAnsi="Times New Roman" w:cs="Times New Roman"/>
              </w:rPr>
            </w:pPr>
            <w:r w:rsidRPr="0054450B">
              <w:rPr>
                <w:rFonts w:ascii="Times New Roman" w:eastAsia="Times New Roman" w:hAnsi="Times New Roman" w:cs="Times New Roman"/>
              </w:rPr>
              <w:t>A</w:t>
            </w:r>
            <w:r w:rsidR="00EB3474">
              <w:rPr>
                <w:rFonts w:ascii="Times New Roman" w:eastAsia="Times New Roman" w:hAnsi="Times New Roman" w:cs="Times New Roman"/>
              </w:rPr>
              <w:t xml:space="preserve">-1 </w:t>
            </w:r>
            <w:r w:rsidRPr="0054450B">
              <w:rPr>
                <w:rFonts w:ascii="Times New Roman" w:eastAsia="Times New Roman" w:hAnsi="Times New Roman" w:cs="Times New Roman"/>
              </w:rPr>
              <w:t>E</w:t>
            </w:r>
            <w:r w:rsidR="00EB3474">
              <w:rPr>
                <w:rFonts w:ascii="Times New Roman" w:eastAsia="Times New Roman" w:hAnsi="Times New Roman" w:cs="Times New Roman"/>
              </w:rPr>
              <w:t>-3</w:t>
            </w:r>
          </w:p>
        </w:tc>
        <w:tc>
          <w:tcPr>
            <w:tcW w:w="1276" w:type="dxa"/>
            <w:vAlign w:val="center"/>
          </w:tcPr>
          <w:p w:rsidR="00131102" w:rsidRPr="0054450B" w:rsidRDefault="00416075">
            <w:pPr>
              <w:jc w:val="center"/>
              <w:rPr>
                <w:rFonts w:ascii="Times New Roman" w:eastAsia="Times New Roman" w:hAnsi="Times New Roman" w:cs="Times New Roman"/>
              </w:rPr>
            </w:pPr>
            <w:r w:rsidRPr="0054450B">
              <w:rPr>
                <w:rFonts w:ascii="Times New Roman" w:eastAsia="Times New Roman" w:hAnsi="Times New Roman" w:cs="Times New Roman"/>
              </w:rPr>
              <w:t>4</w:t>
            </w:r>
          </w:p>
        </w:tc>
      </w:tr>
      <w:tr w:rsidR="00131102" w:rsidRPr="0054450B" w:rsidTr="002E4C03">
        <w:tc>
          <w:tcPr>
            <w:tcW w:w="530" w:type="dxa"/>
          </w:tcPr>
          <w:p w:rsidR="00131102" w:rsidRPr="0054450B" w:rsidRDefault="00416075">
            <w:pPr>
              <w:rPr>
                <w:rFonts w:ascii="Times New Roman" w:eastAsia="Times New Roman" w:hAnsi="Times New Roman" w:cs="Times New Roman"/>
              </w:rPr>
            </w:pPr>
            <w:r w:rsidRPr="0054450B">
              <w:rPr>
                <w:rFonts w:ascii="Times New Roman" w:eastAsia="Times New Roman" w:hAnsi="Times New Roman" w:cs="Times New Roman"/>
              </w:rPr>
              <w:t>3</w:t>
            </w:r>
          </w:p>
        </w:tc>
        <w:tc>
          <w:tcPr>
            <w:tcW w:w="6090" w:type="dxa"/>
          </w:tcPr>
          <w:p w:rsidR="00131102" w:rsidRPr="0054450B" w:rsidRDefault="00416075">
            <w:pPr>
              <w:rPr>
                <w:rFonts w:ascii="Times New Roman" w:eastAsia="Times New Roman" w:hAnsi="Times New Roman" w:cs="Times New Roman"/>
              </w:rPr>
            </w:pPr>
            <w:r w:rsidRPr="0054450B">
              <w:rPr>
                <w:rFonts w:ascii="Times New Roman" w:eastAsia="Times New Roman" w:hAnsi="Times New Roman" w:cs="Times New Roman"/>
              </w:rPr>
              <w:t xml:space="preserve">Plastia defectelor pielii prin metoda lambourilor cutanate </w:t>
            </w:r>
          </w:p>
          <w:p w:rsidR="00131102" w:rsidRPr="0054450B" w:rsidRDefault="00416075">
            <w:pPr>
              <w:rPr>
                <w:rFonts w:ascii="Times New Roman" w:eastAsia="Times New Roman" w:hAnsi="Times New Roman" w:cs="Times New Roman"/>
              </w:rPr>
            </w:pPr>
            <w:r w:rsidRPr="0054450B">
              <w:rPr>
                <w:rFonts w:ascii="Times New Roman" w:eastAsia="Times New Roman" w:hAnsi="Times New Roman" w:cs="Times New Roman"/>
              </w:rPr>
              <w:t>migratoare.</w:t>
            </w:r>
          </w:p>
        </w:tc>
        <w:tc>
          <w:tcPr>
            <w:tcW w:w="1762" w:type="dxa"/>
            <w:vAlign w:val="center"/>
          </w:tcPr>
          <w:p w:rsidR="00131102" w:rsidRPr="0054450B" w:rsidRDefault="00416075">
            <w:pPr>
              <w:jc w:val="center"/>
              <w:rPr>
                <w:rFonts w:ascii="Times New Roman" w:eastAsia="Times New Roman" w:hAnsi="Times New Roman" w:cs="Times New Roman"/>
              </w:rPr>
            </w:pPr>
            <w:r w:rsidRPr="0054450B">
              <w:rPr>
                <w:rFonts w:ascii="Times New Roman" w:eastAsia="Times New Roman" w:hAnsi="Times New Roman" w:cs="Times New Roman"/>
              </w:rPr>
              <w:t>A</w:t>
            </w:r>
          </w:p>
        </w:tc>
        <w:tc>
          <w:tcPr>
            <w:tcW w:w="1276" w:type="dxa"/>
            <w:vAlign w:val="center"/>
          </w:tcPr>
          <w:p w:rsidR="00131102" w:rsidRPr="0054450B" w:rsidRDefault="00416075">
            <w:pPr>
              <w:jc w:val="center"/>
              <w:rPr>
                <w:rFonts w:ascii="Times New Roman" w:eastAsia="Times New Roman" w:hAnsi="Times New Roman" w:cs="Times New Roman"/>
              </w:rPr>
            </w:pPr>
            <w:r w:rsidRPr="0054450B">
              <w:rPr>
                <w:rFonts w:ascii="Times New Roman" w:eastAsia="Times New Roman" w:hAnsi="Times New Roman" w:cs="Times New Roman"/>
              </w:rPr>
              <w:t>2</w:t>
            </w:r>
          </w:p>
        </w:tc>
      </w:tr>
      <w:tr w:rsidR="00131102" w:rsidRPr="0054450B" w:rsidTr="002E4C03">
        <w:tc>
          <w:tcPr>
            <w:tcW w:w="530" w:type="dxa"/>
          </w:tcPr>
          <w:p w:rsidR="00131102" w:rsidRPr="0054450B" w:rsidRDefault="00416075">
            <w:pPr>
              <w:rPr>
                <w:rFonts w:ascii="Times New Roman" w:eastAsia="Times New Roman" w:hAnsi="Times New Roman" w:cs="Times New Roman"/>
              </w:rPr>
            </w:pPr>
            <w:r w:rsidRPr="0054450B">
              <w:rPr>
                <w:rFonts w:ascii="Times New Roman" w:eastAsia="Times New Roman" w:hAnsi="Times New Roman" w:cs="Times New Roman"/>
              </w:rPr>
              <w:t>4</w:t>
            </w:r>
          </w:p>
        </w:tc>
        <w:tc>
          <w:tcPr>
            <w:tcW w:w="6090" w:type="dxa"/>
          </w:tcPr>
          <w:p w:rsidR="00131102" w:rsidRPr="0054450B" w:rsidRDefault="00416075">
            <w:pPr>
              <w:rPr>
                <w:rFonts w:ascii="Times New Roman" w:eastAsia="Times New Roman" w:hAnsi="Times New Roman" w:cs="Times New Roman"/>
              </w:rPr>
            </w:pPr>
            <w:r w:rsidRPr="0054450B">
              <w:rPr>
                <w:rFonts w:ascii="Times New Roman" w:eastAsia="Times New Roman" w:hAnsi="Times New Roman" w:cs="Times New Roman"/>
              </w:rPr>
              <w:t>Plastia defectelor pielii cu grefoane libere.</w:t>
            </w:r>
          </w:p>
        </w:tc>
        <w:tc>
          <w:tcPr>
            <w:tcW w:w="1762" w:type="dxa"/>
            <w:vAlign w:val="center"/>
          </w:tcPr>
          <w:p w:rsidR="00131102" w:rsidRPr="0054450B" w:rsidRDefault="00416075">
            <w:pPr>
              <w:jc w:val="center"/>
              <w:rPr>
                <w:rFonts w:ascii="Times New Roman" w:eastAsia="Times New Roman" w:hAnsi="Times New Roman" w:cs="Times New Roman"/>
              </w:rPr>
            </w:pPr>
            <w:r w:rsidRPr="0054450B">
              <w:rPr>
                <w:rFonts w:ascii="Times New Roman" w:eastAsia="Times New Roman" w:hAnsi="Times New Roman" w:cs="Times New Roman"/>
              </w:rPr>
              <w:t>A</w:t>
            </w:r>
          </w:p>
        </w:tc>
        <w:tc>
          <w:tcPr>
            <w:tcW w:w="1276" w:type="dxa"/>
            <w:vAlign w:val="center"/>
          </w:tcPr>
          <w:p w:rsidR="00131102" w:rsidRPr="0054450B" w:rsidRDefault="00416075">
            <w:pPr>
              <w:jc w:val="center"/>
              <w:rPr>
                <w:rFonts w:ascii="Times New Roman" w:eastAsia="Times New Roman" w:hAnsi="Times New Roman" w:cs="Times New Roman"/>
              </w:rPr>
            </w:pPr>
            <w:r w:rsidRPr="0054450B">
              <w:rPr>
                <w:rFonts w:ascii="Times New Roman" w:eastAsia="Times New Roman" w:hAnsi="Times New Roman" w:cs="Times New Roman"/>
              </w:rPr>
              <w:t>1</w:t>
            </w:r>
          </w:p>
        </w:tc>
      </w:tr>
      <w:tr w:rsidR="00131102" w:rsidRPr="0054450B" w:rsidTr="002E4C03">
        <w:tc>
          <w:tcPr>
            <w:tcW w:w="530" w:type="dxa"/>
          </w:tcPr>
          <w:p w:rsidR="00131102" w:rsidRPr="0054450B" w:rsidRDefault="00416075">
            <w:pPr>
              <w:rPr>
                <w:rFonts w:ascii="Times New Roman" w:eastAsia="Times New Roman" w:hAnsi="Times New Roman" w:cs="Times New Roman"/>
              </w:rPr>
            </w:pPr>
            <w:r w:rsidRPr="0054450B">
              <w:rPr>
                <w:rFonts w:ascii="Times New Roman" w:eastAsia="Times New Roman" w:hAnsi="Times New Roman" w:cs="Times New Roman"/>
              </w:rPr>
              <w:t>5</w:t>
            </w:r>
          </w:p>
        </w:tc>
        <w:tc>
          <w:tcPr>
            <w:tcW w:w="6090" w:type="dxa"/>
          </w:tcPr>
          <w:p w:rsidR="00131102" w:rsidRPr="0054450B" w:rsidRDefault="00416075">
            <w:pPr>
              <w:rPr>
                <w:rFonts w:ascii="Times New Roman" w:eastAsia="Times New Roman" w:hAnsi="Times New Roman" w:cs="Times New Roman"/>
              </w:rPr>
            </w:pPr>
            <w:r w:rsidRPr="0054450B">
              <w:rPr>
                <w:rFonts w:ascii="Times New Roman" w:eastAsia="Times New Roman" w:hAnsi="Times New Roman" w:cs="Times New Roman"/>
              </w:rPr>
              <w:t>Descoperirea, puncţia şi cateterizarea venelor pe traiect. Puncţia şi cateterizarea vaselor limfatice.</w:t>
            </w:r>
          </w:p>
        </w:tc>
        <w:tc>
          <w:tcPr>
            <w:tcW w:w="1762" w:type="dxa"/>
            <w:vAlign w:val="center"/>
          </w:tcPr>
          <w:p w:rsidR="00131102" w:rsidRPr="0054450B" w:rsidRDefault="00416075">
            <w:pPr>
              <w:jc w:val="center"/>
              <w:rPr>
                <w:rFonts w:ascii="Times New Roman" w:eastAsia="Times New Roman" w:hAnsi="Times New Roman" w:cs="Times New Roman"/>
              </w:rPr>
            </w:pPr>
            <w:r w:rsidRPr="0054450B">
              <w:rPr>
                <w:rFonts w:ascii="Times New Roman" w:eastAsia="Times New Roman" w:hAnsi="Times New Roman" w:cs="Times New Roman"/>
              </w:rPr>
              <w:t>A</w:t>
            </w:r>
            <w:r w:rsidR="00EB3474">
              <w:rPr>
                <w:rFonts w:ascii="Times New Roman" w:eastAsia="Times New Roman" w:hAnsi="Times New Roman" w:cs="Times New Roman"/>
              </w:rPr>
              <w:t xml:space="preserve">-2 </w:t>
            </w:r>
            <w:r w:rsidRPr="0054450B">
              <w:rPr>
                <w:rFonts w:ascii="Times New Roman" w:eastAsia="Times New Roman" w:hAnsi="Times New Roman" w:cs="Times New Roman"/>
              </w:rPr>
              <w:t>E</w:t>
            </w:r>
            <w:r w:rsidR="00EB3474">
              <w:rPr>
                <w:rFonts w:ascii="Times New Roman" w:eastAsia="Times New Roman" w:hAnsi="Times New Roman" w:cs="Times New Roman"/>
              </w:rPr>
              <w:t>-3</w:t>
            </w:r>
          </w:p>
        </w:tc>
        <w:tc>
          <w:tcPr>
            <w:tcW w:w="1276" w:type="dxa"/>
            <w:vAlign w:val="center"/>
          </w:tcPr>
          <w:p w:rsidR="00131102" w:rsidRPr="0054450B" w:rsidRDefault="00416075">
            <w:pPr>
              <w:jc w:val="center"/>
              <w:rPr>
                <w:rFonts w:ascii="Times New Roman" w:eastAsia="Times New Roman" w:hAnsi="Times New Roman" w:cs="Times New Roman"/>
              </w:rPr>
            </w:pPr>
            <w:r w:rsidRPr="0054450B">
              <w:rPr>
                <w:rFonts w:ascii="Times New Roman" w:eastAsia="Times New Roman" w:hAnsi="Times New Roman" w:cs="Times New Roman"/>
              </w:rPr>
              <w:t>5</w:t>
            </w:r>
          </w:p>
        </w:tc>
      </w:tr>
      <w:tr w:rsidR="00131102" w:rsidRPr="0054450B" w:rsidTr="002E4C03">
        <w:tc>
          <w:tcPr>
            <w:tcW w:w="530" w:type="dxa"/>
          </w:tcPr>
          <w:p w:rsidR="00131102" w:rsidRPr="0054450B" w:rsidRDefault="00416075">
            <w:pPr>
              <w:rPr>
                <w:rFonts w:ascii="Times New Roman" w:eastAsia="Times New Roman" w:hAnsi="Times New Roman" w:cs="Times New Roman"/>
              </w:rPr>
            </w:pPr>
            <w:r w:rsidRPr="0054450B">
              <w:rPr>
                <w:rFonts w:ascii="Times New Roman" w:eastAsia="Times New Roman" w:hAnsi="Times New Roman" w:cs="Times New Roman"/>
              </w:rPr>
              <w:t>6</w:t>
            </w:r>
          </w:p>
        </w:tc>
        <w:tc>
          <w:tcPr>
            <w:tcW w:w="6090" w:type="dxa"/>
          </w:tcPr>
          <w:p w:rsidR="00131102" w:rsidRPr="0054450B" w:rsidRDefault="00416075" w:rsidP="00F60545">
            <w:pPr>
              <w:rPr>
                <w:rFonts w:ascii="Times New Roman" w:eastAsia="Times New Roman" w:hAnsi="Times New Roman" w:cs="Times New Roman"/>
              </w:rPr>
            </w:pPr>
            <w:r w:rsidRPr="0054450B">
              <w:rPr>
                <w:rFonts w:ascii="Times New Roman" w:eastAsia="Times New Roman" w:hAnsi="Times New Roman" w:cs="Times New Roman"/>
              </w:rPr>
              <w:t>Anestezia infiltrativă şi tronculară.</w:t>
            </w:r>
          </w:p>
        </w:tc>
        <w:tc>
          <w:tcPr>
            <w:tcW w:w="1762" w:type="dxa"/>
            <w:vAlign w:val="center"/>
          </w:tcPr>
          <w:p w:rsidR="00131102" w:rsidRPr="0054450B" w:rsidRDefault="00416075">
            <w:pPr>
              <w:jc w:val="center"/>
              <w:rPr>
                <w:rFonts w:ascii="Times New Roman" w:eastAsia="Times New Roman" w:hAnsi="Times New Roman" w:cs="Times New Roman"/>
              </w:rPr>
            </w:pPr>
            <w:r w:rsidRPr="0054450B">
              <w:rPr>
                <w:rFonts w:ascii="Times New Roman" w:eastAsia="Times New Roman" w:hAnsi="Times New Roman" w:cs="Times New Roman"/>
              </w:rPr>
              <w:t>A</w:t>
            </w:r>
            <w:r w:rsidR="00EB3474">
              <w:rPr>
                <w:rFonts w:ascii="Times New Roman" w:eastAsia="Times New Roman" w:hAnsi="Times New Roman" w:cs="Times New Roman"/>
              </w:rPr>
              <w:t xml:space="preserve">-2 </w:t>
            </w:r>
            <w:r w:rsidRPr="0054450B">
              <w:rPr>
                <w:rFonts w:ascii="Times New Roman" w:eastAsia="Times New Roman" w:hAnsi="Times New Roman" w:cs="Times New Roman"/>
              </w:rPr>
              <w:t>E</w:t>
            </w:r>
            <w:r w:rsidR="00EB3474">
              <w:rPr>
                <w:rFonts w:ascii="Times New Roman" w:eastAsia="Times New Roman" w:hAnsi="Times New Roman" w:cs="Times New Roman"/>
              </w:rPr>
              <w:t>-3</w:t>
            </w:r>
          </w:p>
        </w:tc>
        <w:tc>
          <w:tcPr>
            <w:tcW w:w="1276" w:type="dxa"/>
            <w:vAlign w:val="center"/>
          </w:tcPr>
          <w:p w:rsidR="00131102" w:rsidRPr="0054450B" w:rsidRDefault="00416075">
            <w:pPr>
              <w:jc w:val="center"/>
              <w:rPr>
                <w:rFonts w:ascii="Times New Roman" w:eastAsia="Times New Roman" w:hAnsi="Times New Roman" w:cs="Times New Roman"/>
              </w:rPr>
            </w:pPr>
            <w:r w:rsidRPr="0054450B">
              <w:rPr>
                <w:rFonts w:ascii="Times New Roman" w:eastAsia="Times New Roman" w:hAnsi="Times New Roman" w:cs="Times New Roman"/>
              </w:rPr>
              <w:t>5</w:t>
            </w:r>
          </w:p>
        </w:tc>
      </w:tr>
    </w:tbl>
    <w:p w:rsidR="00131102" w:rsidRPr="0054450B" w:rsidRDefault="00416075">
      <w:pPr>
        <w:widowControl w:val="0"/>
        <w:spacing w:before="120"/>
        <w:rPr>
          <w:sz w:val="22"/>
          <w:szCs w:val="22"/>
        </w:rPr>
      </w:pPr>
      <w:r w:rsidRPr="0054450B">
        <w:rPr>
          <w:b/>
          <w:smallCaps/>
          <w:sz w:val="22"/>
          <w:szCs w:val="22"/>
        </w:rPr>
        <w:t>BIBLIOGRAFIA RECOMANDATĂ</w:t>
      </w:r>
    </w:p>
    <w:p w:rsidR="00131102" w:rsidRPr="0054450B" w:rsidRDefault="00416075">
      <w:pPr>
        <w:widowControl w:val="0"/>
        <w:numPr>
          <w:ilvl w:val="0"/>
          <w:numId w:val="19"/>
        </w:numPr>
        <w:pBdr>
          <w:top w:val="nil"/>
          <w:left w:val="nil"/>
          <w:bottom w:val="nil"/>
          <w:right w:val="nil"/>
          <w:between w:val="nil"/>
        </w:pBdr>
        <w:ind w:left="0" w:firstLine="0"/>
        <w:jc w:val="both"/>
        <w:rPr>
          <w:color w:val="000000"/>
          <w:sz w:val="22"/>
          <w:szCs w:val="22"/>
        </w:rPr>
      </w:pPr>
      <w:r w:rsidRPr="0054450B">
        <w:rPr>
          <w:color w:val="000000"/>
          <w:sz w:val="22"/>
          <w:szCs w:val="22"/>
        </w:rPr>
        <w:t>Materialele cursurilor.</w:t>
      </w:r>
    </w:p>
    <w:p w:rsidR="00131102" w:rsidRPr="0054450B" w:rsidRDefault="00416075">
      <w:pPr>
        <w:widowControl w:val="0"/>
        <w:numPr>
          <w:ilvl w:val="0"/>
          <w:numId w:val="19"/>
        </w:numPr>
        <w:pBdr>
          <w:top w:val="nil"/>
          <w:left w:val="nil"/>
          <w:bottom w:val="nil"/>
          <w:right w:val="nil"/>
          <w:between w:val="nil"/>
        </w:pBdr>
        <w:ind w:left="0" w:firstLine="0"/>
        <w:jc w:val="both"/>
        <w:rPr>
          <w:color w:val="000000"/>
          <w:sz w:val="22"/>
          <w:szCs w:val="22"/>
        </w:rPr>
      </w:pPr>
      <w:r w:rsidRPr="0054450B">
        <w:rPr>
          <w:color w:val="000000"/>
          <w:sz w:val="22"/>
          <w:szCs w:val="22"/>
        </w:rPr>
        <w:t>S.Suman, //Anatomia clinic a capului și gîtului// Chișinău, 2018</w:t>
      </w:r>
    </w:p>
    <w:p w:rsidR="00131102" w:rsidRPr="0054450B" w:rsidRDefault="00416075">
      <w:pPr>
        <w:widowControl w:val="0"/>
        <w:numPr>
          <w:ilvl w:val="0"/>
          <w:numId w:val="19"/>
        </w:numPr>
        <w:pBdr>
          <w:top w:val="nil"/>
          <w:left w:val="nil"/>
          <w:bottom w:val="nil"/>
          <w:right w:val="nil"/>
          <w:between w:val="nil"/>
        </w:pBdr>
        <w:ind w:left="0" w:firstLine="0"/>
        <w:jc w:val="both"/>
        <w:rPr>
          <w:color w:val="000000"/>
          <w:sz w:val="22"/>
          <w:szCs w:val="22"/>
        </w:rPr>
      </w:pPr>
      <w:r w:rsidRPr="0054450B">
        <w:rPr>
          <w:color w:val="000000"/>
          <w:sz w:val="22"/>
          <w:szCs w:val="22"/>
        </w:rPr>
        <w:t>Kulciţki K.I. (red.), Bobrik I.I. (red.) //Chirurgie operatorie şi anatomie topografică// Kiev, 1992 (traducere din limba rusă).</w:t>
      </w:r>
    </w:p>
    <w:p w:rsidR="00131102" w:rsidRPr="0054450B" w:rsidRDefault="00416075">
      <w:pPr>
        <w:widowControl w:val="0"/>
        <w:numPr>
          <w:ilvl w:val="0"/>
          <w:numId w:val="19"/>
        </w:numPr>
        <w:pBdr>
          <w:top w:val="nil"/>
          <w:left w:val="nil"/>
          <w:bottom w:val="nil"/>
          <w:right w:val="nil"/>
          <w:between w:val="nil"/>
        </w:pBdr>
        <w:ind w:left="0" w:firstLine="0"/>
        <w:jc w:val="both"/>
        <w:rPr>
          <w:color w:val="000000"/>
          <w:sz w:val="22"/>
          <w:szCs w:val="22"/>
        </w:rPr>
      </w:pPr>
      <w:r w:rsidRPr="0054450B">
        <w:rPr>
          <w:color w:val="000000"/>
          <w:sz w:val="22"/>
          <w:szCs w:val="22"/>
        </w:rPr>
        <w:t>Ion Albu //Anatomie topografică și chirurgie operatorie// Bucureşti, 2014.</w:t>
      </w:r>
    </w:p>
    <w:p w:rsidR="00131102" w:rsidRPr="0054450B" w:rsidRDefault="00416075">
      <w:pPr>
        <w:widowControl w:val="0"/>
        <w:numPr>
          <w:ilvl w:val="0"/>
          <w:numId w:val="19"/>
        </w:numPr>
        <w:pBdr>
          <w:top w:val="nil"/>
          <w:left w:val="nil"/>
          <w:bottom w:val="nil"/>
          <w:right w:val="nil"/>
          <w:between w:val="nil"/>
        </w:pBdr>
        <w:ind w:left="0" w:firstLine="0"/>
        <w:jc w:val="both"/>
        <w:rPr>
          <w:color w:val="000000"/>
          <w:sz w:val="22"/>
          <w:szCs w:val="22"/>
        </w:rPr>
      </w:pPr>
      <w:r w:rsidRPr="0054450B">
        <w:rPr>
          <w:color w:val="000000"/>
          <w:sz w:val="22"/>
          <w:szCs w:val="22"/>
        </w:rPr>
        <w:t>Островерхов Г.Е.(с соавт.) //Курс оперативной хирургии и топографической анатомии// М., 2013.</w:t>
      </w:r>
    </w:p>
    <w:p w:rsidR="00131102" w:rsidRPr="0054450B" w:rsidRDefault="00416075">
      <w:pPr>
        <w:widowControl w:val="0"/>
        <w:numPr>
          <w:ilvl w:val="0"/>
          <w:numId w:val="19"/>
        </w:numPr>
        <w:pBdr>
          <w:top w:val="nil"/>
          <w:left w:val="nil"/>
          <w:bottom w:val="nil"/>
          <w:right w:val="nil"/>
          <w:between w:val="nil"/>
        </w:pBdr>
        <w:ind w:left="0" w:firstLine="0"/>
        <w:jc w:val="both"/>
        <w:rPr>
          <w:color w:val="000000"/>
          <w:sz w:val="22"/>
          <w:szCs w:val="22"/>
        </w:rPr>
      </w:pPr>
      <w:r w:rsidRPr="0054450B">
        <w:rPr>
          <w:color w:val="000000"/>
          <w:sz w:val="22"/>
          <w:szCs w:val="22"/>
        </w:rPr>
        <w:t>Кованов В.В. (ред.) // Оперативная хирургия и топографическая анатомия// М., 1978, 1985.</w:t>
      </w:r>
    </w:p>
    <w:p w:rsidR="00FD51E6" w:rsidRDefault="00416075" w:rsidP="00EE3458">
      <w:pPr>
        <w:widowControl w:val="0"/>
        <w:numPr>
          <w:ilvl w:val="0"/>
          <w:numId w:val="19"/>
        </w:numPr>
        <w:pBdr>
          <w:top w:val="nil"/>
          <w:left w:val="nil"/>
          <w:bottom w:val="nil"/>
          <w:right w:val="nil"/>
          <w:between w:val="nil"/>
        </w:pBdr>
        <w:ind w:left="0" w:firstLine="0"/>
        <w:jc w:val="both"/>
        <w:rPr>
          <w:color w:val="000000"/>
          <w:sz w:val="22"/>
          <w:szCs w:val="22"/>
        </w:rPr>
      </w:pPr>
      <w:r w:rsidRPr="0054450B">
        <w:rPr>
          <w:color w:val="000000"/>
          <w:sz w:val="22"/>
          <w:szCs w:val="22"/>
        </w:rPr>
        <w:t>Кованов В.В., Бомаш Ю.М //Практическое руководство по топографической анатомии// М., 1967.</w:t>
      </w:r>
    </w:p>
    <w:p w:rsidR="00970D03" w:rsidRPr="0054450B" w:rsidRDefault="00970D03" w:rsidP="00D51BAE">
      <w:pPr>
        <w:widowControl w:val="0"/>
        <w:pBdr>
          <w:top w:val="nil"/>
          <w:left w:val="nil"/>
          <w:bottom w:val="nil"/>
          <w:right w:val="nil"/>
          <w:between w:val="nil"/>
        </w:pBdr>
        <w:jc w:val="both"/>
        <w:rPr>
          <w:color w:val="000000"/>
          <w:sz w:val="22"/>
          <w:szCs w:val="22"/>
        </w:rPr>
      </w:pPr>
    </w:p>
    <w:p w:rsidR="00131102" w:rsidRPr="0054450B" w:rsidRDefault="00416075" w:rsidP="00BD3761">
      <w:pPr>
        <w:widowControl w:val="0"/>
        <w:numPr>
          <w:ilvl w:val="0"/>
          <w:numId w:val="78"/>
        </w:numPr>
        <w:ind w:left="851" w:hanging="426"/>
        <w:jc w:val="center"/>
        <w:rPr>
          <w:b/>
          <w:i/>
          <w:smallCaps/>
          <w:sz w:val="26"/>
          <w:szCs w:val="26"/>
          <w:u w:val="single"/>
        </w:rPr>
      </w:pPr>
      <w:r w:rsidRPr="0054450B">
        <w:rPr>
          <w:b/>
          <w:i/>
          <w:smallCaps/>
          <w:sz w:val="26"/>
          <w:szCs w:val="26"/>
          <w:u w:val="single"/>
        </w:rPr>
        <w:t>PROGRAMUL STAGIULUI PRACTIC</w:t>
      </w:r>
    </w:p>
    <w:p w:rsidR="00131102" w:rsidRPr="0054450B" w:rsidRDefault="00416075" w:rsidP="00FD51E6">
      <w:pPr>
        <w:jc w:val="center"/>
        <w:rPr>
          <w:b/>
          <w:sz w:val="26"/>
          <w:szCs w:val="26"/>
        </w:rPr>
      </w:pPr>
      <w:r w:rsidRPr="0054450B">
        <w:rPr>
          <w:b/>
          <w:sz w:val="26"/>
          <w:szCs w:val="26"/>
        </w:rPr>
        <w:t>Anul II</w:t>
      </w:r>
    </w:p>
    <w:p w:rsidR="00BD3761" w:rsidRPr="0054450B" w:rsidRDefault="00416075" w:rsidP="00FD51E6">
      <w:pPr>
        <w:pBdr>
          <w:top w:val="nil"/>
          <w:left w:val="nil"/>
          <w:bottom w:val="nil"/>
          <w:right w:val="nil"/>
          <w:between w:val="nil"/>
        </w:pBdr>
        <w:tabs>
          <w:tab w:val="left" w:pos="0"/>
        </w:tabs>
        <w:jc w:val="center"/>
        <w:rPr>
          <w:b/>
          <w:smallCaps/>
          <w:color w:val="000000"/>
          <w:sz w:val="26"/>
          <w:szCs w:val="26"/>
        </w:rPr>
      </w:pPr>
      <w:r w:rsidRPr="0054450B">
        <w:rPr>
          <w:b/>
          <w:smallCaps/>
          <w:color w:val="000000"/>
          <w:sz w:val="26"/>
          <w:szCs w:val="26"/>
        </w:rPr>
        <w:t xml:space="preserve">DENUMIREA STAGIULUI PRACTIC </w:t>
      </w:r>
    </w:p>
    <w:p w:rsidR="00131102" w:rsidRPr="0054450B" w:rsidRDefault="00416075" w:rsidP="00FD51E6">
      <w:pPr>
        <w:pBdr>
          <w:top w:val="nil"/>
          <w:left w:val="nil"/>
          <w:bottom w:val="nil"/>
          <w:right w:val="nil"/>
          <w:between w:val="nil"/>
        </w:pBdr>
        <w:tabs>
          <w:tab w:val="left" w:pos="0"/>
        </w:tabs>
        <w:jc w:val="center"/>
        <w:rPr>
          <w:b/>
          <w:smallCaps/>
          <w:color w:val="000000"/>
          <w:sz w:val="22"/>
          <w:szCs w:val="22"/>
        </w:rPr>
      </w:pPr>
      <w:r w:rsidRPr="0054450B">
        <w:rPr>
          <w:b/>
          <w:i/>
          <w:color w:val="000000"/>
          <w:sz w:val="22"/>
          <w:szCs w:val="22"/>
        </w:rPr>
        <w:t>(durata– 12 săptămâni)</w:t>
      </w:r>
    </w:p>
    <w:p w:rsidR="00131102" w:rsidRPr="0054450B" w:rsidRDefault="00416075" w:rsidP="00BD3761">
      <w:pPr>
        <w:pStyle w:val="afa"/>
        <w:widowControl w:val="0"/>
        <w:numPr>
          <w:ilvl w:val="0"/>
          <w:numId w:val="89"/>
        </w:numPr>
        <w:spacing w:before="120"/>
        <w:jc w:val="both"/>
        <w:rPr>
          <w:sz w:val="22"/>
          <w:szCs w:val="22"/>
        </w:rPr>
      </w:pPr>
      <w:r w:rsidRPr="0054450B">
        <w:rPr>
          <w:sz w:val="22"/>
          <w:szCs w:val="22"/>
        </w:rPr>
        <w:t>Locația îndeplinirii stagiului practic – Spitalele Raionale ale Republicii.</w:t>
      </w:r>
    </w:p>
    <w:p w:rsidR="00131102" w:rsidRPr="0054450B" w:rsidRDefault="00416075" w:rsidP="00BD3761">
      <w:pPr>
        <w:pStyle w:val="afa"/>
        <w:widowControl w:val="0"/>
        <w:numPr>
          <w:ilvl w:val="0"/>
          <w:numId w:val="89"/>
        </w:numPr>
        <w:spacing w:before="120"/>
        <w:jc w:val="both"/>
        <w:rPr>
          <w:sz w:val="22"/>
          <w:szCs w:val="22"/>
        </w:rPr>
      </w:pPr>
      <w:r w:rsidRPr="0054450B">
        <w:rPr>
          <w:sz w:val="22"/>
          <w:szCs w:val="22"/>
        </w:rPr>
        <w:t>Conținutului stagiului practic – lucrul diagnostic, curativ, profilactic cu pacienții din secțiile consultative.</w:t>
      </w:r>
    </w:p>
    <w:p w:rsidR="00131102" w:rsidRPr="0054450B" w:rsidRDefault="00416075" w:rsidP="00BD3761">
      <w:pPr>
        <w:pStyle w:val="afa"/>
        <w:widowControl w:val="0"/>
        <w:numPr>
          <w:ilvl w:val="0"/>
          <w:numId w:val="89"/>
        </w:numPr>
        <w:spacing w:before="120"/>
        <w:jc w:val="both"/>
        <w:rPr>
          <w:sz w:val="22"/>
          <w:szCs w:val="22"/>
        </w:rPr>
      </w:pPr>
      <w:r w:rsidRPr="0054450B">
        <w:rPr>
          <w:sz w:val="22"/>
          <w:szCs w:val="22"/>
        </w:rPr>
        <w:lastRenderedPageBreak/>
        <w:t>Volumul competențelor - conform anului de studiu.</w:t>
      </w:r>
    </w:p>
    <w:p w:rsidR="00131102" w:rsidRPr="0054450B" w:rsidRDefault="00416075" w:rsidP="00BD3761">
      <w:pPr>
        <w:pStyle w:val="afa"/>
        <w:widowControl w:val="0"/>
        <w:numPr>
          <w:ilvl w:val="0"/>
          <w:numId w:val="89"/>
        </w:numPr>
        <w:spacing w:before="120"/>
        <w:jc w:val="both"/>
        <w:rPr>
          <w:sz w:val="22"/>
          <w:szCs w:val="22"/>
        </w:rPr>
      </w:pPr>
      <w:r w:rsidRPr="0054450B">
        <w:rPr>
          <w:sz w:val="22"/>
          <w:szCs w:val="22"/>
        </w:rPr>
        <w:t>Raportul final al stagiului practic raional (cu indicarea volumului de asistență medicală executată) este    obligator pentru fiecare rezident.</w:t>
      </w:r>
    </w:p>
    <w:p w:rsidR="00131102" w:rsidRPr="0054450B" w:rsidRDefault="00416075" w:rsidP="00FD51E6">
      <w:pPr>
        <w:jc w:val="center"/>
        <w:rPr>
          <w:b/>
          <w:sz w:val="26"/>
          <w:szCs w:val="26"/>
        </w:rPr>
      </w:pPr>
      <w:r w:rsidRPr="0054450B">
        <w:rPr>
          <w:b/>
          <w:sz w:val="26"/>
          <w:szCs w:val="26"/>
        </w:rPr>
        <w:t>Anul III</w:t>
      </w:r>
    </w:p>
    <w:p w:rsidR="00BD3761" w:rsidRPr="0054450B" w:rsidRDefault="00416075" w:rsidP="00FD51E6">
      <w:pPr>
        <w:pBdr>
          <w:top w:val="nil"/>
          <w:left w:val="nil"/>
          <w:bottom w:val="nil"/>
          <w:right w:val="nil"/>
          <w:between w:val="nil"/>
        </w:pBdr>
        <w:tabs>
          <w:tab w:val="left" w:pos="0"/>
        </w:tabs>
        <w:jc w:val="center"/>
        <w:rPr>
          <w:b/>
          <w:smallCaps/>
          <w:color w:val="000000"/>
          <w:sz w:val="26"/>
          <w:szCs w:val="26"/>
        </w:rPr>
      </w:pPr>
      <w:r w:rsidRPr="0054450B">
        <w:rPr>
          <w:b/>
          <w:smallCaps/>
          <w:color w:val="000000"/>
          <w:sz w:val="26"/>
          <w:szCs w:val="26"/>
        </w:rPr>
        <w:t xml:space="preserve">DENUMIREA STAGIULUI PRACTIC </w:t>
      </w:r>
    </w:p>
    <w:p w:rsidR="00131102" w:rsidRPr="0054450B" w:rsidRDefault="00416075" w:rsidP="00FD51E6">
      <w:pPr>
        <w:pBdr>
          <w:top w:val="nil"/>
          <w:left w:val="nil"/>
          <w:bottom w:val="nil"/>
          <w:right w:val="nil"/>
          <w:between w:val="nil"/>
        </w:pBdr>
        <w:tabs>
          <w:tab w:val="left" w:pos="0"/>
        </w:tabs>
        <w:jc w:val="center"/>
        <w:rPr>
          <w:b/>
          <w:smallCaps/>
          <w:color w:val="000000"/>
          <w:sz w:val="22"/>
          <w:szCs w:val="22"/>
        </w:rPr>
      </w:pPr>
      <w:r w:rsidRPr="0054450B">
        <w:rPr>
          <w:b/>
          <w:i/>
          <w:color w:val="000000"/>
          <w:sz w:val="22"/>
          <w:szCs w:val="22"/>
        </w:rPr>
        <w:t>(durata – 12 săptămâni)</w:t>
      </w:r>
    </w:p>
    <w:p w:rsidR="00131102" w:rsidRPr="0054450B" w:rsidRDefault="00416075" w:rsidP="00BD3761">
      <w:pPr>
        <w:pStyle w:val="afa"/>
        <w:widowControl w:val="0"/>
        <w:numPr>
          <w:ilvl w:val="0"/>
          <w:numId w:val="90"/>
        </w:numPr>
        <w:spacing w:before="120"/>
        <w:jc w:val="both"/>
        <w:rPr>
          <w:sz w:val="22"/>
          <w:szCs w:val="22"/>
        </w:rPr>
      </w:pPr>
      <w:r w:rsidRPr="0054450B">
        <w:rPr>
          <w:sz w:val="22"/>
          <w:szCs w:val="22"/>
        </w:rPr>
        <w:t>Locația îndeplinirii stagiului practic – Spitalele Raionale ale Republicii.</w:t>
      </w:r>
    </w:p>
    <w:p w:rsidR="00131102" w:rsidRPr="0054450B" w:rsidRDefault="00416075" w:rsidP="00BD3761">
      <w:pPr>
        <w:pStyle w:val="afa"/>
        <w:widowControl w:val="0"/>
        <w:numPr>
          <w:ilvl w:val="0"/>
          <w:numId w:val="90"/>
        </w:numPr>
        <w:spacing w:before="120"/>
        <w:jc w:val="both"/>
        <w:rPr>
          <w:sz w:val="22"/>
          <w:szCs w:val="22"/>
        </w:rPr>
      </w:pPr>
      <w:r w:rsidRPr="0054450B">
        <w:rPr>
          <w:sz w:val="22"/>
          <w:szCs w:val="22"/>
        </w:rPr>
        <w:t>Conținutului stagiului practic – lucrul diagnostic, curativ, profilactic cu pacienții din secțiile consultative.</w:t>
      </w:r>
    </w:p>
    <w:p w:rsidR="00131102" w:rsidRPr="0054450B" w:rsidRDefault="00416075" w:rsidP="00BD3761">
      <w:pPr>
        <w:pStyle w:val="afa"/>
        <w:widowControl w:val="0"/>
        <w:numPr>
          <w:ilvl w:val="0"/>
          <w:numId w:val="90"/>
        </w:numPr>
        <w:spacing w:before="120"/>
        <w:jc w:val="both"/>
        <w:rPr>
          <w:sz w:val="22"/>
          <w:szCs w:val="22"/>
        </w:rPr>
      </w:pPr>
      <w:r w:rsidRPr="0054450B">
        <w:rPr>
          <w:sz w:val="22"/>
          <w:szCs w:val="22"/>
        </w:rPr>
        <w:t>Volumul competențelor - conform anului de studiu.</w:t>
      </w:r>
    </w:p>
    <w:p w:rsidR="00131102" w:rsidRPr="0054450B" w:rsidRDefault="00416075" w:rsidP="00BD3761">
      <w:pPr>
        <w:pStyle w:val="afa"/>
        <w:widowControl w:val="0"/>
        <w:numPr>
          <w:ilvl w:val="0"/>
          <w:numId w:val="90"/>
        </w:numPr>
        <w:spacing w:before="120"/>
        <w:jc w:val="both"/>
        <w:rPr>
          <w:sz w:val="22"/>
          <w:szCs w:val="22"/>
        </w:rPr>
      </w:pPr>
      <w:r w:rsidRPr="0054450B">
        <w:rPr>
          <w:sz w:val="22"/>
          <w:szCs w:val="22"/>
        </w:rPr>
        <w:t>Raportul final al stagiului practic raional (cu indicarea volumului de asistență medicală executată) este    obligator pentru fiecare rezident.</w:t>
      </w:r>
    </w:p>
    <w:p w:rsidR="00131102" w:rsidRPr="0054450B" w:rsidRDefault="00416075" w:rsidP="001E236C">
      <w:pPr>
        <w:widowControl w:val="0"/>
        <w:numPr>
          <w:ilvl w:val="0"/>
          <w:numId w:val="78"/>
        </w:numPr>
        <w:spacing w:before="240" w:after="120"/>
        <w:ind w:left="851" w:hanging="426"/>
        <w:jc w:val="center"/>
        <w:rPr>
          <w:b/>
          <w:i/>
          <w:smallCaps/>
          <w:sz w:val="26"/>
          <w:szCs w:val="26"/>
          <w:u w:val="single"/>
        </w:rPr>
      </w:pPr>
      <w:r w:rsidRPr="0054450B">
        <w:rPr>
          <w:b/>
          <w:i/>
          <w:smallCaps/>
          <w:sz w:val="26"/>
          <w:szCs w:val="26"/>
          <w:u w:val="single"/>
        </w:rPr>
        <w:t>VOLUMUL DE  ASISTENȚĂ  MEDICALĂ</w:t>
      </w:r>
    </w:p>
    <w:p w:rsidR="008958A3" w:rsidRPr="0054450B" w:rsidRDefault="008958A3" w:rsidP="008958A3">
      <w:pPr>
        <w:widowControl w:val="0"/>
        <w:spacing w:before="120"/>
        <w:rPr>
          <w:b/>
          <w:smallCaps/>
          <w:sz w:val="22"/>
          <w:szCs w:val="22"/>
        </w:rPr>
      </w:pPr>
      <w:r w:rsidRPr="0054450B">
        <w:rPr>
          <w:b/>
          <w:smallCaps/>
          <w:sz w:val="22"/>
          <w:szCs w:val="22"/>
        </w:rPr>
        <w:t>DESCRIEREREA DEPRINDERILOR PRACTICE, A VOLUMULUI ȘI A NIVELULUI DE ÎNSUȘIRE (A/I/E)</w:t>
      </w:r>
    </w:p>
    <w:p w:rsidR="008958A3" w:rsidRPr="0054450B" w:rsidRDefault="008958A3" w:rsidP="008958A3">
      <w:pPr>
        <w:widowControl w:val="0"/>
        <w:rPr>
          <w:sz w:val="22"/>
          <w:lang w:val="en-US"/>
        </w:rPr>
      </w:pPr>
      <w:r w:rsidRPr="0054450B">
        <w:rPr>
          <w:b/>
          <w:i/>
          <w:sz w:val="22"/>
          <w:lang w:val="en-US"/>
        </w:rPr>
        <w:t>Notă:</w:t>
      </w:r>
    </w:p>
    <w:p w:rsidR="008958A3" w:rsidRPr="0054450B" w:rsidRDefault="008958A3" w:rsidP="008958A3">
      <w:pPr>
        <w:tabs>
          <w:tab w:val="left" w:pos="1134"/>
        </w:tabs>
        <w:ind w:left="709" w:hanging="709"/>
        <w:rPr>
          <w:sz w:val="22"/>
          <w:lang w:val="en-US"/>
        </w:rPr>
      </w:pPr>
      <w:r w:rsidRPr="0054450B">
        <w:rPr>
          <w:sz w:val="22"/>
          <w:lang w:val="en-US"/>
        </w:rPr>
        <w:t>E – efectuarea de sinestătător a deprinderilor practice;</w:t>
      </w:r>
    </w:p>
    <w:p w:rsidR="008958A3" w:rsidRPr="0054450B" w:rsidRDefault="008958A3" w:rsidP="008958A3">
      <w:pPr>
        <w:tabs>
          <w:tab w:val="left" w:pos="1134"/>
        </w:tabs>
        <w:ind w:left="709" w:hanging="709"/>
        <w:rPr>
          <w:sz w:val="22"/>
          <w:lang w:val="en-US"/>
        </w:rPr>
      </w:pPr>
      <w:r w:rsidRPr="0054450B">
        <w:rPr>
          <w:sz w:val="22"/>
          <w:lang w:val="en-US"/>
        </w:rPr>
        <w:t>A – asistarea şi consultarea cu medicul în problema dată;</w:t>
      </w:r>
    </w:p>
    <w:p w:rsidR="008958A3" w:rsidRPr="0054450B" w:rsidRDefault="008958A3" w:rsidP="008958A3">
      <w:pPr>
        <w:tabs>
          <w:tab w:val="left" w:pos="1134"/>
        </w:tabs>
        <w:ind w:left="709" w:hanging="709"/>
        <w:rPr>
          <w:sz w:val="22"/>
        </w:rPr>
      </w:pPr>
      <w:r w:rsidRPr="0054450B">
        <w:rPr>
          <w:sz w:val="22"/>
        </w:rPr>
        <w:t>I  – interpretarea problemei date.</w:t>
      </w:r>
    </w:p>
    <w:p w:rsidR="008958A3" w:rsidRPr="0054450B" w:rsidRDefault="008958A3" w:rsidP="008958A3">
      <w:pPr>
        <w:widowControl w:val="0"/>
        <w:rPr>
          <w:b/>
          <w:smallCaps/>
          <w:sz w:val="22"/>
          <w:szCs w:val="22"/>
        </w:rPr>
      </w:pPr>
    </w:p>
    <w:tbl>
      <w:tblPr>
        <w:tblStyle w:val="af4"/>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32"/>
        <w:gridCol w:w="1848"/>
        <w:gridCol w:w="1559"/>
      </w:tblGrid>
      <w:tr w:rsidR="00EB3474" w:rsidRPr="0054450B" w:rsidTr="00013C46">
        <w:tc>
          <w:tcPr>
            <w:tcW w:w="6232" w:type="dxa"/>
          </w:tcPr>
          <w:p w:rsidR="00EB3474" w:rsidRPr="0054450B" w:rsidRDefault="00EB3474" w:rsidP="00991513">
            <w:pPr>
              <w:jc w:val="center"/>
              <w:rPr>
                <w:rFonts w:ascii="Times New Roman" w:hAnsi="Times New Roman" w:cs="Times New Roman"/>
                <w:b/>
                <w:sz w:val="26"/>
                <w:szCs w:val="26"/>
              </w:rPr>
            </w:pPr>
          </w:p>
          <w:p w:rsidR="00EB3474" w:rsidRPr="0054450B" w:rsidRDefault="00EB3474" w:rsidP="00991513">
            <w:pPr>
              <w:jc w:val="center"/>
              <w:rPr>
                <w:rFonts w:ascii="Times New Roman" w:hAnsi="Times New Roman" w:cs="Times New Roman"/>
                <w:b/>
                <w:sz w:val="26"/>
                <w:szCs w:val="26"/>
              </w:rPr>
            </w:pPr>
            <w:r w:rsidRPr="0054450B">
              <w:rPr>
                <w:rFonts w:ascii="Times New Roman" w:hAnsi="Times New Roman" w:cs="Times New Roman"/>
                <w:b/>
                <w:sz w:val="26"/>
                <w:szCs w:val="26"/>
              </w:rPr>
              <w:t>Anul I (155 zile/31 săpt.)</w:t>
            </w:r>
          </w:p>
          <w:p w:rsidR="00EB3474" w:rsidRPr="0054450B" w:rsidRDefault="00EB3474" w:rsidP="00991513">
            <w:pPr>
              <w:jc w:val="center"/>
              <w:rPr>
                <w:rFonts w:ascii="Times New Roman" w:hAnsi="Times New Roman" w:cs="Times New Roman"/>
                <w:sz w:val="26"/>
                <w:szCs w:val="26"/>
              </w:rPr>
            </w:pPr>
          </w:p>
        </w:tc>
        <w:tc>
          <w:tcPr>
            <w:tcW w:w="1848" w:type="dxa"/>
            <w:tcBorders>
              <w:top w:val="single" w:sz="4" w:space="0" w:color="auto"/>
              <w:bottom w:val="single" w:sz="4" w:space="0" w:color="auto"/>
              <w:right w:val="single" w:sz="4" w:space="0" w:color="auto"/>
            </w:tcBorders>
          </w:tcPr>
          <w:p w:rsidR="00EB3474" w:rsidRPr="0054450B" w:rsidRDefault="00EB3474" w:rsidP="00991513">
            <w:pPr>
              <w:jc w:val="center"/>
              <w:rPr>
                <w:rFonts w:ascii="Times New Roman" w:hAnsi="Times New Roman" w:cs="Times New Roman"/>
                <w:b/>
                <w:color w:val="000000"/>
                <w:sz w:val="26"/>
                <w:szCs w:val="26"/>
              </w:rPr>
            </w:pPr>
          </w:p>
          <w:p w:rsidR="00EB3474" w:rsidRPr="0054450B" w:rsidRDefault="00EB3474" w:rsidP="00991513">
            <w:pPr>
              <w:jc w:val="center"/>
              <w:rPr>
                <w:rFonts w:ascii="Times New Roman" w:hAnsi="Times New Roman" w:cs="Times New Roman"/>
                <w:sz w:val="26"/>
                <w:szCs w:val="26"/>
              </w:rPr>
            </w:pPr>
            <w:r w:rsidRPr="0054450B">
              <w:rPr>
                <w:rFonts w:ascii="Times New Roman" w:hAnsi="Times New Roman" w:cs="Times New Roman"/>
                <w:b/>
                <w:color w:val="000000"/>
                <w:sz w:val="26"/>
                <w:szCs w:val="26"/>
              </w:rPr>
              <w:t>Nivelul</w:t>
            </w:r>
          </w:p>
        </w:tc>
        <w:tc>
          <w:tcPr>
            <w:tcW w:w="1559" w:type="dxa"/>
            <w:tcBorders>
              <w:top w:val="single" w:sz="4" w:space="0" w:color="auto"/>
              <w:bottom w:val="single" w:sz="4" w:space="0" w:color="auto"/>
              <w:right w:val="single" w:sz="4" w:space="0" w:color="auto"/>
            </w:tcBorders>
          </w:tcPr>
          <w:p w:rsidR="00EB3474" w:rsidRPr="0054450B" w:rsidRDefault="00EB3474" w:rsidP="00991513">
            <w:pPr>
              <w:jc w:val="center"/>
              <w:rPr>
                <w:rFonts w:ascii="Times New Roman" w:hAnsi="Times New Roman" w:cs="Times New Roman"/>
                <w:b/>
                <w:color w:val="000000"/>
                <w:sz w:val="26"/>
                <w:szCs w:val="26"/>
              </w:rPr>
            </w:pPr>
          </w:p>
          <w:p w:rsidR="00EB3474" w:rsidRPr="0054450B" w:rsidRDefault="00AD3448" w:rsidP="00991513">
            <w:pPr>
              <w:jc w:val="center"/>
              <w:rPr>
                <w:rFonts w:ascii="Times New Roman" w:hAnsi="Times New Roman" w:cs="Times New Roman"/>
                <w:sz w:val="26"/>
                <w:szCs w:val="26"/>
              </w:rPr>
            </w:pPr>
            <w:r>
              <w:rPr>
                <w:rFonts w:ascii="Times New Roman" w:hAnsi="Times New Roman" w:cs="Times New Roman"/>
                <w:b/>
                <w:color w:val="000000"/>
                <w:sz w:val="26"/>
                <w:szCs w:val="26"/>
              </w:rPr>
              <w:t>Volumul</w:t>
            </w:r>
          </w:p>
        </w:tc>
      </w:tr>
      <w:tr w:rsidR="00EB3474" w:rsidRPr="0054450B" w:rsidTr="00013C46">
        <w:tc>
          <w:tcPr>
            <w:tcW w:w="6232" w:type="dxa"/>
          </w:tcPr>
          <w:p w:rsidR="00EB3474" w:rsidRPr="0054450B" w:rsidRDefault="00EB3474" w:rsidP="00BD3761">
            <w:pPr>
              <w:jc w:val="both"/>
              <w:rPr>
                <w:rFonts w:ascii="Times New Roman" w:hAnsi="Times New Roman" w:cs="Times New Roman"/>
              </w:rPr>
            </w:pPr>
            <w:r w:rsidRPr="0054450B">
              <w:rPr>
                <w:rFonts w:ascii="Times New Roman" w:hAnsi="Times New Roman" w:cs="Times New Roman"/>
              </w:rPr>
              <w:t xml:space="preserve">Examinează primar pacienţii spitalizaţi în secţiile clinicii de dermatovenerologie. </w:t>
            </w:r>
          </w:p>
        </w:tc>
        <w:tc>
          <w:tcPr>
            <w:tcW w:w="1848" w:type="dxa"/>
            <w:tcBorders>
              <w:top w:val="single" w:sz="4" w:space="0" w:color="auto"/>
            </w:tcBorders>
          </w:tcPr>
          <w:p w:rsidR="00EB3474" w:rsidRPr="0054450B" w:rsidRDefault="00EB3474">
            <w:pPr>
              <w:jc w:val="center"/>
              <w:rPr>
                <w:rFonts w:ascii="Times New Roman" w:hAnsi="Times New Roman" w:cs="Times New Roman"/>
              </w:rPr>
            </w:pPr>
            <w:r w:rsidRPr="0054450B">
              <w:rPr>
                <w:rFonts w:ascii="Times New Roman" w:hAnsi="Times New Roman" w:cs="Times New Roman"/>
              </w:rPr>
              <w:t>A/I/E</w:t>
            </w:r>
          </w:p>
        </w:tc>
        <w:tc>
          <w:tcPr>
            <w:tcW w:w="1559" w:type="dxa"/>
            <w:tcBorders>
              <w:top w:val="single" w:sz="4" w:space="0" w:color="auto"/>
            </w:tcBorders>
          </w:tcPr>
          <w:p w:rsidR="00EB3474" w:rsidRPr="0054450B" w:rsidRDefault="00EB3474">
            <w:pPr>
              <w:rPr>
                <w:rFonts w:ascii="Times New Roman" w:hAnsi="Times New Roman" w:cs="Times New Roman"/>
              </w:rPr>
            </w:pPr>
          </w:p>
        </w:tc>
      </w:tr>
      <w:tr w:rsidR="00EB3474" w:rsidRPr="0054450B" w:rsidTr="00013C46">
        <w:tc>
          <w:tcPr>
            <w:tcW w:w="6232" w:type="dxa"/>
          </w:tcPr>
          <w:p w:rsidR="00EB3474" w:rsidRPr="0054450B" w:rsidRDefault="00EB3474" w:rsidP="00BD3761">
            <w:pPr>
              <w:jc w:val="both"/>
              <w:rPr>
                <w:rFonts w:ascii="Times New Roman" w:hAnsi="Times New Roman" w:cs="Times New Roman"/>
                <w:b/>
              </w:rPr>
            </w:pPr>
            <w:r w:rsidRPr="0054450B">
              <w:rPr>
                <w:rFonts w:ascii="Times New Roman" w:hAnsi="Times New Roman" w:cs="Times New Roman"/>
              </w:rPr>
              <w:t xml:space="preserve">Împreună cu medicul responsabil elaborează planul de investigaţii şi tratament al pacientului  cu maladii dermatovenerice, completează fişa de observaţie clinică, cu ajustările necesare pe parcursul spitalizării. Monitorizează îndeplinirea indicaţiilor prescrise. Toate acţiunile efectuate asupra pacienţilor pe parcursul spitalizării sunt raportate şefului de secţie, la şedinţa de dimineaţă (raportul de gardă).   </w:t>
            </w:r>
          </w:p>
        </w:tc>
        <w:tc>
          <w:tcPr>
            <w:tcW w:w="1848" w:type="dxa"/>
          </w:tcPr>
          <w:p w:rsidR="00EB3474" w:rsidRPr="0054450B" w:rsidRDefault="00EB3474">
            <w:pPr>
              <w:jc w:val="center"/>
              <w:rPr>
                <w:rFonts w:ascii="Times New Roman" w:hAnsi="Times New Roman" w:cs="Times New Roman"/>
              </w:rPr>
            </w:pPr>
            <w:r w:rsidRPr="0054450B">
              <w:rPr>
                <w:rFonts w:ascii="Times New Roman" w:hAnsi="Times New Roman" w:cs="Times New Roman"/>
              </w:rPr>
              <w:t>A/I/E</w:t>
            </w:r>
          </w:p>
        </w:tc>
        <w:tc>
          <w:tcPr>
            <w:tcW w:w="1559" w:type="dxa"/>
          </w:tcPr>
          <w:p w:rsidR="00EB3474" w:rsidRPr="0054450B" w:rsidRDefault="00EB3474">
            <w:pPr>
              <w:rPr>
                <w:rFonts w:ascii="Times New Roman" w:hAnsi="Times New Roman" w:cs="Times New Roman"/>
              </w:rPr>
            </w:pPr>
          </w:p>
        </w:tc>
      </w:tr>
      <w:tr w:rsidR="00EB3474" w:rsidRPr="0054450B" w:rsidTr="00013C46">
        <w:tc>
          <w:tcPr>
            <w:tcW w:w="6232" w:type="dxa"/>
          </w:tcPr>
          <w:p w:rsidR="00EB3474" w:rsidRPr="0054450B" w:rsidRDefault="00EB3474" w:rsidP="00BD3761">
            <w:pPr>
              <w:jc w:val="both"/>
              <w:rPr>
                <w:rFonts w:ascii="Times New Roman" w:hAnsi="Times New Roman" w:cs="Times New Roman"/>
                <w:b/>
              </w:rPr>
            </w:pPr>
            <w:r w:rsidRPr="0054450B">
              <w:rPr>
                <w:rFonts w:ascii="Times New Roman" w:hAnsi="Times New Roman" w:cs="Times New Roman"/>
              </w:rPr>
              <w:t xml:space="preserve">Împreună cu medicul responsabil efectuează primirea şi examinarea pacienţilor în secția de internare cu îndeplinirea documentaţiei necesare. </w:t>
            </w:r>
          </w:p>
        </w:tc>
        <w:tc>
          <w:tcPr>
            <w:tcW w:w="1848" w:type="dxa"/>
          </w:tcPr>
          <w:p w:rsidR="00EB3474" w:rsidRPr="0054450B" w:rsidRDefault="00EB3474">
            <w:pPr>
              <w:jc w:val="center"/>
              <w:rPr>
                <w:rFonts w:ascii="Times New Roman" w:hAnsi="Times New Roman" w:cs="Times New Roman"/>
              </w:rPr>
            </w:pPr>
            <w:r w:rsidRPr="0054450B">
              <w:rPr>
                <w:rFonts w:ascii="Times New Roman" w:hAnsi="Times New Roman" w:cs="Times New Roman"/>
              </w:rPr>
              <w:t>A/I/E.</w:t>
            </w:r>
          </w:p>
        </w:tc>
        <w:tc>
          <w:tcPr>
            <w:tcW w:w="1559" w:type="dxa"/>
          </w:tcPr>
          <w:p w:rsidR="00EB3474" w:rsidRPr="0054450B" w:rsidRDefault="00EB3474">
            <w:pPr>
              <w:rPr>
                <w:rFonts w:ascii="Times New Roman" w:hAnsi="Times New Roman" w:cs="Times New Roman"/>
              </w:rPr>
            </w:pPr>
          </w:p>
        </w:tc>
      </w:tr>
      <w:tr w:rsidR="00EB3474" w:rsidRPr="0054450B" w:rsidTr="00013C46">
        <w:tc>
          <w:tcPr>
            <w:tcW w:w="6232" w:type="dxa"/>
          </w:tcPr>
          <w:p w:rsidR="00EB3474" w:rsidRPr="0054450B" w:rsidRDefault="00EB3474" w:rsidP="00BD3761">
            <w:pPr>
              <w:jc w:val="both"/>
              <w:rPr>
                <w:rFonts w:ascii="Times New Roman" w:hAnsi="Times New Roman" w:cs="Times New Roman"/>
              </w:rPr>
            </w:pPr>
            <w:r w:rsidRPr="0054450B">
              <w:rPr>
                <w:rFonts w:ascii="Times New Roman" w:hAnsi="Times New Roman" w:cs="Times New Roman"/>
              </w:rPr>
              <w:t>Împreună cu medicul responsabil completează primar fişa de indicaţii, efectuînd zilnic ajustările necesare..</w:t>
            </w:r>
          </w:p>
        </w:tc>
        <w:tc>
          <w:tcPr>
            <w:tcW w:w="1848" w:type="dxa"/>
          </w:tcPr>
          <w:p w:rsidR="00EB3474" w:rsidRPr="0054450B" w:rsidRDefault="00EB3474">
            <w:pPr>
              <w:jc w:val="center"/>
              <w:rPr>
                <w:rFonts w:ascii="Times New Roman" w:hAnsi="Times New Roman" w:cs="Times New Roman"/>
              </w:rPr>
            </w:pPr>
            <w:r w:rsidRPr="0054450B">
              <w:rPr>
                <w:rFonts w:ascii="Times New Roman" w:hAnsi="Times New Roman" w:cs="Times New Roman"/>
              </w:rPr>
              <w:t>A/I/E</w:t>
            </w:r>
          </w:p>
        </w:tc>
        <w:tc>
          <w:tcPr>
            <w:tcW w:w="1559" w:type="dxa"/>
          </w:tcPr>
          <w:p w:rsidR="00EB3474" w:rsidRPr="0054450B" w:rsidRDefault="00EB3474">
            <w:pPr>
              <w:rPr>
                <w:rFonts w:ascii="Times New Roman" w:hAnsi="Times New Roman" w:cs="Times New Roman"/>
              </w:rPr>
            </w:pPr>
          </w:p>
        </w:tc>
      </w:tr>
      <w:tr w:rsidR="00EB3474" w:rsidRPr="0054450B" w:rsidTr="00013C46">
        <w:tc>
          <w:tcPr>
            <w:tcW w:w="6232" w:type="dxa"/>
          </w:tcPr>
          <w:p w:rsidR="00EB3474" w:rsidRPr="0054450B" w:rsidRDefault="00EB3474" w:rsidP="00BD3761">
            <w:pPr>
              <w:jc w:val="both"/>
              <w:rPr>
                <w:rFonts w:ascii="Times New Roman" w:hAnsi="Times New Roman" w:cs="Times New Roman"/>
                <w:b/>
              </w:rPr>
            </w:pPr>
            <w:r w:rsidRPr="0054450B">
              <w:rPr>
                <w:rFonts w:ascii="Times New Roman" w:hAnsi="Times New Roman" w:cs="Times New Roman"/>
              </w:rPr>
              <w:t>Împreună cu medicul responsabil efectuează manoperele diagnostice şi curative necesare. Monitorizează şi evaluează zilnic starea pacienţilor cu dificultăţi diagnostice şi terapeutice, împreună cu medicul responsabil (analize, investigaţii, etc.).</w:t>
            </w:r>
          </w:p>
        </w:tc>
        <w:tc>
          <w:tcPr>
            <w:tcW w:w="1848" w:type="dxa"/>
          </w:tcPr>
          <w:p w:rsidR="00EB3474" w:rsidRPr="0054450B" w:rsidRDefault="00EB3474">
            <w:pPr>
              <w:jc w:val="center"/>
              <w:rPr>
                <w:rFonts w:ascii="Times New Roman" w:hAnsi="Times New Roman" w:cs="Times New Roman"/>
              </w:rPr>
            </w:pPr>
            <w:r w:rsidRPr="0054450B">
              <w:rPr>
                <w:rFonts w:ascii="Times New Roman" w:hAnsi="Times New Roman" w:cs="Times New Roman"/>
              </w:rPr>
              <w:t>A/I/E</w:t>
            </w:r>
          </w:p>
        </w:tc>
        <w:tc>
          <w:tcPr>
            <w:tcW w:w="1559" w:type="dxa"/>
          </w:tcPr>
          <w:p w:rsidR="00EB3474" w:rsidRPr="0054450B" w:rsidRDefault="00EB3474">
            <w:pPr>
              <w:rPr>
                <w:rFonts w:ascii="Times New Roman" w:hAnsi="Times New Roman" w:cs="Times New Roman"/>
              </w:rPr>
            </w:pPr>
          </w:p>
        </w:tc>
      </w:tr>
      <w:tr w:rsidR="00EB3474" w:rsidRPr="0054450B" w:rsidTr="00013C46">
        <w:tc>
          <w:tcPr>
            <w:tcW w:w="6232" w:type="dxa"/>
          </w:tcPr>
          <w:p w:rsidR="00EB3474" w:rsidRPr="0054450B" w:rsidRDefault="00EB3474" w:rsidP="00BD3761">
            <w:pPr>
              <w:jc w:val="both"/>
              <w:rPr>
                <w:rFonts w:ascii="Times New Roman" w:hAnsi="Times New Roman" w:cs="Times New Roman"/>
                <w:b/>
              </w:rPr>
            </w:pPr>
            <w:r w:rsidRPr="0054450B">
              <w:rPr>
                <w:rFonts w:ascii="Times New Roman" w:hAnsi="Times New Roman" w:cs="Times New Roman"/>
              </w:rPr>
              <w:t>Activează în laboratorul clinicii în vederea cunoaşterii şi îndeplinirii anumitor probe paraclinice necesare pentru stabilirea diagnosticului. Monitorizează efectuarea investigaţiilor de diagnostic pacienţilor  din secţiile clinicii.</w:t>
            </w:r>
          </w:p>
        </w:tc>
        <w:tc>
          <w:tcPr>
            <w:tcW w:w="1848" w:type="dxa"/>
          </w:tcPr>
          <w:p w:rsidR="00EB3474" w:rsidRPr="0054450B" w:rsidRDefault="00EB3474">
            <w:pPr>
              <w:rPr>
                <w:rFonts w:ascii="Times New Roman" w:hAnsi="Times New Roman" w:cs="Times New Roman"/>
              </w:rPr>
            </w:pPr>
          </w:p>
        </w:tc>
        <w:tc>
          <w:tcPr>
            <w:tcW w:w="1559" w:type="dxa"/>
          </w:tcPr>
          <w:p w:rsidR="00EB3474" w:rsidRPr="0054450B" w:rsidRDefault="00EB3474">
            <w:pPr>
              <w:rPr>
                <w:rFonts w:ascii="Times New Roman" w:hAnsi="Times New Roman" w:cs="Times New Roman"/>
              </w:rPr>
            </w:pPr>
          </w:p>
        </w:tc>
      </w:tr>
      <w:tr w:rsidR="00EB3474" w:rsidRPr="0054450B" w:rsidTr="00013C46">
        <w:tc>
          <w:tcPr>
            <w:tcW w:w="6232" w:type="dxa"/>
          </w:tcPr>
          <w:p w:rsidR="00EB3474" w:rsidRPr="0054450B" w:rsidRDefault="00EB3474" w:rsidP="00BD3761">
            <w:pPr>
              <w:jc w:val="both"/>
              <w:rPr>
                <w:rFonts w:ascii="Times New Roman" w:hAnsi="Times New Roman" w:cs="Times New Roman"/>
              </w:rPr>
            </w:pPr>
            <w:r w:rsidRPr="0054450B">
              <w:rPr>
                <w:rFonts w:ascii="Times New Roman" w:hAnsi="Times New Roman" w:cs="Times New Roman"/>
              </w:rPr>
              <w:t>Efectuează gărzi în secţiile clinicii de dermatovenerologie  în comun cu medicul responsabil.</w:t>
            </w:r>
          </w:p>
        </w:tc>
        <w:tc>
          <w:tcPr>
            <w:tcW w:w="1848" w:type="dxa"/>
          </w:tcPr>
          <w:p w:rsidR="00EB3474" w:rsidRPr="0054450B" w:rsidRDefault="00EB3474">
            <w:pPr>
              <w:rPr>
                <w:rFonts w:ascii="Times New Roman" w:hAnsi="Times New Roman" w:cs="Times New Roman"/>
              </w:rPr>
            </w:pPr>
          </w:p>
        </w:tc>
        <w:tc>
          <w:tcPr>
            <w:tcW w:w="1559" w:type="dxa"/>
          </w:tcPr>
          <w:p w:rsidR="00EB3474" w:rsidRPr="0054450B" w:rsidRDefault="00EB3474">
            <w:pPr>
              <w:rPr>
                <w:rFonts w:ascii="Times New Roman" w:hAnsi="Times New Roman" w:cs="Times New Roman"/>
              </w:rPr>
            </w:pPr>
          </w:p>
        </w:tc>
      </w:tr>
      <w:tr w:rsidR="00EB3474" w:rsidRPr="0054450B" w:rsidTr="00013C46">
        <w:tc>
          <w:tcPr>
            <w:tcW w:w="6232" w:type="dxa"/>
          </w:tcPr>
          <w:p w:rsidR="00EB3474" w:rsidRPr="0054450B" w:rsidRDefault="00EB3474" w:rsidP="00BD3761">
            <w:pPr>
              <w:jc w:val="both"/>
              <w:rPr>
                <w:rFonts w:ascii="Times New Roman" w:hAnsi="Times New Roman" w:cs="Times New Roman"/>
              </w:rPr>
            </w:pPr>
            <w:r w:rsidRPr="0054450B">
              <w:rPr>
                <w:rFonts w:ascii="Times New Roman" w:hAnsi="Times New Roman" w:cs="Times New Roman"/>
              </w:rPr>
              <w:t>De asemenea, se menţin toate competenţele citate pentru toţi anii de studii.</w:t>
            </w:r>
          </w:p>
          <w:p w:rsidR="00EB3474" w:rsidRPr="0054450B" w:rsidRDefault="00EB3474" w:rsidP="00BD3761">
            <w:pPr>
              <w:jc w:val="both"/>
              <w:rPr>
                <w:rFonts w:ascii="Times New Roman" w:hAnsi="Times New Roman" w:cs="Times New Roman"/>
              </w:rPr>
            </w:pPr>
          </w:p>
        </w:tc>
        <w:tc>
          <w:tcPr>
            <w:tcW w:w="1848" w:type="dxa"/>
          </w:tcPr>
          <w:p w:rsidR="00EB3474" w:rsidRPr="0054450B" w:rsidRDefault="00EB3474">
            <w:pPr>
              <w:rPr>
                <w:rFonts w:ascii="Times New Roman" w:hAnsi="Times New Roman" w:cs="Times New Roman"/>
              </w:rPr>
            </w:pPr>
          </w:p>
        </w:tc>
        <w:tc>
          <w:tcPr>
            <w:tcW w:w="1559" w:type="dxa"/>
          </w:tcPr>
          <w:p w:rsidR="00EB3474" w:rsidRPr="0054450B" w:rsidRDefault="00EB3474">
            <w:pPr>
              <w:rPr>
                <w:rFonts w:ascii="Times New Roman" w:hAnsi="Times New Roman" w:cs="Times New Roman"/>
              </w:rPr>
            </w:pPr>
          </w:p>
        </w:tc>
      </w:tr>
      <w:tr w:rsidR="00EB3474" w:rsidRPr="0054450B" w:rsidTr="00013C46">
        <w:tc>
          <w:tcPr>
            <w:tcW w:w="6232" w:type="dxa"/>
          </w:tcPr>
          <w:p w:rsidR="00EB3474" w:rsidRPr="0054450B" w:rsidRDefault="00110140" w:rsidP="00D725AB">
            <w:pPr>
              <w:rPr>
                <w:rFonts w:ascii="Times New Roman" w:hAnsi="Times New Roman" w:cs="Times New Roman"/>
              </w:rPr>
            </w:pPr>
            <w:r>
              <w:rPr>
                <w:rFonts w:ascii="Times New Roman" w:hAnsi="Times New Roman" w:cs="Times New Roman"/>
                <w:b/>
              </w:rPr>
              <w:lastRenderedPageBreak/>
              <w:t>DENUMIREA MANOPERELOR</w:t>
            </w:r>
            <w:r w:rsidRPr="0054450B">
              <w:rPr>
                <w:rFonts w:ascii="Times New Roman" w:hAnsi="Times New Roman" w:cs="Times New Roman"/>
                <w:b/>
              </w:rPr>
              <w:t xml:space="preserve"> </w:t>
            </w:r>
            <w:r w:rsidR="00EB3474" w:rsidRPr="0054450B">
              <w:rPr>
                <w:rFonts w:ascii="Times New Roman" w:hAnsi="Times New Roman" w:cs="Times New Roman"/>
                <w:b/>
              </w:rPr>
              <w:t>PRACTICE</w:t>
            </w:r>
          </w:p>
        </w:tc>
        <w:tc>
          <w:tcPr>
            <w:tcW w:w="1848" w:type="dxa"/>
          </w:tcPr>
          <w:p w:rsidR="00EB3474" w:rsidRPr="0054450B" w:rsidRDefault="00EB3474">
            <w:pPr>
              <w:rPr>
                <w:rFonts w:ascii="Times New Roman" w:hAnsi="Times New Roman" w:cs="Times New Roman"/>
              </w:rPr>
            </w:pPr>
          </w:p>
        </w:tc>
        <w:tc>
          <w:tcPr>
            <w:tcW w:w="1559" w:type="dxa"/>
          </w:tcPr>
          <w:p w:rsidR="00EB3474" w:rsidRPr="0054450B" w:rsidRDefault="00EB3474">
            <w:pPr>
              <w:rPr>
                <w:rFonts w:ascii="Times New Roman" w:hAnsi="Times New Roman" w:cs="Times New Roman"/>
              </w:rPr>
            </w:pPr>
          </w:p>
        </w:tc>
      </w:tr>
      <w:tr w:rsidR="00EB3474" w:rsidRPr="0054450B" w:rsidTr="00013C46">
        <w:tc>
          <w:tcPr>
            <w:tcW w:w="6232" w:type="dxa"/>
          </w:tcPr>
          <w:p w:rsidR="00EB3474" w:rsidRPr="0054450B" w:rsidRDefault="00EB3474" w:rsidP="00D725AB">
            <w:pPr>
              <w:rPr>
                <w:rFonts w:ascii="Times New Roman" w:hAnsi="Times New Roman" w:cs="Times New Roman"/>
              </w:rPr>
            </w:pPr>
            <w:r w:rsidRPr="0054450B">
              <w:rPr>
                <w:rFonts w:ascii="Times New Roman" w:hAnsi="Times New Roman" w:cs="Times New Roman"/>
                <w:b/>
              </w:rPr>
              <w:t>A.  Maladii cutanate</w:t>
            </w:r>
          </w:p>
        </w:tc>
        <w:tc>
          <w:tcPr>
            <w:tcW w:w="1848" w:type="dxa"/>
          </w:tcPr>
          <w:p w:rsidR="00EB3474" w:rsidRPr="0054450B" w:rsidRDefault="00EB3474">
            <w:pPr>
              <w:rPr>
                <w:rFonts w:ascii="Times New Roman" w:hAnsi="Times New Roman" w:cs="Times New Roman"/>
              </w:rPr>
            </w:pPr>
          </w:p>
        </w:tc>
        <w:tc>
          <w:tcPr>
            <w:tcW w:w="1559" w:type="dxa"/>
          </w:tcPr>
          <w:p w:rsidR="00EB3474" w:rsidRPr="0054450B" w:rsidRDefault="00EB3474">
            <w:pPr>
              <w:rPr>
                <w:rFonts w:ascii="Times New Roman" w:hAnsi="Times New Roman" w:cs="Times New Roman"/>
              </w:rPr>
            </w:pPr>
          </w:p>
        </w:tc>
      </w:tr>
      <w:tr w:rsidR="00EB3474" w:rsidRPr="0054450B" w:rsidTr="00013C46">
        <w:tc>
          <w:tcPr>
            <w:tcW w:w="6232" w:type="dxa"/>
          </w:tcPr>
          <w:p w:rsidR="00EB3474" w:rsidRPr="0054450B" w:rsidRDefault="00EB3474" w:rsidP="00D725AB">
            <w:pPr>
              <w:pBdr>
                <w:top w:val="nil"/>
                <w:left w:val="nil"/>
                <w:bottom w:val="nil"/>
                <w:right w:val="nil"/>
                <w:between w:val="nil"/>
              </w:pBdr>
              <w:ind w:left="709" w:right="41" w:hanging="709"/>
              <w:rPr>
                <w:rFonts w:ascii="Times New Roman" w:hAnsi="Times New Roman" w:cs="Times New Roman"/>
                <w:color w:val="000000"/>
              </w:rPr>
            </w:pPr>
            <w:r w:rsidRPr="0054450B">
              <w:rPr>
                <w:rFonts w:ascii="Times New Roman" w:hAnsi="Times New Roman" w:cs="Times New Roman"/>
                <w:b/>
                <w:color w:val="000000"/>
              </w:rPr>
              <w:t>I</w:t>
            </w:r>
            <w:r w:rsidRPr="0054450B">
              <w:rPr>
                <w:rFonts w:ascii="Times New Roman" w:hAnsi="Times New Roman" w:cs="Times New Roman"/>
                <w:b/>
                <w:i/>
                <w:color w:val="000000"/>
              </w:rPr>
              <w:t>.  Examenul dermatologic:</w:t>
            </w:r>
            <w:r w:rsidRPr="0054450B">
              <w:rPr>
                <w:rFonts w:ascii="Times New Roman" w:hAnsi="Times New Roman" w:cs="Times New Roman"/>
                <w:color w:val="000000"/>
              </w:rPr>
              <w:t xml:space="preserve">    </w:t>
            </w:r>
          </w:p>
        </w:tc>
        <w:tc>
          <w:tcPr>
            <w:tcW w:w="1848" w:type="dxa"/>
          </w:tcPr>
          <w:p w:rsidR="00EB3474" w:rsidRPr="0054450B" w:rsidRDefault="001B59BE">
            <w:pPr>
              <w:jc w:val="center"/>
              <w:rPr>
                <w:rFonts w:ascii="Times New Roman" w:hAnsi="Times New Roman" w:cs="Times New Roman"/>
              </w:rPr>
            </w:pPr>
            <w:r>
              <w:rPr>
                <w:rFonts w:ascii="Times New Roman" w:hAnsi="Times New Roman" w:cs="Times New Roman"/>
              </w:rPr>
              <w:t xml:space="preserve">     </w:t>
            </w:r>
          </w:p>
        </w:tc>
        <w:tc>
          <w:tcPr>
            <w:tcW w:w="1559" w:type="dxa"/>
          </w:tcPr>
          <w:p w:rsidR="00EB3474" w:rsidRPr="0054450B" w:rsidRDefault="00EB3474">
            <w:pPr>
              <w:jc w:val="center"/>
              <w:rPr>
                <w:rFonts w:ascii="Times New Roman" w:hAnsi="Times New Roman" w:cs="Times New Roman"/>
              </w:rPr>
            </w:pPr>
          </w:p>
        </w:tc>
      </w:tr>
      <w:tr w:rsidR="00EB3474" w:rsidRPr="0054450B" w:rsidTr="00013C46">
        <w:tc>
          <w:tcPr>
            <w:tcW w:w="6232" w:type="dxa"/>
          </w:tcPr>
          <w:p w:rsidR="00EB3474" w:rsidRPr="0054450B" w:rsidRDefault="003F4D96" w:rsidP="00D725AB">
            <w:pPr>
              <w:pBdr>
                <w:top w:val="nil"/>
                <w:left w:val="nil"/>
                <w:bottom w:val="nil"/>
                <w:right w:val="nil"/>
                <w:between w:val="nil"/>
              </w:pBdr>
              <w:ind w:left="709" w:right="41" w:hanging="709"/>
              <w:rPr>
                <w:rFonts w:ascii="Times New Roman" w:hAnsi="Times New Roman" w:cs="Times New Roman"/>
                <w:color w:val="000000"/>
              </w:rPr>
            </w:pPr>
            <w:r w:rsidRPr="0054450B">
              <w:rPr>
                <w:rFonts w:ascii="Times New Roman" w:hAnsi="Times New Roman" w:cs="Times New Roman"/>
                <w:color w:val="000000"/>
              </w:rPr>
              <w:t xml:space="preserve">Palparea  </w:t>
            </w:r>
          </w:p>
        </w:tc>
        <w:tc>
          <w:tcPr>
            <w:tcW w:w="1848" w:type="dxa"/>
          </w:tcPr>
          <w:p w:rsidR="00EB3474" w:rsidRPr="0054450B" w:rsidRDefault="007901E2">
            <w:pPr>
              <w:jc w:val="center"/>
              <w:rPr>
                <w:rFonts w:ascii="Times New Roman" w:hAnsi="Times New Roman" w:cs="Times New Roman"/>
              </w:rPr>
            </w:pPr>
            <w:r>
              <w:rPr>
                <w:rFonts w:ascii="Times New Roman" w:hAnsi="Times New Roman" w:cs="Times New Roman"/>
              </w:rPr>
              <w:t>A</w:t>
            </w:r>
            <w:r w:rsidR="003F4D96">
              <w:rPr>
                <w:rFonts w:ascii="Times New Roman" w:hAnsi="Times New Roman" w:cs="Times New Roman"/>
              </w:rPr>
              <w:t>-10 I-10</w:t>
            </w:r>
            <w:r>
              <w:rPr>
                <w:rFonts w:ascii="Times New Roman" w:hAnsi="Times New Roman" w:cs="Times New Roman"/>
              </w:rPr>
              <w:t xml:space="preserve"> E-</w:t>
            </w:r>
            <w:r w:rsidR="003F4D96">
              <w:rPr>
                <w:rFonts w:ascii="Times New Roman" w:hAnsi="Times New Roman" w:cs="Times New Roman"/>
              </w:rPr>
              <w:t>180</w:t>
            </w:r>
          </w:p>
        </w:tc>
        <w:tc>
          <w:tcPr>
            <w:tcW w:w="1559" w:type="dxa"/>
          </w:tcPr>
          <w:p w:rsidR="00EB3474" w:rsidRPr="0054450B" w:rsidRDefault="0086770C">
            <w:pPr>
              <w:jc w:val="center"/>
              <w:rPr>
                <w:rFonts w:ascii="Times New Roman" w:hAnsi="Times New Roman" w:cs="Times New Roman"/>
              </w:rPr>
            </w:pPr>
            <w:r>
              <w:rPr>
                <w:rFonts w:ascii="Times New Roman" w:hAnsi="Times New Roman" w:cs="Times New Roman"/>
              </w:rPr>
              <w:t>200</w:t>
            </w:r>
          </w:p>
        </w:tc>
      </w:tr>
      <w:tr w:rsidR="003F4D96" w:rsidRPr="0054450B" w:rsidTr="00013C46">
        <w:tc>
          <w:tcPr>
            <w:tcW w:w="6232" w:type="dxa"/>
          </w:tcPr>
          <w:p w:rsidR="003F4D96" w:rsidRPr="0054450B" w:rsidRDefault="003F4D96" w:rsidP="003F4D96">
            <w:pPr>
              <w:pBdr>
                <w:top w:val="nil"/>
                <w:left w:val="nil"/>
                <w:bottom w:val="nil"/>
                <w:right w:val="nil"/>
                <w:between w:val="nil"/>
              </w:pBdr>
              <w:ind w:left="709" w:right="41" w:hanging="709"/>
              <w:rPr>
                <w:rFonts w:ascii="Times New Roman" w:hAnsi="Times New Roman" w:cs="Times New Roman"/>
                <w:color w:val="000000"/>
              </w:rPr>
            </w:pPr>
            <w:r w:rsidRPr="0054450B">
              <w:rPr>
                <w:rFonts w:ascii="Times New Roman" w:hAnsi="Times New Roman" w:cs="Times New Roman"/>
                <w:color w:val="000000"/>
              </w:rPr>
              <w:t>Diascopia</w:t>
            </w:r>
          </w:p>
        </w:tc>
        <w:tc>
          <w:tcPr>
            <w:tcW w:w="1848" w:type="dxa"/>
          </w:tcPr>
          <w:p w:rsidR="003F4D96" w:rsidRPr="0054450B" w:rsidRDefault="003F4D96" w:rsidP="003F4D96">
            <w:pPr>
              <w:jc w:val="center"/>
              <w:rPr>
                <w:rFonts w:ascii="Times New Roman" w:hAnsi="Times New Roman" w:cs="Times New Roman"/>
              </w:rPr>
            </w:pPr>
            <w:r>
              <w:rPr>
                <w:rFonts w:ascii="Times New Roman" w:hAnsi="Times New Roman" w:cs="Times New Roman"/>
              </w:rPr>
              <w:t>A-7 I-7 E-100</w:t>
            </w:r>
          </w:p>
        </w:tc>
        <w:tc>
          <w:tcPr>
            <w:tcW w:w="1559" w:type="dxa"/>
          </w:tcPr>
          <w:p w:rsidR="003F4D96" w:rsidRPr="0054450B" w:rsidRDefault="0086770C" w:rsidP="003F4D96">
            <w:pPr>
              <w:jc w:val="center"/>
              <w:rPr>
                <w:rFonts w:ascii="Times New Roman" w:hAnsi="Times New Roman" w:cs="Times New Roman"/>
              </w:rPr>
            </w:pPr>
            <w:r>
              <w:rPr>
                <w:rFonts w:ascii="Times New Roman" w:hAnsi="Times New Roman" w:cs="Times New Roman"/>
              </w:rPr>
              <w:t>114</w:t>
            </w:r>
          </w:p>
        </w:tc>
      </w:tr>
      <w:tr w:rsidR="003F4D96" w:rsidRPr="0054450B" w:rsidTr="00013C46">
        <w:tc>
          <w:tcPr>
            <w:tcW w:w="6232" w:type="dxa"/>
          </w:tcPr>
          <w:p w:rsidR="003F4D96" w:rsidRPr="0054450B" w:rsidRDefault="003F4D96" w:rsidP="003F4D96">
            <w:pPr>
              <w:pBdr>
                <w:top w:val="nil"/>
                <w:left w:val="nil"/>
                <w:bottom w:val="nil"/>
                <w:right w:val="nil"/>
                <w:between w:val="nil"/>
              </w:pBdr>
              <w:ind w:left="709" w:right="41" w:hanging="709"/>
              <w:rPr>
                <w:rFonts w:ascii="Times New Roman" w:hAnsi="Times New Roman" w:cs="Times New Roman"/>
                <w:color w:val="000000"/>
              </w:rPr>
            </w:pPr>
            <w:r w:rsidRPr="0054450B">
              <w:rPr>
                <w:rFonts w:ascii="Times New Roman" w:hAnsi="Times New Roman" w:cs="Times New Roman"/>
                <w:color w:val="000000"/>
              </w:rPr>
              <w:t xml:space="preserve">Raclarea leziunilor </w:t>
            </w:r>
          </w:p>
        </w:tc>
        <w:tc>
          <w:tcPr>
            <w:tcW w:w="1848" w:type="dxa"/>
          </w:tcPr>
          <w:p w:rsidR="003F4D96" w:rsidRPr="0054450B" w:rsidRDefault="003F4D96" w:rsidP="003F4D96">
            <w:pPr>
              <w:jc w:val="center"/>
              <w:rPr>
                <w:rFonts w:ascii="Times New Roman" w:hAnsi="Times New Roman" w:cs="Times New Roman"/>
              </w:rPr>
            </w:pPr>
            <w:r>
              <w:rPr>
                <w:rFonts w:ascii="Times New Roman" w:hAnsi="Times New Roman" w:cs="Times New Roman"/>
              </w:rPr>
              <w:t>A-8 I-8 E-100</w:t>
            </w:r>
          </w:p>
        </w:tc>
        <w:tc>
          <w:tcPr>
            <w:tcW w:w="1559" w:type="dxa"/>
          </w:tcPr>
          <w:p w:rsidR="003F4D96" w:rsidRPr="0054450B" w:rsidRDefault="0086770C" w:rsidP="0086770C">
            <w:pPr>
              <w:jc w:val="center"/>
              <w:rPr>
                <w:rFonts w:ascii="Times New Roman" w:hAnsi="Times New Roman" w:cs="Times New Roman"/>
              </w:rPr>
            </w:pPr>
            <w:r>
              <w:rPr>
                <w:rFonts w:ascii="Times New Roman" w:hAnsi="Times New Roman" w:cs="Times New Roman"/>
              </w:rPr>
              <w:t>116</w:t>
            </w:r>
          </w:p>
        </w:tc>
      </w:tr>
      <w:tr w:rsidR="003F4D96" w:rsidRPr="0054450B" w:rsidTr="00013C46">
        <w:tc>
          <w:tcPr>
            <w:tcW w:w="6232" w:type="dxa"/>
          </w:tcPr>
          <w:p w:rsidR="003F4D96" w:rsidRPr="0054450B" w:rsidRDefault="003F4D96" w:rsidP="003F4D96">
            <w:pPr>
              <w:pBdr>
                <w:top w:val="nil"/>
                <w:left w:val="nil"/>
                <w:bottom w:val="nil"/>
                <w:right w:val="nil"/>
                <w:between w:val="nil"/>
              </w:pBdr>
              <w:ind w:left="709" w:right="41" w:hanging="709"/>
              <w:rPr>
                <w:rFonts w:ascii="Times New Roman" w:hAnsi="Times New Roman" w:cs="Times New Roman"/>
                <w:color w:val="000000"/>
              </w:rPr>
            </w:pPr>
            <w:r w:rsidRPr="0054450B">
              <w:rPr>
                <w:rFonts w:ascii="Times New Roman" w:hAnsi="Times New Roman" w:cs="Times New Roman"/>
                <w:color w:val="000000"/>
              </w:rPr>
              <w:t xml:space="preserve">Determinarea dermografismului </w:t>
            </w:r>
          </w:p>
        </w:tc>
        <w:tc>
          <w:tcPr>
            <w:tcW w:w="1848" w:type="dxa"/>
          </w:tcPr>
          <w:p w:rsidR="003F4D96" w:rsidRPr="0054450B" w:rsidRDefault="003F4D96" w:rsidP="003F4D96">
            <w:pPr>
              <w:jc w:val="center"/>
              <w:rPr>
                <w:rFonts w:ascii="Times New Roman" w:hAnsi="Times New Roman" w:cs="Times New Roman"/>
              </w:rPr>
            </w:pPr>
            <w:r>
              <w:rPr>
                <w:rFonts w:ascii="Times New Roman" w:hAnsi="Times New Roman" w:cs="Times New Roman"/>
              </w:rPr>
              <w:t>A-10 I-10 E-170</w:t>
            </w:r>
          </w:p>
        </w:tc>
        <w:tc>
          <w:tcPr>
            <w:tcW w:w="1559" w:type="dxa"/>
          </w:tcPr>
          <w:p w:rsidR="003F4D96" w:rsidRPr="0054450B" w:rsidRDefault="0086770C" w:rsidP="003F4D96">
            <w:pPr>
              <w:jc w:val="center"/>
              <w:rPr>
                <w:rFonts w:ascii="Times New Roman" w:hAnsi="Times New Roman" w:cs="Times New Roman"/>
              </w:rPr>
            </w:pPr>
            <w:r>
              <w:rPr>
                <w:rFonts w:ascii="Times New Roman" w:hAnsi="Times New Roman" w:cs="Times New Roman"/>
              </w:rPr>
              <w:t>190</w:t>
            </w:r>
          </w:p>
        </w:tc>
      </w:tr>
      <w:tr w:rsidR="003F4D96" w:rsidRPr="0054450B" w:rsidTr="00013C46">
        <w:tc>
          <w:tcPr>
            <w:tcW w:w="6232" w:type="dxa"/>
          </w:tcPr>
          <w:p w:rsidR="003F4D96" w:rsidRPr="0054450B" w:rsidRDefault="003F4D96" w:rsidP="003F4D96">
            <w:pPr>
              <w:pBdr>
                <w:top w:val="nil"/>
                <w:left w:val="nil"/>
                <w:bottom w:val="nil"/>
                <w:right w:val="nil"/>
                <w:between w:val="nil"/>
              </w:pBdr>
              <w:ind w:left="709" w:right="41" w:hanging="709"/>
              <w:rPr>
                <w:rFonts w:ascii="Times New Roman" w:hAnsi="Times New Roman" w:cs="Times New Roman"/>
                <w:color w:val="000000"/>
              </w:rPr>
            </w:pPr>
            <w:r w:rsidRPr="0054450B">
              <w:rPr>
                <w:rFonts w:ascii="Times New Roman" w:hAnsi="Times New Roman" w:cs="Times New Roman"/>
                <w:color w:val="000000"/>
              </w:rPr>
              <w:t xml:space="preserve">Testarea sensibilităţii tactile </w:t>
            </w:r>
          </w:p>
        </w:tc>
        <w:tc>
          <w:tcPr>
            <w:tcW w:w="1848" w:type="dxa"/>
          </w:tcPr>
          <w:p w:rsidR="003F4D96" w:rsidRPr="0054450B" w:rsidRDefault="003F4D96" w:rsidP="003F4D96">
            <w:pPr>
              <w:jc w:val="center"/>
              <w:rPr>
                <w:rFonts w:ascii="Times New Roman" w:hAnsi="Times New Roman" w:cs="Times New Roman"/>
              </w:rPr>
            </w:pPr>
            <w:r>
              <w:rPr>
                <w:rFonts w:ascii="Times New Roman" w:hAnsi="Times New Roman" w:cs="Times New Roman"/>
              </w:rPr>
              <w:t>A-5 I-5 E-50</w:t>
            </w:r>
          </w:p>
        </w:tc>
        <w:tc>
          <w:tcPr>
            <w:tcW w:w="1559" w:type="dxa"/>
          </w:tcPr>
          <w:p w:rsidR="003F4D96" w:rsidRPr="0054450B" w:rsidRDefault="0086770C" w:rsidP="003F4D96">
            <w:pPr>
              <w:jc w:val="center"/>
              <w:rPr>
                <w:rFonts w:ascii="Times New Roman" w:hAnsi="Times New Roman" w:cs="Times New Roman"/>
              </w:rPr>
            </w:pPr>
            <w:r>
              <w:rPr>
                <w:rFonts w:ascii="Times New Roman" w:hAnsi="Times New Roman" w:cs="Times New Roman"/>
              </w:rPr>
              <w:t>60</w:t>
            </w:r>
          </w:p>
        </w:tc>
      </w:tr>
      <w:tr w:rsidR="003F4D96" w:rsidRPr="0054450B" w:rsidTr="00013C46">
        <w:tc>
          <w:tcPr>
            <w:tcW w:w="6232" w:type="dxa"/>
          </w:tcPr>
          <w:p w:rsidR="003F4D96" w:rsidRPr="0054450B" w:rsidRDefault="003F4D96" w:rsidP="003F4D96">
            <w:pPr>
              <w:pBdr>
                <w:top w:val="nil"/>
                <w:left w:val="nil"/>
                <w:bottom w:val="nil"/>
                <w:right w:val="nil"/>
                <w:between w:val="nil"/>
              </w:pBdr>
              <w:ind w:left="709" w:right="41" w:hanging="709"/>
              <w:rPr>
                <w:rFonts w:ascii="Times New Roman" w:hAnsi="Times New Roman" w:cs="Times New Roman"/>
                <w:color w:val="000000"/>
              </w:rPr>
            </w:pPr>
            <w:r w:rsidRPr="0054450B">
              <w:rPr>
                <w:rFonts w:ascii="Times New Roman" w:hAnsi="Times New Roman" w:cs="Times New Roman"/>
                <w:color w:val="000000"/>
              </w:rPr>
              <w:t>Testarea sensibilităţii termice</w:t>
            </w:r>
          </w:p>
        </w:tc>
        <w:tc>
          <w:tcPr>
            <w:tcW w:w="1848" w:type="dxa"/>
          </w:tcPr>
          <w:p w:rsidR="003F4D96" w:rsidRPr="0054450B" w:rsidRDefault="003F4D96" w:rsidP="003F4D96">
            <w:pPr>
              <w:jc w:val="center"/>
              <w:rPr>
                <w:rFonts w:ascii="Times New Roman" w:hAnsi="Times New Roman" w:cs="Times New Roman"/>
              </w:rPr>
            </w:pPr>
            <w:r>
              <w:rPr>
                <w:rFonts w:ascii="Times New Roman" w:hAnsi="Times New Roman" w:cs="Times New Roman"/>
              </w:rPr>
              <w:t>A-5 I-5 E-50</w:t>
            </w:r>
          </w:p>
        </w:tc>
        <w:tc>
          <w:tcPr>
            <w:tcW w:w="1559" w:type="dxa"/>
          </w:tcPr>
          <w:p w:rsidR="003F4D96" w:rsidRPr="0054450B" w:rsidRDefault="0086770C" w:rsidP="003F4D96">
            <w:pPr>
              <w:jc w:val="center"/>
              <w:rPr>
                <w:rFonts w:ascii="Times New Roman" w:hAnsi="Times New Roman" w:cs="Times New Roman"/>
              </w:rPr>
            </w:pPr>
            <w:r>
              <w:rPr>
                <w:rFonts w:ascii="Times New Roman" w:hAnsi="Times New Roman" w:cs="Times New Roman"/>
              </w:rPr>
              <w:t>60</w:t>
            </w:r>
          </w:p>
        </w:tc>
      </w:tr>
      <w:tr w:rsidR="003F4D96" w:rsidRPr="0054450B" w:rsidTr="00013C46">
        <w:tc>
          <w:tcPr>
            <w:tcW w:w="6232" w:type="dxa"/>
          </w:tcPr>
          <w:p w:rsidR="003F4D96" w:rsidRPr="0054450B" w:rsidRDefault="003F4D96" w:rsidP="003F4D96">
            <w:pPr>
              <w:pBdr>
                <w:top w:val="nil"/>
                <w:left w:val="nil"/>
                <w:bottom w:val="nil"/>
                <w:right w:val="nil"/>
                <w:between w:val="nil"/>
              </w:pBdr>
              <w:ind w:left="709" w:right="41" w:hanging="709"/>
              <w:rPr>
                <w:rFonts w:ascii="Times New Roman" w:hAnsi="Times New Roman" w:cs="Times New Roman"/>
                <w:color w:val="000000"/>
              </w:rPr>
            </w:pPr>
            <w:r w:rsidRPr="0054450B">
              <w:rPr>
                <w:rFonts w:ascii="Times New Roman" w:hAnsi="Times New Roman" w:cs="Times New Roman"/>
                <w:color w:val="000000"/>
              </w:rPr>
              <w:t>Testarea sensibilităţii de durere</w:t>
            </w:r>
          </w:p>
        </w:tc>
        <w:tc>
          <w:tcPr>
            <w:tcW w:w="1848" w:type="dxa"/>
          </w:tcPr>
          <w:p w:rsidR="003F4D96" w:rsidRPr="0054450B" w:rsidRDefault="003F4D96" w:rsidP="003F4D96">
            <w:pPr>
              <w:jc w:val="center"/>
              <w:rPr>
                <w:rFonts w:ascii="Times New Roman" w:hAnsi="Times New Roman" w:cs="Times New Roman"/>
              </w:rPr>
            </w:pPr>
            <w:r>
              <w:rPr>
                <w:rFonts w:ascii="Times New Roman" w:hAnsi="Times New Roman" w:cs="Times New Roman"/>
              </w:rPr>
              <w:t>A-5 I-5 E-50</w:t>
            </w:r>
          </w:p>
        </w:tc>
        <w:tc>
          <w:tcPr>
            <w:tcW w:w="1559" w:type="dxa"/>
          </w:tcPr>
          <w:p w:rsidR="003F4D96" w:rsidRPr="0054450B" w:rsidRDefault="003F4D96" w:rsidP="003F4D96">
            <w:pPr>
              <w:jc w:val="center"/>
              <w:rPr>
                <w:rFonts w:ascii="Times New Roman" w:hAnsi="Times New Roman" w:cs="Times New Roman"/>
              </w:rPr>
            </w:pPr>
            <w:r>
              <w:rPr>
                <w:rFonts w:ascii="Times New Roman" w:hAnsi="Times New Roman" w:cs="Times New Roman"/>
              </w:rPr>
              <w:t xml:space="preserve"> </w:t>
            </w:r>
            <w:r w:rsidR="0086770C">
              <w:rPr>
                <w:rFonts w:ascii="Times New Roman" w:hAnsi="Times New Roman" w:cs="Times New Roman"/>
              </w:rPr>
              <w:t>60</w:t>
            </w:r>
          </w:p>
        </w:tc>
      </w:tr>
      <w:tr w:rsidR="003F4D96" w:rsidRPr="0054450B" w:rsidTr="00013C46">
        <w:tc>
          <w:tcPr>
            <w:tcW w:w="6232" w:type="dxa"/>
          </w:tcPr>
          <w:p w:rsidR="003F4D96" w:rsidRPr="0054450B" w:rsidRDefault="003F4D96" w:rsidP="003F4D96">
            <w:pPr>
              <w:rPr>
                <w:rFonts w:ascii="Times New Roman" w:hAnsi="Times New Roman" w:cs="Times New Roman"/>
                <w:i/>
              </w:rPr>
            </w:pPr>
            <w:r w:rsidRPr="0054450B">
              <w:rPr>
                <w:rFonts w:ascii="Times New Roman" w:hAnsi="Times New Roman" w:cs="Times New Roman"/>
                <w:b/>
                <w:i/>
              </w:rPr>
              <w:t>II. Probe cutanate specifice:</w:t>
            </w:r>
          </w:p>
        </w:tc>
        <w:tc>
          <w:tcPr>
            <w:tcW w:w="1848" w:type="dxa"/>
          </w:tcPr>
          <w:p w:rsidR="003F4D96" w:rsidRPr="0054450B" w:rsidRDefault="003F4D96" w:rsidP="003F4D96">
            <w:pPr>
              <w:rPr>
                <w:rFonts w:ascii="Times New Roman" w:hAnsi="Times New Roman" w:cs="Times New Roman"/>
              </w:rPr>
            </w:pPr>
          </w:p>
        </w:tc>
        <w:tc>
          <w:tcPr>
            <w:tcW w:w="1559" w:type="dxa"/>
          </w:tcPr>
          <w:p w:rsidR="003F4D96" w:rsidRPr="0054450B" w:rsidRDefault="003F4D96" w:rsidP="003F4D96">
            <w:pPr>
              <w:rPr>
                <w:rFonts w:ascii="Times New Roman" w:hAnsi="Times New Roman" w:cs="Times New Roman"/>
              </w:rPr>
            </w:pPr>
          </w:p>
        </w:tc>
      </w:tr>
      <w:tr w:rsidR="003F4D96" w:rsidRPr="0054450B" w:rsidTr="00013C46">
        <w:tc>
          <w:tcPr>
            <w:tcW w:w="6232" w:type="dxa"/>
          </w:tcPr>
          <w:p w:rsidR="003F4D96" w:rsidRPr="0054450B" w:rsidRDefault="003F4D96" w:rsidP="003F4D96">
            <w:pPr>
              <w:pBdr>
                <w:top w:val="nil"/>
                <w:left w:val="nil"/>
                <w:bottom w:val="nil"/>
                <w:right w:val="nil"/>
                <w:between w:val="nil"/>
              </w:pBdr>
              <w:ind w:left="709" w:right="41" w:hanging="709"/>
              <w:rPr>
                <w:rFonts w:ascii="Times New Roman" w:hAnsi="Times New Roman" w:cs="Times New Roman"/>
                <w:color w:val="000000"/>
              </w:rPr>
            </w:pPr>
            <w:r w:rsidRPr="0054450B">
              <w:rPr>
                <w:rFonts w:ascii="Times New Roman" w:hAnsi="Times New Roman" w:cs="Times New Roman"/>
                <w:color w:val="000000"/>
              </w:rPr>
              <w:t xml:space="preserve">Simptomul Nikolsky </w:t>
            </w:r>
          </w:p>
        </w:tc>
        <w:tc>
          <w:tcPr>
            <w:tcW w:w="1848"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-3 </w:t>
            </w:r>
            <w:r w:rsidRPr="0054450B">
              <w:rPr>
                <w:rFonts w:ascii="Times New Roman" w:hAnsi="Times New Roman" w:cs="Times New Roman"/>
              </w:rPr>
              <w:t>I</w:t>
            </w:r>
            <w:r>
              <w:rPr>
                <w:rFonts w:ascii="Times New Roman" w:hAnsi="Times New Roman" w:cs="Times New Roman"/>
              </w:rPr>
              <w:t xml:space="preserve">-2 </w:t>
            </w:r>
            <w:r w:rsidRPr="0054450B">
              <w:rPr>
                <w:rFonts w:ascii="Times New Roman" w:hAnsi="Times New Roman" w:cs="Times New Roman"/>
              </w:rPr>
              <w:t>E</w:t>
            </w:r>
            <w:r>
              <w:rPr>
                <w:rFonts w:ascii="Times New Roman" w:hAnsi="Times New Roman" w:cs="Times New Roman"/>
              </w:rPr>
              <w:t>-10</w:t>
            </w:r>
          </w:p>
        </w:tc>
        <w:tc>
          <w:tcPr>
            <w:tcW w:w="1559"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15</w:t>
            </w:r>
          </w:p>
        </w:tc>
      </w:tr>
      <w:tr w:rsidR="003F4D96" w:rsidRPr="0054450B" w:rsidTr="00013C46">
        <w:tc>
          <w:tcPr>
            <w:tcW w:w="6232" w:type="dxa"/>
          </w:tcPr>
          <w:p w:rsidR="003F4D96" w:rsidRPr="0054450B" w:rsidRDefault="003F4D96" w:rsidP="003F4D96">
            <w:pPr>
              <w:pBdr>
                <w:top w:val="nil"/>
                <w:left w:val="nil"/>
                <w:bottom w:val="nil"/>
                <w:right w:val="nil"/>
                <w:between w:val="nil"/>
              </w:pBdr>
              <w:ind w:left="709" w:right="41" w:hanging="709"/>
              <w:rPr>
                <w:rFonts w:ascii="Times New Roman" w:hAnsi="Times New Roman" w:cs="Times New Roman"/>
                <w:color w:val="000000"/>
              </w:rPr>
            </w:pPr>
            <w:r w:rsidRPr="0054450B">
              <w:rPr>
                <w:rFonts w:ascii="Times New Roman" w:hAnsi="Times New Roman" w:cs="Times New Roman"/>
                <w:color w:val="000000"/>
              </w:rPr>
              <w:t xml:space="preserve">Simptomul Asboe-Hansen </w:t>
            </w:r>
          </w:p>
        </w:tc>
        <w:tc>
          <w:tcPr>
            <w:tcW w:w="1848"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-3 </w:t>
            </w:r>
            <w:r w:rsidRPr="0054450B">
              <w:rPr>
                <w:rFonts w:ascii="Times New Roman" w:hAnsi="Times New Roman" w:cs="Times New Roman"/>
              </w:rPr>
              <w:t>I</w:t>
            </w:r>
            <w:r>
              <w:rPr>
                <w:rFonts w:ascii="Times New Roman" w:hAnsi="Times New Roman" w:cs="Times New Roman"/>
              </w:rPr>
              <w:t xml:space="preserve">-2 </w:t>
            </w:r>
            <w:r w:rsidRPr="0054450B">
              <w:rPr>
                <w:rFonts w:ascii="Times New Roman" w:hAnsi="Times New Roman" w:cs="Times New Roman"/>
              </w:rPr>
              <w:t>E</w:t>
            </w:r>
            <w:r>
              <w:rPr>
                <w:rFonts w:ascii="Times New Roman" w:hAnsi="Times New Roman" w:cs="Times New Roman"/>
              </w:rPr>
              <w:t>-10</w:t>
            </w:r>
          </w:p>
        </w:tc>
        <w:tc>
          <w:tcPr>
            <w:tcW w:w="1559"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15</w:t>
            </w:r>
          </w:p>
        </w:tc>
      </w:tr>
      <w:tr w:rsidR="003F4D96" w:rsidRPr="0054450B" w:rsidTr="00013C46">
        <w:tc>
          <w:tcPr>
            <w:tcW w:w="6232" w:type="dxa"/>
          </w:tcPr>
          <w:p w:rsidR="003F4D96" w:rsidRPr="0054450B" w:rsidRDefault="003F4D96" w:rsidP="003F4D96">
            <w:pPr>
              <w:pBdr>
                <w:top w:val="nil"/>
                <w:left w:val="nil"/>
                <w:bottom w:val="nil"/>
                <w:right w:val="nil"/>
                <w:between w:val="nil"/>
              </w:pBdr>
              <w:ind w:left="709" w:right="41" w:hanging="709"/>
              <w:rPr>
                <w:rFonts w:ascii="Times New Roman" w:hAnsi="Times New Roman" w:cs="Times New Roman"/>
                <w:color w:val="000000"/>
              </w:rPr>
            </w:pPr>
            <w:r w:rsidRPr="0054450B">
              <w:rPr>
                <w:rFonts w:ascii="Times New Roman" w:hAnsi="Times New Roman" w:cs="Times New Roman"/>
                <w:color w:val="000000"/>
              </w:rPr>
              <w:t xml:space="preserve">Citodiagnosticul Tzanck </w:t>
            </w:r>
          </w:p>
        </w:tc>
        <w:tc>
          <w:tcPr>
            <w:tcW w:w="1848"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-3 </w:t>
            </w:r>
            <w:r w:rsidRPr="0054450B">
              <w:rPr>
                <w:rFonts w:ascii="Times New Roman" w:hAnsi="Times New Roman" w:cs="Times New Roman"/>
              </w:rPr>
              <w:t>I</w:t>
            </w:r>
            <w:r>
              <w:rPr>
                <w:rFonts w:ascii="Times New Roman" w:hAnsi="Times New Roman" w:cs="Times New Roman"/>
              </w:rPr>
              <w:t xml:space="preserve">-2 </w:t>
            </w:r>
            <w:r w:rsidRPr="0054450B">
              <w:rPr>
                <w:rFonts w:ascii="Times New Roman" w:hAnsi="Times New Roman" w:cs="Times New Roman"/>
              </w:rPr>
              <w:t>E</w:t>
            </w:r>
            <w:r>
              <w:rPr>
                <w:rFonts w:ascii="Times New Roman" w:hAnsi="Times New Roman" w:cs="Times New Roman"/>
              </w:rPr>
              <w:t>-10</w:t>
            </w:r>
          </w:p>
        </w:tc>
        <w:tc>
          <w:tcPr>
            <w:tcW w:w="1559"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15</w:t>
            </w:r>
          </w:p>
        </w:tc>
      </w:tr>
      <w:tr w:rsidR="003F4D96" w:rsidRPr="0054450B" w:rsidTr="00013C46">
        <w:tc>
          <w:tcPr>
            <w:tcW w:w="6232" w:type="dxa"/>
          </w:tcPr>
          <w:p w:rsidR="003F4D96" w:rsidRPr="0054450B" w:rsidRDefault="003F4D96" w:rsidP="003F4D96">
            <w:pPr>
              <w:pBdr>
                <w:top w:val="nil"/>
                <w:left w:val="nil"/>
                <w:bottom w:val="nil"/>
                <w:right w:val="nil"/>
                <w:between w:val="nil"/>
              </w:pBdr>
              <w:ind w:left="709" w:right="41" w:hanging="709"/>
              <w:rPr>
                <w:rFonts w:ascii="Times New Roman" w:hAnsi="Times New Roman" w:cs="Times New Roman"/>
                <w:color w:val="000000"/>
              </w:rPr>
            </w:pPr>
            <w:r w:rsidRPr="0054450B">
              <w:rPr>
                <w:rFonts w:ascii="Times New Roman" w:hAnsi="Times New Roman" w:cs="Times New Roman"/>
                <w:color w:val="000000"/>
              </w:rPr>
              <w:t>Raclaj metodic Brocq</w:t>
            </w:r>
          </w:p>
        </w:tc>
        <w:tc>
          <w:tcPr>
            <w:tcW w:w="1848"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-30 </w:t>
            </w:r>
            <w:r w:rsidRPr="0054450B">
              <w:rPr>
                <w:rFonts w:ascii="Times New Roman" w:hAnsi="Times New Roman" w:cs="Times New Roman"/>
              </w:rPr>
              <w:t>I</w:t>
            </w:r>
            <w:r>
              <w:rPr>
                <w:rFonts w:ascii="Times New Roman" w:hAnsi="Times New Roman" w:cs="Times New Roman"/>
              </w:rPr>
              <w:t xml:space="preserve">-40 </w:t>
            </w:r>
            <w:r w:rsidRPr="0054450B">
              <w:rPr>
                <w:rFonts w:ascii="Times New Roman" w:hAnsi="Times New Roman" w:cs="Times New Roman"/>
              </w:rPr>
              <w:t>E</w:t>
            </w:r>
            <w:r>
              <w:rPr>
                <w:rFonts w:ascii="Times New Roman" w:hAnsi="Times New Roman" w:cs="Times New Roman"/>
              </w:rPr>
              <w:t>-70</w:t>
            </w:r>
          </w:p>
        </w:tc>
        <w:tc>
          <w:tcPr>
            <w:tcW w:w="1559"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140</w:t>
            </w:r>
          </w:p>
        </w:tc>
      </w:tr>
      <w:tr w:rsidR="003F4D96" w:rsidRPr="0054450B" w:rsidTr="00013C46">
        <w:tc>
          <w:tcPr>
            <w:tcW w:w="6232" w:type="dxa"/>
          </w:tcPr>
          <w:p w:rsidR="003F4D96" w:rsidRPr="0054450B" w:rsidRDefault="003F4D96" w:rsidP="003F4D96">
            <w:pPr>
              <w:pBdr>
                <w:top w:val="nil"/>
                <w:left w:val="nil"/>
                <w:bottom w:val="nil"/>
                <w:right w:val="nil"/>
                <w:between w:val="nil"/>
              </w:pBdr>
              <w:ind w:left="709" w:right="41" w:hanging="709"/>
              <w:rPr>
                <w:rFonts w:ascii="Times New Roman" w:hAnsi="Times New Roman" w:cs="Times New Roman"/>
                <w:color w:val="000000"/>
              </w:rPr>
            </w:pPr>
            <w:r w:rsidRPr="0054450B">
              <w:rPr>
                <w:rFonts w:ascii="Times New Roman" w:hAnsi="Times New Roman" w:cs="Times New Roman"/>
                <w:color w:val="000000"/>
              </w:rPr>
              <w:t>Semnul lichenian Wickham</w:t>
            </w:r>
          </w:p>
        </w:tc>
        <w:tc>
          <w:tcPr>
            <w:tcW w:w="1848"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-1 </w:t>
            </w:r>
            <w:r w:rsidRPr="0054450B">
              <w:rPr>
                <w:rFonts w:ascii="Times New Roman" w:hAnsi="Times New Roman" w:cs="Times New Roman"/>
              </w:rPr>
              <w:t>I</w:t>
            </w:r>
            <w:r>
              <w:rPr>
                <w:rFonts w:ascii="Times New Roman" w:hAnsi="Times New Roman" w:cs="Times New Roman"/>
              </w:rPr>
              <w:t xml:space="preserve">-1 </w:t>
            </w:r>
            <w:r w:rsidRPr="0054450B">
              <w:rPr>
                <w:rFonts w:ascii="Times New Roman" w:hAnsi="Times New Roman" w:cs="Times New Roman"/>
              </w:rPr>
              <w:t>E</w:t>
            </w:r>
            <w:r>
              <w:rPr>
                <w:rFonts w:ascii="Times New Roman" w:hAnsi="Times New Roman" w:cs="Times New Roman"/>
              </w:rPr>
              <w:t>-3</w:t>
            </w:r>
          </w:p>
        </w:tc>
        <w:tc>
          <w:tcPr>
            <w:tcW w:w="1559"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4</w:t>
            </w:r>
          </w:p>
        </w:tc>
      </w:tr>
      <w:tr w:rsidR="003F4D96" w:rsidRPr="0054450B" w:rsidTr="00013C46">
        <w:tc>
          <w:tcPr>
            <w:tcW w:w="6232" w:type="dxa"/>
          </w:tcPr>
          <w:p w:rsidR="003F4D96" w:rsidRPr="0054450B" w:rsidRDefault="003F4D96" w:rsidP="003F4D96">
            <w:pPr>
              <w:pBdr>
                <w:top w:val="nil"/>
                <w:left w:val="nil"/>
                <w:bottom w:val="nil"/>
                <w:right w:val="nil"/>
                <w:between w:val="nil"/>
              </w:pBdr>
              <w:ind w:left="709" w:right="41" w:hanging="709"/>
              <w:rPr>
                <w:rFonts w:ascii="Times New Roman" w:hAnsi="Times New Roman" w:cs="Times New Roman"/>
                <w:color w:val="000000"/>
              </w:rPr>
            </w:pPr>
            <w:r w:rsidRPr="0054450B">
              <w:rPr>
                <w:rFonts w:ascii="Times New Roman" w:hAnsi="Times New Roman" w:cs="Times New Roman"/>
                <w:color w:val="000000"/>
              </w:rPr>
              <w:t>Fenomenul Kobner</w:t>
            </w:r>
          </w:p>
        </w:tc>
        <w:tc>
          <w:tcPr>
            <w:tcW w:w="1848"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-1 </w:t>
            </w:r>
            <w:r w:rsidRPr="0054450B">
              <w:rPr>
                <w:rFonts w:ascii="Times New Roman" w:hAnsi="Times New Roman" w:cs="Times New Roman"/>
              </w:rPr>
              <w:t>I</w:t>
            </w:r>
            <w:r>
              <w:rPr>
                <w:rFonts w:ascii="Times New Roman" w:hAnsi="Times New Roman" w:cs="Times New Roman"/>
              </w:rPr>
              <w:t xml:space="preserve">-2 </w:t>
            </w:r>
            <w:r w:rsidRPr="0054450B">
              <w:rPr>
                <w:rFonts w:ascii="Times New Roman" w:hAnsi="Times New Roman" w:cs="Times New Roman"/>
              </w:rPr>
              <w:t>E</w:t>
            </w:r>
            <w:r>
              <w:rPr>
                <w:rFonts w:ascii="Times New Roman" w:hAnsi="Times New Roman" w:cs="Times New Roman"/>
              </w:rPr>
              <w:t>-3</w:t>
            </w:r>
          </w:p>
        </w:tc>
        <w:tc>
          <w:tcPr>
            <w:tcW w:w="1559"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6</w:t>
            </w:r>
          </w:p>
        </w:tc>
      </w:tr>
      <w:tr w:rsidR="003F4D96" w:rsidRPr="0054450B" w:rsidTr="00013C46">
        <w:tc>
          <w:tcPr>
            <w:tcW w:w="6232" w:type="dxa"/>
          </w:tcPr>
          <w:p w:rsidR="003F4D96" w:rsidRPr="0054450B" w:rsidRDefault="003F4D96" w:rsidP="003F4D96">
            <w:pPr>
              <w:pBdr>
                <w:top w:val="nil"/>
                <w:left w:val="nil"/>
                <w:bottom w:val="nil"/>
                <w:right w:val="nil"/>
                <w:between w:val="nil"/>
              </w:pBdr>
              <w:ind w:left="709" w:right="41" w:hanging="709"/>
              <w:rPr>
                <w:rFonts w:ascii="Times New Roman" w:hAnsi="Times New Roman" w:cs="Times New Roman"/>
                <w:color w:val="000000"/>
              </w:rPr>
            </w:pPr>
            <w:r w:rsidRPr="0054450B">
              <w:rPr>
                <w:rFonts w:ascii="Times New Roman" w:hAnsi="Times New Roman" w:cs="Times New Roman"/>
                <w:color w:val="000000"/>
              </w:rPr>
              <w:t xml:space="preserve">Proba Baltzer </w:t>
            </w:r>
          </w:p>
        </w:tc>
        <w:tc>
          <w:tcPr>
            <w:tcW w:w="1848"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-5 </w:t>
            </w:r>
            <w:r w:rsidRPr="0054450B">
              <w:rPr>
                <w:rFonts w:ascii="Times New Roman" w:hAnsi="Times New Roman" w:cs="Times New Roman"/>
              </w:rPr>
              <w:t>I</w:t>
            </w:r>
            <w:r>
              <w:rPr>
                <w:rFonts w:ascii="Times New Roman" w:hAnsi="Times New Roman" w:cs="Times New Roman"/>
              </w:rPr>
              <w:t xml:space="preserve">-10 </w:t>
            </w:r>
            <w:r w:rsidRPr="0054450B">
              <w:rPr>
                <w:rFonts w:ascii="Times New Roman" w:hAnsi="Times New Roman" w:cs="Times New Roman"/>
              </w:rPr>
              <w:t>E</w:t>
            </w:r>
            <w:r>
              <w:rPr>
                <w:rFonts w:ascii="Times New Roman" w:hAnsi="Times New Roman" w:cs="Times New Roman"/>
              </w:rPr>
              <w:t>-15</w:t>
            </w:r>
          </w:p>
        </w:tc>
        <w:tc>
          <w:tcPr>
            <w:tcW w:w="1559"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30</w:t>
            </w:r>
          </w:p>
        </w:tc>
      </w:tr>
      <w:tr w:rsidR="003F4D96" w:rsidRPr="0054450B" w:rsidTr="00013C46">
        <w:tc>
          <w:tcPr>
            <w:tcW w:w="6232" w:type="dxa"/>
          </w:tcPr>
          <w:p w:rsidR="003F4D96" w:rsidRPr="0054450B" w:rsidRDefault="003F4D96" w:rsidP="003F4D96">
            <w:pPr>
              <w:pBdr>
                <w:top w:val="nil"/>
                <w:left w:val="nil"/>
                <w:bottom w:val="nil"/>
                <w:right w:val="nil"/>
                <w:between w:val="nil"/>
              </w:pBdr>
              <w:ind w:left="709" w:right="41" w:hanging="709"/>
              <w:rPr>
                <w:rFonts w:ascii="Times New Roman" w:hAnsi="Times New Roman" w:cs="Times New Roman"/>
                <w:color w:val="000000"/>
              </w:rPr>
            </w:pPr>
            <w:r w:rsidRPr="0054450B">
              <w:rPr>
                <w:rFonts w:ascii="Times New Roman" w:hAnsi="Times New Roman" w:cs="Times New Roman"/>
                <w:color w:val="000000"/>
              </w:rPr>
              <w:t>Semnul ,,fagurile de miere ale lui Celsi”</w:t>
            </w:r>
          </w:p>
        </w:tc>
        <w:tc>
          <w:tcPr>
            <w:tcW w:w="1848"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-2 </w:t>
            </w:r>
            <w:r w:rsidRPr="0054450B">
              <w:rPr>
                <w:rFonts w:ascii="Times New Roman" w:hAnsi="Times New Roman" w:cs="Times New Roman"/>
              </w:rPr>
              <w:t>I</w:t>
            </w:r>
            <w:r>
              <w:rPr>
                <w:rFonts w:ascii="Times New Roman" w:hAnsi="Times New Roman" w:cs="Times New Roman"/>
              </w:rPr>
              <w:t xml:space="preserve">-3 </w:t>
            </w:r>
            <w:r w:rsidRPr="0054450B">
              <w:rPr>
                <w:rFonts w:ascii="Times New Roman" w:hAnsi="Times New Roman" w:cs="Times New Roman"/>
              </w:rPr>
              <w:t>E</w:t>
            </w:r>
            <w:r>
              <w:rPr>
                <w:rFonts w:ascii="Times New Roman" w:hAnsi="Times New Roman" w:cs="Times New Roman"/>
              </w:rPr>
              <w:t>-10</w:t>
            </w:r>
          </w:p>
        </w:tc>
        <w:tc>
          <w:tcPr>
            <w:tcW w:w="1559"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15</w:t>
            </w:r>
          </w:p>
        </w:tc>
      </w:tr>
      <w:tr w:rsidR="003F4D96" w:rsidRPr="0054450B" w:rsidTr="00013C46">
        <w:tc>
          <w:tcPr>
            <w:tcW w:w="6232" w:type="dxa"/>
          </w:tcPr>
          <w:p w:rsidR="003F4D96" w:rsidRPr="0054450B" w:rsidRDefault="003F4D96" w:rsidP="003F4D96">
            <w:pPr>
              <w:pBdr>
                <w:top w:val="nil"/>
                <w:left w:val="nil"/>
                <w:bottom w:val="nil"/>
                <w:right w:val="nil"/>
                <w:between w:val="nil"/>
              </w:pBdr>
              <w:ind w:left="709" w:right="41" w:hanging="709"/>
              <w:rPr>
                <w:rFonts w:ascii="Times New Roman" w:hAnsi="Times New Roman" w:cs="Times New Roman"/>
                <w:color w:val="000000"/>
              </w:rPr>
            </w:pPr>
            <w:r w:rsidRPr="0054450B">
              <w:rPr>
                <w:rFonts w:ascii="Times New Roman" w:hAnsi="Times New Roman" w:cs="Times New Roman"/>
                <w:color w:val="000000"/>
              </w:rPr>
              <w:t xml:space="preserve">Semnul Besnier-Mescerski </w:t>
            </w:r>
          </w:p>
        </w:tc>
        <w:tc>
          <w:tcPr>
            <w:tcW w:w="1848"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-1 </w:t>
            </w:r>
            <w:r w:rsidRPr="0054450B">
              <w:rPr>
                <w:rFonts w:ascii="Times New Roman" w:hAnsi="Times New Roman" w:cs="Times New Roman"/>
              </w:rPr>
              <w:t>I</w:t>
            </w:r>
            <w:r>
              <w:rPr>
                <w:rFonts w:ascii="Times New Roman" w:hAnsi="Times New Roman" w:cs="Times New Roman"/>
              </w:rPr>
              <w:t xml:space="preserve">-1 </w:t>
            </w:r>
            <w:r w:rsidRPr="0054450B">
              <w:rPr>
                <w:rFonts w:ascii="Times New Roman" w:hAnsi="Times New Roman" w:cs="Times New Roman"/>
              </w:rPr>
              <w:t>E</w:t>
            </w:r>
            <w:r>
              <w:rPr>
                <w:rFonts w:ascii="Times New Roman" w:hAnsi="Times New Roman" w:cs="Times New Roman"/>
              </w:rPr>
              <w:t>-3</w:t>
            </w:r>
          </w:p>
        </w:tc>
        <w:tc>
          <w:tcPr>
            <w:tcW w:w="1559"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5</w:t>
            </w:r>
          </w:p>
        </w:tc>
      </w:tr>
      <w:tr w:rsidR="003F4D96" w:rsidRPr="0054450B" w:rsidTr="00013C46">
        <w:tc>
          <w:tcPr>
            <w:tcW w:w="6232" w:type="dxa"/>
          </w:tcPr>
          <w:p w:rsidR="003F4D96" w:rsidRPr="0054450B" w:rsidRDefault="003F4D96" w:rsidP="003F4D96">
            <w:pPr>
              <w:pBdr>
                <w:top w:val="nil"/>
                <w:left w:val="nil"/>
                <w:bottom w:val="nil"/>
                <w:right w:val="nil"/>
                <w:between w:val="nil"/>
              </w:pBdr>
              <w:ind w:left="709" w:right="41" w:hanging="709"/>
              <w:rPr>
                <w:rFonts w:ascii="Times New Roman" w:hAnsi="Times New Roman" w:cs="Times New Roman"/>
                <w:color w:val="000000"/>
              </w:rPr>
            </w:pPr>
            <w:r w:rsidRPr="0054450B">
              <w:rPr>
                <w:rFonts w:ascii="Times New Roman" w:hAnsi="Times New Roman" w:cs="Times New Roman"/>
                <w:color w:val="000000"/>
              </w:rPr>
              <w:t xml:space="preserve">Semnul ,,tocului de damă” </w:t>
            </w:r>
          </w:p>
        </w:tc>
        <w:tc>
          <w:tcPr>
            <w:tcW w:w="1848" w:type="dxa"/>
          </w:tcPr>
          <w:p w:rsidR="003F4D96" w:rsidRPr="0054450B" w:rsidRDefault="003F4D96" w:rsidP="003F4D96">
            <w:pPr>
              <w:jc w:val="center"/>
              <w:rPr>
                <w:rFonts w:ascii="Times New Roman" w:hAnsi="Times New Roman" w:cs="Times New Roman"/>
              </w:rPr>
            </w:pPr>
            <w:r w:rsidRPr="00051E2A">
              <w:rPr>
                <w:rFonts w:ascii="Times New Roman" w:hAnsi="Times New Roman" w:cs="Times New Roman"/>
              </w:rPr>
              <w:t>A-1 I-1 E-3</w:t>
            </w:r>
          </w:p>
        </w:tc>
        <w:tc>
          <w:tcPr>
            <w:tcW w:w="1559"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5</w:t>
            </w:r>
          </w:p>
        </w:tc>
      </w:tr>
      <w:tr w:rsidR="003F4D96" w:rsidRPr="0054450B" w:rsidTr="00013C46">
        <w:tc>
          <w:tcPr>
            <w:tcW w:w="6232" w:type="dxa"/>
          </w:tcPr>
          <w:p w:rsidR="003F4D96" w:rsidRPr="0054450B" w:rsidRDefault="003F4D96" w:rsidP="003F4D96">
            <w:pPr>
              <w:pBdr>
                <w:top w:val="nil"/>
                <w:left w:val="nil"/>
                <w:bottom w:val="nil"/>
                <w:right w:val="nil"/>
                <w:between w:val="nil"/>
              </w:pBdr>
              <w:ind w:left="709" w:right="41" w:hanging="709"/>
              <w:rPr>
                <w:rFonts w:ascii="Times New Roman" w:hAnsi="Times New Roman" w:cs="Times New Roman"/>
                <w:color w:val="000000"/>
              </w:rPr>
            </w:pPr>
            <w:r w:rsidRPr="0054450B">
              <w:rPr>
                <w:rFonts w:ascii="Times New Roman" w:hAnsi="Times New Roman" w:cs="Times New Roman"/>
                <w:color w:val="000000"/>
              </w:rPr>
              <w:t xml:space="preserve">Semnul ,,coajă de portocală” </w:t>
            </w:r>
          </w:p>
        </w:tc>
        <w:tc>
          <w:tcPr>
            <w:tcW w:w="1848" w:type="dxa"/>
          </w:tcPr>
          <w:p w:rsidR="003F4D96" w:rsidRPr="0054450B" w:rsidRDefault="003F4D96" w:rsidP="003F4D96">
            <w:pPr>
              <w:jc w:val="center"/>
              <w:rPr>
                <w:rFonts w:ascii="Times New Roman" w:hAnsi="Times New Roman" w:cs="Times New Roman"/>
              </w:rPr>
            </w:pPr>
            <w:r w:rsidRPr="00051E2A">
              <w:rPr>
                <w:rFonts w:ascii="Times New Roman" w:hAnsi="Times New Roman" w:cs="Times New Roman"/>
              </w:rPr>
              <w:t>A-1 I-1 E-3</w:t>
            </w:r>
          </w:p>
        </w:tc>
        <w:tc>
          <w:tcPr>
            <w:tcW w:w="1559"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5</w:t>
            </w:r>
          </w:p>
        </w:tc>
      </w:tr>
      <w:tr w:rsidR="003F4D96" w:rsidRPr="0054450B" w:rsidTr="00013C46">
        <w:tc>
          <w:tcPr>
            <w:tcW w:w="6232" w:type="dxa"/>
          </w:tcPr>
          <w:p w:rsidR="003F4D96" w:rsidRPr="0054450B" w:rsidRDefault="003F4D96" w:rsidP="003F4D96">
            <w:pPr>
              <w:pBdr>
                <w:top w:val="nil"/>
                <w:left w:val="nil"/>
                <w:bottom w:val="nil"/>
                <w:right w:val="nil"/>
                <w:between w:val="nil"/>
              </w:pBdr>
              <w:ind w:left="709" w:right="41" w:hanging="709"/>
              <w:rPr>
                <w:rFonts w:ascii="Times New Roman" w:hAnsi="Times New Roman" w:cs="Times New Roman"/>
                <w:color w:val="000000"/>
              </w:rPr>
            </w:pPr>
            <w:r w:rsidRPr="0054450B">
              <w:rPr>
                <w:rFonts w:ascii="Times New Roman" w:hAnsi="Times New Roman" w:cs="Times New Roman"/>
                <w:color w:val="000000"/>
              </w:rPr>
              <w:t xml:space="preserve">Proba Jadassohn </w:t>
            </w:r>
          </w:p>
        </w:tc>
        <w:tc>
          <w:tcPr>
            <w:tcW w:w="1848"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-3 </w:t>
            </w:r>
            <w:r w:rsidRPr="0054450B">
              <w:rPr>
                <w:rFonts w:ascii="Times New Roman" w:hAnsi="Times New Roman" w:cs="Times New Roman"/>
              </w:rPr>
              <w:t>I</w:t>
            </w:r>
            <w:r>
              <w:rPr>
                <w:rFonts w:ascii="Times New Roman" w:hAnsi="Times New Roman" w:cs="Times New Roman"/>
              </w:rPr>
              <w:t xml:space="preserve">-2 </w:t>
            </w:r>
            <w:r w:rsidRPr="0054450B">
              <w:rPr>
                <w:rFonts w:ascii="Times New Roman" w:hAnsi="Times New Roman" w:cs="Times New Roman"/>
              </w:rPr>
              <w:t>E</w:t>
            </w:r>
            <w:r>
              <w:rPr>
                <w:rFonts w:ascii="Times New Roman" w:hAnsi="Times New Roman" w:cs="Times New Roman"/>
              </w:rPr>
              <w:t>-10</w:t>
            </w:r>
          </w:p>
        </w:tc>
        <w:tc>
          <w:tcPr>
            <w:tcW w:w="1559"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15</w:t>
            </w:r>
          </w:p>
        </w:tc>
      </w:tr>
      <w:tr w:rsidR="003F4D96" w:rsidRPr="0054450B" w:rsidTr="00013C46">
        <w:tc>
          <w:tcPr>
            <w:tcW w:w="6232" w:type="dxa"/>
          </w:tcPr>
          <w:p w:rsidR="003F4D96" w:rsidRPr="0054450B" w:rsidRDefault="003F4D96" w:rsidP="003F4D96">
            <w:pPr>
              <w:pBdr>
                <w:top w:val="nil"/>
                <w:left w:val="nil"/>
                <w:bottom w:val="nil"/>
                <w:right w:val="nil"/>
                <w:between w:val="nil"/>
              </w:pBdr>
              <w:ind w:left="709" w:right="41" w:hanging="709"/>
              <w:rPr>
                <w:rFonts w:ascii="Times New Roman" w:hAnsi="Times New Roman" w:cs="Times New Roman"/>
                <w:color w:val="000000"/>
              </w:rPr>
            </w:pPr>
            <w:r w:rsidRPr="0054450B">
              <w:rPr>
                <w:rFonts w:ascii="Times New Roman" w:hAnsi="Times New Roman" w:cs="Times New Roman"/>
                <w:color w:val="000000"/>
              </w:rPr>
              <w:t xml:space="preserve">Simptomul de “răzătoare” </w:t>
            </w:r>
          </w:p>
        </w:tc>
        <w:tc>
          <w:tcPr>
            <w:tcW w:w="1848"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-25 </w:t>
            </w:r>
            <w:r w:rsidRPr="0054450B">
              <w:rPr>
                <w:rFonts w:ascii="Times New Roman" w:hAnsi="Times New Roman" w:cs="Times New Roman"/>
              </w:rPr>
              <w:t>I</w:t>
            </w:r>
            <w:r>
              <w:rPr>
                <w:rFonts w:ascii="Times New Roman" w:hAnsi="Times New Roman" w:cs="Times New Roman"/>
              </w:rPr>
              <w:t xml:space="preserve">-25 </w:t>
            </w:r>
            <w:r w:rsidRPr="0054450B">
              <w:rPr>
                <w:rFonts w:ascii="Times New Roman" w:hAnsi="Times New Roman" w:cs="Times New Roman"/>
              </w:rPr>
              <w:t>E</w:t>
            </w:r>
            <w:r>
              <w:rPr>
                <w:rFonts w:ascii="Times New Roman" w:hAnsi="Times New Roman" w:cs="Times New Roman"/>
              </w:rPr>
              <w:t>-50</w:t>
            </w:r>
          </w:p>
        </w:tc>
        <w:tc>
          <w:tcPr>
            <w:tcW w:w="1559"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100</w:t>
            </w:r>
          </w:p>
        </w:tc>
      </w:tr>
      <w:tr w:rsidR="003F4D96" w:rsidRPr="0054450B" w:rsidTr="00013C46">
        <w:tc>
          <w:tcPr>
            <w:tcW w:w="6232" w:type="dxa"/>
          </w:tcPr>
          <w:p w:rsidR="003F4D96" w:rsidRPr="0054450B" w:rsidRDefault="003F4D96" w:rsidP="003F4D96">
            <w:pPr>
              <w:pBdr>
                <w:top w:val="nil"/>
                <w:left w:val="nil"/>
                <w:bottom w:val="nil"/>
                <w:right w:val="nil"/>
                <w:between w:val="nil"/>
              </w:pBdr>
              <w:ind w:left="709" w:right="41" w:hanging="709"/>
              <w:rPr>
                <w:rFonts w:ascii="Times New Roman" w:hAnsi="Times New Roman" w:cs="Times New Roman"/>
                <w:b/>
                <w:i/>
                <w:color w:val="000000"/>
              </w:rPr>
            </w:pPr>
            <w:r w:rsidRPr="0054450B">
              <w:rPr>
                <w:rFonts w:ascii="Times New Roman" w:hAnsi="Times New Roman" w:cs="Times New Roman"/>
                <w:color w:val="000000"/>
              </w:rPr>
              <w:t xml:space="preserve">Semnul ,,sondei”   </w:t>
            </w:r>
          </w:p>
        </w:tc>
        <w:tc>
          <w:tcPr>
            <w:tcW w:w="1848"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-2 </w:t>
            </w:r>
            <w:r w:rsidRPr="0054450B">
              <w:rPr>
                <w:rFonts w:ascii="Times New Roman" w:hAnsi="Times New Roman" w:cs="Times New Roman"/>
              </w:rPr>
              <w:t>I</w:t>
            </w:r>
            <w:r>
              <w:rPr>
                <w:rFonts w:ascii="Times New Roman" w:hAnsi="Times New Roman" w:cs="Times New Roman"/>
              </w:rPr>
              <w:t>-3</w:t>
            </w:r>
          </w:p>
        </w:tc>
        <w:tc>
          <w:tcPr>
            <w:tcW w:w="1559"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5</w:t>
            </w:r>
          </w:p>
        </w:tc>
      </w:tr>
      <w:tr w:rsidR="003F4D96" w:rsidRPr="0054450B" w:rsidTr="00013C46">
        <w:tc>
          <w:tcPr>
            <w:tcW w:w="6232" w:type="dxa"/>
          </w:tcPr>
          <w:p w:rsidR="003F4D96" w:rsidRPr="0054450B" w:rsidRDefault="003F4D96" w:rsidP="003F4D96">
            <w:pPr>
              <w:pBdr>
                <w:top w:val="nil"/>
                <w:left w:val="nil"/>
                <w:bottom w:val="nil"/>
                <w:right w:val="nil"/>
                <w:between w:val="nil"/>
              </w:pBdr>
              <w:ind w:left="709" w:right="41" w:hanging="709"/>
              <w:rPr>
                <w:rFonts w:ascii="Times New Roman" w:hAnsi="Times New Roman" w:cs="Times New Roman"/>
                <w:color w:val="000000"/>
              </w:rPr>
            </w:pPr>
            <w:r w:rsidRPr="0054450B">
              <w:rPr>
                <w:rFonts w:ascii="Times New Roman" w:hAnsi="Times New Roman" w:cs="Times New Roman"/>
                <w:color w:val="000000"/>
              </w:rPr>
              <w:t xml:space="preserve">Semnul “piftiei de măr” </w:t>
            </w:r>
          </w:p>
        </w:tc>
        <w:tc>
          <w:tcPr>
            <w:tcW w:w="1848"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-2 </w:t>
            </w:r>
            <w:r w:rsidRPr="0054450B">
              <w:rPr>
                <w:rFonts w:ascii="Times New Roman" w:hAnsi="Times New Roman" w:cs="Times New Roman"/>
              </w:rPr>
              <w:t>I</w:t>
            </w:r>
            <w:r>
              <w:rPr>
                <w:rFonts w:ascii="Times New Roman" w:hAnsi="Times New Roman" w:cs="Times New Roman"/>
              </w:rPr>
              <w:t>-3</w:t>
            </w:r>
          </w:p>
        </w:tc>
        <w:tc>
          <w:tcPr>
            <w:tcW w:w="1559"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5</w:t>
            </w:r>
          </w:p>
        </w:tc>
      </w:tr>
      <w:tr w:rsidR="003F4D96" w:rsidRPr="0054450B" w:rsidTr="00013C46">
        <w:tc>
          <w:tcPr>
            <w:tcW w:w="6232" w:type="dxa"/>
          </w:tcPr>
          <w:p w:rsidR="003F4D96" w:rsidRPr="0054450B" w:rsidRDefault="003F4D96" w:rsidP="003F4D96">
            <w:pPr>
              <w:ind w:left="709" w:right="41" w:hanging="709"/>
              <w:rPr>
                <w:rFonts w:ascii="Times New Roman" w:hAnsi="Times New Roman" w:cs="Times New Roman"/>
              </w:rPr>
            </w:pPr>
            <w:r w:rsidRPr="0054450B">
              <w:rPr>
                <w:rFonts w:ascii="Times New Roman" w:hAnsi="Times New Roman" w:cs="Times New Roman"/>
              </w:rPr>
              <w:t xml:space="preserve">Simptomul  Darier-Unna (semnul talașului) </w:t>
            </w:r>
          </w:p>
        </w:tc>
        <w:tc>
          <w:tcPr>
            <w:tcW w:w="1848"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-5 </w:t>
            </w:r>
            <w:r w:rsidRPr="0054450B">
              <w:rPr>
                <w:rFonts w:ascii="Times New Roman" w:hAnsi="Times New Roman" w:cs="Times New Roman"/>
              </w:rPr>
              <w:t>I</w:t>
            </w:r>
            <w:r>
              <w:rPr>
                <w:rFonts w:ascii="Times New Roman" w:hAnsi="Times New Roman" w:cs="Times New Roman"/>
              </w:rPr>
              <w:t xml:space="preserve">-5 </w:t>
            </w:r>
            <w:r w:rsidRPr="0054450B">
              <w:rPr>
                <w:rFonts w:ascii="Times New Roman" w:hAnsi="Times New Roman" w:cs="Times New Roman"/>
              </w:rPr>
              <w:t>E</w:t>
            </w:r>
            <w:r>
              <w:rPr>
                <w:rFonts w:ascii="Times New Roman" w:hAnsi="Times New Roman" w:cs="Times New Roman"/>
              </w:rPr>
              <w:t>-10</w:t>
            </w:r>
          </w:p>
        </w:tc>
        <w:tc>
          <w:tcPr>
            <w:tcW w:w="1559"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20</w:t>
            </w:r>
          </w:p>
        </w:tc>
      </w:tr>
      <w:tr w:rsidR="003F4D96" w:rsidRPr="0054450B" w:rsidTr="00013C46">
        <w:tc>
          <w:tcPr>
            <w:tcW w:w="6232" w:type="dxa"/>
          </w:tcPr>
          <w:p w:rsidR="003F4D96" w:rsidRPr="0054450B" w:rsidRDefault="003F4D96" w:rsidP="003F4D96">
            <w:pPr>
              <w:ind w:left="709" w:right="41" w:hanging="709"/>
              <w:rPr>
                <w:rFonts w:ascii="Times New Roman" w:hAnsi="Times New Roman" w:cs="Times New Roman"/>
                <w:b/>
                <w:i/>
              </w:rPr>
            </w:pPr>
            <w:r w:rsidRPr="0054450B">
              <w:rPr>
                <w:rFonts w:ascii="Times New Roman" w:hAnsi="Times New Roman" w:cs="Times New Roman"/>
                <w:b/>
                <w:i/>
              </w:rPr>
              <w:t>III. Probe instrumentale:</w:t>
            </w:r>
          </w:p>
        </w:tc>
        <w:tc>
          <w:tcPr>
            <w:tcW w:w="1848" w:type="dxa"/>
          </w:tcPr>
          <w:p w:rsidR="003F4D96" w:rsidRPr="0054450B" w:rsidRDefault="003F4D96" w:rsidP="003F4D96">
            <w:pPr>
              <w:jc w:val="center"/>
              <w:rPr>
                <w:rFonts w:ascii="Times New Roman" w:hAnsi="Times New Roman" w:cs="Times New Roman"/>
                <w:i/>
              </w:rPr>
            </w:pPr>
          </w:p>
        </w:tc>
        <w:tc>
          <w:tcPr>
            <w:tcW w:w="1559" w:type="dxa"/>
          </w:tcPr>
          <w:p w:rsidR="003F4D96" w:rsidRPr="0054450B" w:rsidRDefault="003F4D96" w:rsidP="003F4D96">
            <w:pPr>
              <w:jc w:val="center"/>
              <w:rPr>
                <w:rFonts w:ascii="Times New Roman" w:hAnsi="Times New Roman" w:cs="Times New Roman"/>
                <w:i/>
              </w:rPr>
            </w:pPr>
          </w:p>
        </w:tc>
      </w:tr>
      <w:tr w:rsidR="003F4D96" w:rsidRPr="0054450B" w:rsidTr="00013C46">
        <w:tc>
          <w:tcPr>
            <w:tcW w:w="6232" w:type="dxa"/>
          </w:tcPr>
          <w:p w:rsidR="003F4D96" w:rsidRPr="0054450B" w:rsidRDefault="003F4D96" w:rsidP="003F4D96">
            <w:pPr>
              <w:rPr>
                <w:rFonts w:ascii="Times New Roman" w:hAnsi="Times New Roman" w:cs="Times New Roman"/>
              </w:rPr>
            </w:pPr>
            <w:r w:rsidRPr="0054450B">
              <w:rPr>
                <w:rFonts w:ascii="Times New Roman" w:hAnsi="Times New Roman" w:cs="Times New Roman"/>
              </w:rPr>
              <w:t xml:space="preserve">Diagnosticul unor maladii cutanate cu  lampa Wood </w:t>
            </w:r>
          </w:p>
        </w:tc>
        <w:tc>
          <w:tcPr>
            <w:tcW w:w="1848"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-5 </w:t>
            </w:r>
            <w:r w:rsidRPr="0054450B">
              <w:rPr>
                <w:rFonts w:ascii="Times New Roman" w:hAnsi="Times New Roman" w:cs="Times New Roman"/>
              </w:rPr>
              <w:t>I</w:t>
            </w:r>
            <w:r>
              <w:rPr>
                <w:rFonts w:ascii="Times New Roman" w:hAnsi="Times New Roman" w:cs="Times New Roman"/>
              </w:rPr>
              <w:t xml:space="preserve">-10 </w:t>
            </w:r>
            <w:r w:rsidRPr="0054450B">
              <w:rPr>
                <w:rFonts w:ascii="Times New Roman" w:hAnsi="Times New Roman" w:cs="Times New Roman"/>
              </w:rPr>
              <w:t>E</w:t>
            </w:r>
            <w:r>
              <w:rPr>
                <w:rFonts w:ascii="Times New Roman" w:hAnsi="Times New Roman" w:cs="Times New Roman"/>
              </w:rPr>
              <w:t>-15</w:t>
            </w:r>
          </w:p>
        </w:tc>
        <w:tc>
          <w:tcPr>
            <w:tcW w:w="1559"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30</w:t>
            </w:r>
          </w:p>
        </w:tc>
      </w:tr>
      <w:tr w:rsidR="003F4D96" w:rsidRPr="0054450B" w:rsidTr="00013C46">
        <w:tc>
          <w:tcPr>
            <w:tcW w:w="6232" w:type="dxa"/>
          </w:tcPr>
          <w:p w:rsidR="003F4D96" w:rsidRPr="0054450B" w:rsidRDefault="003F4D96" w:rsidP="003F4D96">
            <w:pPr>
              <w:ind w:left="709" w:right="41" w:hanging="709"/>
              <w:rPr>
                <w:rFonts w:ascii="Times New Roman" w:hAnsi="Times New Roman" w:cs="Times New Roman"/>
              </w:rPr>
            </w:pPr>
            <w:r w:rsidRPr="0054450B">
              <w:rPr>
                <w:rFonts w:ascii="Times New Roman" w:hAnsi="Times New Roman" w:cs="Times New Roman"/>
              </w:rPr>
              <w:t xml:space="preserve">DEM (doza eritematoasă minimă) la UV  </w:t>
            </w:r>
          </w:p>
        </w:tc>
        <w:tc>
          <w:tcPr>
            <w:tcW w:w="1848"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-5 </w:t>
            </w:r>
            <w:r w:rsidRPr="0054450B">
              <w:rPr>
                <w:rFonts w:ascii="Times New Roman" w:hAnsi="Times New Roman" w:cs="Times New Roman"/>
              </w:rPr>
              <w:t>I</w:t>
            </w:r>
            <w:r>
              <w:rPr>
                <w:rFonts w:ascii="Times New Roman" w:hAnsi="Times New Roman" w:cs="Times New Roman"/>
              </w:rPr>
              <w:t xml:space="preserve">-5 </w:t>
            </w:r>
            <w:r w:rsidRPr="0054450B">
              <w:rPr>
                <w:rFonts w:ascii="Times New Roman" w:hAnsi="Times New Roman" w:cs="Times New Roman"/>
              </w:rPr>
              <w:t>E</w:t>
            </w:r>
            <w:r>
              <w:rPr>
                <w:rFonts w:ascii="Times New Roman" w:hAnsi="Times New Roman" w:cs="Times New Roman"/>
              </w:rPr>
              <w:t>-10</w:t>
            </w:r>
          </w:p>
        </w:tc>
        <w:tc>
          <w:tcPr>
            <w:tcW w:w="1559"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20</w:t>
            </w:r>
          </w:p>
        </w:tc>
      </w:tr>
      <w:tr w:rsidR="003F4D96" w:rsidRPr="0054450B" w:rsidTr="00013C46">
        <w:tc>
          <w:tcPr>
            <w:tcW w:w="6232" w:type="dxa"/>
          </w:tcPr>
          <w:p w:rsidR="003F4D96" w:rsidRPr="0054450B" w:rsidRDefault="003F4D96" w:rsidP="003F4D96">
            <w:pPr>
              <w:ind w:left="709" w:right="41" w:hanging="709"/>
              <w:rPr>
                <w:rFonts w:ascii="Times New Roman" w:hAnsi="Times New Roman" w:cs="Times New Roman"/>
              </w:rPr>
            </w:pPr>
            <w:r w:rsidRPr="0054450B">
              <w:rPr>
                <w:rFonts w:ascii="Times New Roman" w:hAnsi="Times New Roman" w:cs="Times New Roman"/>
              </w:rPr>
              <w:t xml:space="preserve">Dermatoscopia  </w:t>
            </w:r>
          </w:p>
        </w:tc>
        <w:tc>
          <w:tcPr>
            <w:tcW w:w="1848"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-5 </w:t>
            </w:r>
            <w:r w:rsidRPr="0054450B">
              <w:rPr>
                <w:rFonts w:ascii="Times New Roman" w:hAnsi="Times New Roman" w:cs="Times New Roman"/>
              </w:rPr>
              <w:t>I</w:t>
            </w:r>
            <w:r>
              <w:rPr>
                <w:rFonts w:ascii="Times New Roman" w:hAnsi="Times New Roman" w:cs="Times New Roman"/>
              </w:rPr>
              <w:t>-5</w:t>
            </w:r>
          </w:p>
        </w:tc>
        <w:tc>
          <w:tcPr>
            <w:tcW w:w="1559"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10</w:t>
            </w:r>
          </w:p>
        </w:tc>
      </w:tr>
      <w:tr w:rsidR="003F4D96" w:rsidRPr="0054450B" w:rsidTr="00013C46">
        <w:tc>
          <w:tcPr>
            <w:tcW w:w="6232" w:type="dxa"/>
          </w:tcPr>
          <w:p w:rsidR="003F4D96" w:rsidRPr="0054450B" w:rsidRDefault="003F4D96" w:rsidP="003F4D96">
            <w:pPr>
              <w:ind w:left="709" w:right="41" w:hanging="709"/>
              <w:rPr>
                <w:rFonts w:ascii="Times New Roman" w:hAnsi="Times New Roman" w:cs="Times New Roman"/>
                <w:b/>
                <w:i/>
              </w:rPr>
            </w:pPr>
            <w:r w:rsidRPr="0054450B">
              <w:rPr>
                <w:rFonts w:ascii="Times New Roman" w:hAnsi="Times New Roman" w:cs="Times New Roman"/>
                <w:b/>
                <w:i/>
              </w:rPr>
              <w:t>IV.Teste paraclinice de diagnostic:</w:t>
            </w:r>
          </w:p>
        </w:tc>
        <w:tc>
          <w:tcPr>
            <w:tcW w:w="1848" w:type="dxa"/>
          </w:tcPr>
          <w:p w:rsidR="003F4D96" w:rsidRPr="0054450B" w:rsidRDefault="003F4D96" w:rsidP="003F4D96">
            <w:pPr>
              <w:ind w:left="709" w:right="41" w:hanging="709"/>
              <w:jc w:val="both"/>
              <w:rPr>
                <w:rFonts w:ascii="Times New Roman" w:hAnsi="Times New Roman" w:cs="Times New Roman"/>
                <w:i/>
              </w:rPr>
            </w:pPr>
          </w:p>
        </w:tc>
        <w:tc>
          <w:tcPr>
            <w:tcW w:w="1559" w:type="dxa"/>
          </w:tcPr>
          <w:p w:rsidR="003F4D96" w:rsidRPr="0054450B" w:rsidRDefault="003F4D96" w:rsidP="003F4D96">
            <w:pPr>
              <w:ind w:left="709" w:right="41" w:hanging="709"/>
              <w:jc w:val="center"/>
              <w:rPr>
                <w:rFonts w:ascii="Times New Roman" w:hAnsi="Times New Roman" w:cs="Times New Roman"/>
                <w:i/>
              </w:rPr>
            </w:pPr>
          </w:p>
        </w:tc>
      </w:tr>
      <w:tr w:rsidR="003F4D96" w:rsidRPr="0054450B" w:rsidTr="00013C46">
        <w:tc>
          <w:tcPr>
            <w:tcW w:w="6232" w:type="dxa"/>
          </w:tcPr>
          <w:p w:rsidR="003F4D96" w:rsidRPr="0054450B" w:rsidRDefault="003F4D96" w:rsidP="003F4D96">
            <w:pPr>
              <w:ind w:left="709" w:right="41" w:hanging="709"/>
              <w:rPr>
                <w:rFonts w:ascii="Times New Roman" w:hAnsi="Times New Roman" w:cs="Times New Roman"/>
              </w:rPr>
            </w:pPr>
            <w:r w:rsidRPr="0054450B">
              <w:rPr>
                <w:rFonts w:ascii="Times New Roman" w:hAnsi="Times New Roman" w:cs="Times New Roman"/>
              </w:rPr>
              <w:t xml:space="preserve">Examenul microbiologic în infecțiile fungice </w:t>
            </w:r>
          </w:p>
        </w:tc>
        <w:tc>
          <w:tcPr>
            <w:tcW w:w="1848"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-10 </w:t>
            </w:r>
            <w:r w:rsidRPr="0054450B">
              <w:rPr>
                <w:rFonts w:ascii="Times New Roman" w:hAnsi="Times New Roman" w:cs="Times New Roman"/>
              </w:rPr>
              <w:t>I</w:t>
            </w:r>
            <w:r>
              <w:rPr>
                <w:rFonts w:ascii="Times New Roman" w:hAnsi="Times New Roman" w:cs="Times New Roman"/>
              </w:rPr>
              <w:t xml:space="preserve">-15 </w:t>
            </w:r>
            <w:r w:rsidRPr="0054450B">
              <w:rPr>
                <w:rFonts w:ascii="Times New Roman" w:hAnsi="Times New Roman" w:cs="Times New Roman"/>
              </w:rPr>
              <w:t>E</w:t>
            </w:r>
            <w:r>
              <w:rPr>
                <w:rFonts w:ascii="Times New Roman" w:hAnsi="Times New Roman" w:cs="Times New Roman"/>
              </w:rPr>
              <w:t>-25</w:t>
            </w:r>
          </w:p>
        </w:tc>
        <w:tc>
          <w:tcPr>
            <w:tcW w:w="1559"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50</w:t>
            </w:r>
          </w:p>
        </w:tc>
      </w:tr>
      <w:tr w:rsidR="003F4D96" w:rsidRPr="0054450B" w:rsidTr="00013C46">
        <w:tc>
          <w:tcPr>
            <w:tcW w:w="6232" w:type="dxa"/>
          </w:tcPr>
          <w:p w:rsidR="003F4D96" w:rsidRPr="0054450B" w:rsidRDefault="003F4D96" w:rsidP="003F4D96">
            <w:pPr>
              <w:ind w:left="709" w:right="41" w:hanging="709"/>
              <w:rPr>
                <w:rFonts w:ascii="Times New Roman" w:hAnsi="Times New Roman" w:cs="Times New Roman"/>
              </w:rPr>
            </w:pPr>
            <w:r w:rsidRPr="0054450B">
              <w:rPr>
                <w:rFonts w:ascii="Times New Roman" w:hAnsi="Times New Roman" w:cs="Times New Roman"/>
              </w:rPr>
              <w:t xml:space="preserve">Examenul microscopic în scabie  </w:t>
            </w:r>
          </w:p>
        </w:tc>
        <w:tc>
          <w:tcPr>
            <w:tcW w:w="1848"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-5 </w:t>
            </w:r>
            <w:r w:rsidRPr="0054450B">
              <w:rPr>
                <w:rFonts w:ascii="Times New Roman" w:hAnsi="Times New Roman" w:cs="Times New Roman"/>
              </w:rPr>
              <w:t>I</w:t>
            </w:r>
            <w:r>
              <w:rPr>
                <w:rFonts w:ascii="Times New Roman" w:hAnsi="Times New Roman" w:cs="Times New Roman"/>
              </w:rPr>
              <w:t xml:space="preserve">-5 </w:t>
            </w:r>
            <w:r w:rsidRPr="0054450B">
              <w:rPr>
                <w:rFonts w:ascii="Times New Roman" w:hAnsi="Times New Roman" w:cs="Times New Roman"/>
              </w:rPr>
              <w:t>E</w:t>
            </w:r>
            <w:r>
              <w:rPr>
                <w:rFonts w:ascii="Times New Roman" w:hAnsi="Times New Roman" w:cs="Times New Roman"/>
              </w:rPr>
              <w:t>-10</w:t>
            </w:r>
          </w:p>
        </w:tc>
        <w:tc>
          <w:tcPr>
            <w:tcW w:w="1559"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20</w:t>
            </w:r>
          </w:p>
        </w:tc>
      </w:tr>
      <w:tr w:rsidR="003F4D96" w:rsidRPr="0054450B" w:rsidTr="00013C46">
        <w:tc>
          <w:tcPr>
            <w:tcW w:w="6232" w:type="dxa"/>
          </w:tcPr>
          <w:p w:rsidR="003F4D96" w:rsidRPr="0054450B" w:rsidRDefault="003F4D96" w:rsidP="003F4D96">
            <w:pPr>
              <w:ind w:left="709" w:right="41" w:hanging="709"/>
              <w:rPr>
                <w:rFonts w:ascii="Times New Roman" w:hAnsi="Times New Roman" w:cs="Times New Roman"/>
              </w:rPr>
            </w:pPr>
            <w:r w:rsidRPr="0054450B">
              <w:rPr>
                <w:rFonts w:ascii="Times New Roman" w:hAnsi="Times New Roman" w:cs="Times New Roman"/>
              </w:rPr>
              <w:t xml:space="preserve">Examenul microscopic în demodecidoză  </w:t>
            </w:r>
          </w:p>
        </w:tc>
        <w:tc>
          <w:tcPr>
            <w:tcW w:w="1848"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-5 </w:t>
            </w:r>
            <w:r w:rsidRPr="0054450B">
              <w:rPr>
                <w:rFonts w:ascii="Times New Roman" w:hAnsi="Times New Roman" w:cs="Times New Roman"/>
              </w:rPr>
              <w:t>I</w:t>
            </w:r>
            <w:r>
              <w:rPr>
                <w:rFonts w:ascii="Times New Roman" w:hAnsi="Times New Roman" w:cs="Times New Roman"/>
              </w:rPr>
              <w:t xml:space="preserve">-5 </w:t>
            </w:r>
            <w:r w:rsidRPr="0054450B">
              <w:rPr>
                <w:rFonts w:ascii="Times New Roman" w:hAnsi="Times New Roman" w:cs="Times New Roman"/>
              </w:rPr>
              <w:t>E</w:t>
            </w:r>
            <w:r>
              <w:rPr>
                <w:rFonts w:ascii="Times New Roman" w:hAnsi="Times New Roman" w:cs="Times New Roman"/>
              </w:rPr>
              <w:t>-10</w:t>
            </w:r>
          </w:p>
        </w:tc>
        <w:tc>
          <w:tcPr>
            <w:tcW w:w="1559"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20</w:t>
            </w:r>
          </w:p>
        </w:tc>
      </w:tr>
      <w:tr w:rsidR="003F4D96" w:rsidRPr="0054450B" w:rsidTr="00013C46">
        <w:tc>
          <w:tcPr>
            <w:tcW w:w="6232" w:type="dxa"/>
          </w:tcPr>
          <w:p w:rsidR="003F4D96" w:rsidRPr="0054450B" w:rsidRDefault="003F4D96" w:rsidP="003F4D96">
            <w:pPr>
              <w:ind w:left="709" w:right="41" w:hanging="709"/>
              <w:rPr>
                <w:rFonts w:ascii="Times New Roman" w:hAnsi="Times New Roman" w:cs="Times New Roman"/>
              </w:rPr>
            </w:pPr>
            <w:r w:rsidRPr="0054450B">
              <w:rPr>
                <w:rFonts w:ascii="Times New Roman" w:hAnsi="Times New Roman" w:cs="Times New Roman"/>
              </w:rPr>
              <w:t>Diagnosticul serologic în maladiile cutanate (borelioză,</w:t>
            </w:r>
          </w:p>
          <w:p w:rsidR="003F4D96" w:rsidRPr="0054450B" w:rsidRDefault="003F4D96" w:rsidP="003F4D96">
            <w:pPr>
              <w:ind w:left="709" w:right="41" w:hanging="709"/>
              <w:rPr>
                <w:rFonts w:ascii="Times New Roman" w:hAnsi="Times New Roman" w:cs="Times New Roman"/>
              </w:rPr>
            </w:pPr>
            <w:r w:rsidRPr="0054450B">
              <w:rPr>
                <w:rFonts w:ascii="Times New Roman" w:hAnsi="Times New Roman" w:cs="Times New Roman"/>
              </w:rPr>
              <w:t xml:space="preserve">herpesuri,etc.) </w:t>
            </w:r>
          </w:p>
        </w:tc>
        <w:tc>
          <w:tcPr>
            <w:tcW w:w="1848"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-2 </w:t>
            </w:r>
            <w:r w:rsidRPr="0054450B">
              <w:rPr>
                <w:rFonts w:ascii="Times New Roman" w:hAnsi="Times New Roman" w:cs="Times New Roman"/>
              </w:rPr>
              <w:t>I</w:t>
            </w:r>
            <w:r>
              <w:rPr>
                <w:rFonts w:ascii="Times New Roman" w:hAnsi="Times New Roman" w:cs="Times New Roman"/>
              </w:rPr>
              <w:t>-3</w:t>
            </w:r>
            <w:r w:rsidRPr="0054450B">
              <w:rPr>
                <w:rFonts w:ascii="Times New Roman" w:hAnsi="Times New Roman" w:cs="Times New Roman"/>
              </w:rPr>
              <w:t>E</w:t>
            </w:r>
            <w:r>
              <w:rPr>
                <w:rFonts w:ascii="Times New Roman" w:hAnsi="Times New Roman" w:cs="Times New Roman"/>
              </w:rPr>
              <w:t>-5</w:t>
            </w:r>
          </w:p>
        </w:tc>
        <w:tc>
          <w:tcPr>
            <w:tcW w:w="1559"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10</w:t>
            </w:r>
          </w:p>
        </w:tc>
      </w:tr>
      <w:tr w:rsidR="003F4D96" w:rsidRPr="0054450B" w:rsidTr="00013C46">
        <w:tc>
          <w:tcPr>
            <w:tcW w:w="6232" w:type="dxa"/>
          </w:tcPr>
          <w:p w:rsidR="003F4D96" w:rsidRPr="0054450B" w:rsidRDefault="003F4D96" w:rsidP="003F4D96">
            <w:pPr>
              <w:ind w:left="709" w:right="41" w:hanging="709"/>
              <w:rPr>
                <w:rFonts w:ascii="Times New Roman" w:hAnsi="Times New Roman" w:cs="Times New Roman"/>
              </w:rPr>
            </w:pPr>
            <w:r w:rsidRPr="0054450B">
              <w:rPr>
                <w:rFonts w:ascii="Times New Roman" w:hAnsi="Times New Roman" w:cs="Times New Roman"/>
              </w:rPr>
              <w:t xml:space="preserve">Biopsia cutanată (de la recoltare şi până la fixare)  </w:t>
            </w:r>
          </w:p>
        </w:tc>
        <w:tc>
          <w:tcPr>
            <w:tcW w:w="1848"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-5 </w:t>
            </w:r>
            <w:r w:rsidRPr="0054450B">
              <w:rPr>
                <w:rFonts w:ascii="Times New Roman" w:hAnsi="Times New Roman" w:cs="Times New Roman"/>
              </w:rPr>
              <w:t>I</w:t>
            </w:r>
            <w:r>
              <w:rPr>
                <w:rFonts w:ascii="Times New Roman" w:hAnsi="Times New Roman" w:cs="Times New Roman"/>
              </w:rPr>
              <w:t>-5</w:t>
            </w:r>
          </w:p>
        </w:tc>
        <w:tc>
          <w:tcPr>
            <w:tcW w:w="1559"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10</w:t>
            </w:r>
          </w:p>
        </w:tc>
      </w:tr>
      <w:tr w:rsidR="003F4D96" w:rsidRPr="0054450B" w:rsidTr="00013C46">
        <w:tc>
          <w:tcPr>
            <w:tcW w:w="6232" w:type="dxa"/>
          </w:tcPr>
          <w:p w:rsidR="003F4D96" w:rsidRPr="0054450B" w:rsidRDefault="003F4D96" w:rsidP="003F4D96">
            <w:pPr>
              <w:ind w:left="709" w:right="41" w:hanging="709"/>
              <w:rPr>
                <w:rFonts w:ascii="Times New Roman" w:hAnsi="Times New Roman" w:cs="Times New Roman"/>
              </w:rPr>
            </w:pPr>
            <w:r w:rsidRPr="0054450B">
              <w:rPr>
                <w:rFonts w:ascii="Times New Roman" w:hAnsi="Times New Roman" w:cs="Times New Roman"/>
              </w:rPr>
              <w:t xml:space="preserve">Probele cutanate alergice  </w:t>
            </w:r>
          </w:p>
        </w:tc>
        <w:tc>
          <w:tcPr>
            <w:tcW w:w="1848"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-2 </w:t>
            </w:r>
            <w:r w:rsidRPr="0054450B">
              <w:rPr>
                <w:rFonts w:ascii="Times New Roman" w:hAnsi="Times New Roman" w:cs="Times New Roman"/>
              </w:rPr>
              <w:t>I</w:t>
            </w:r>
            <w:r>
              <w:rPr>
                <w:rFonts w:ascii="Times New Roman" w:hAnsi="Times New Roman" w:cs="Times New Roman"/>
              </w:rPr>
              <w:t>-3</w:t>
            </w:r>
            <w:r w:rsidRPr="0054450B">
              <w:rPr>
                <w:rFonts w:ascii="Times New Roman" w:hAnsi="Times New Roman" w:cs="Times New Roman"/>
              </w:rPr>
              <w:t>E</w:t>
            </w:r>
            <w:r>
              <w:rPr>
                <w:rFonts w:ascii="Times New Roman" w:hAnsi="Times New Roman" w:cs="Times New Roman"/>
              </w:rPr>
              <w:t>-5</w:t>
            </w:r>
          </w:p>
        </w:tc>
        <w:tc>
          <w:tcPr>
            <w:tcW w:w="1559"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10</w:t>
            </w:r>
          </w:p>
        </w:tc>
      </w:tr>
      <w:tr w:rsidR="003F4D96" w:rsidRPr="0054450B" w:rsidTr="00013C46">
        <w:tc>
          <w:tcPr>
            <w:tcW w:w="6232" w:type="dxa"/>
          </w:tcPr>
          <w:p w:rsidR="003F4D96" w:rsidRPr="0054450B" w:rsidRDefault="003F4D96" w:rsidP="003F4D96">
            <w:pPr>
              <w:ind w:left="709" w:right="41" w:hanging="709"/>
              <w:rPr>
                <w:rFonts w:ascii="Times New Roman" w:hAnsi="Times New Roman" w:cs="Times New Roman"/>
                <w:b/>
                <w:i/>
              </w:rPr>
            </w:pPr>
            <w:r w:rsidRPr="0054450B">
              <w:rPr>
                <w:rFonts w:ascii="Times New Roman" w:hAnsi="Times New Roman" w:cs="Times New Roman"/>
                <w:b/>
                <w:i/>
              </w:rPr>
              <w:t>V.Tratamentul dermatologic:</w:t>
            </w:r>
          </w:p>
        </w:tc>
        <w:tc>
          <w:tcPr>
            <w:tcW w:w="1848" w:type="dxa"/>
          </w:tcPr>
          <w:p w:rsidR="003F4D96" w:rsidRPr="0054450B" w:rsidRDefault="003F4D96" w:rsidP="003F4D96">
            <w:pPr>
              <w:jc w:val="center"/>
              <w:rPr>
                <w:rFonts w:ascii="Times New Roman" w:hAnsi="Times New Roman" w:cs="Times New Roman"/>
              </w:rPr>
            </w:pPr>
          </w:p>
        </w:tc>
        <w:tc>
          <w:tcPr>
            <w:tcW w:w="1559" w:type="dxa"/>
          </w:tcPr>
          <w:p w:rsidR="003F4D96" w:rsidRPr="0054450B" w:rsidRDefault="003F4D96" w:rsidP="003F4D96">
            <w:pPr>
              <w:jc w:val="center"/>
              <w:rPr>
                <w:rFonts w:ascii="Times New Roman" w:hAnsi="Times New Roman" w:cs="Times New Roman"/>
              </w:rPr>
            </w:pPr>
          </w:p>
        </w:tc>
      </w:tr>
      <w:tr w:rsidR="003F4D96" w:rsidRPr="0054450B" w:rsidTr="00013C46">
        <w:tc>
          <w:tcPr>
            <w:tcW w:w="6232" w:type="dxa"/>
          </w:tcPr>
          <w:p w:rsidR="003F4D96" w:rsidRPr="0054450B" w:rsidRDefault="003F4D96" w:rsidP="003F4D96">
            <w:pPr>
              <w:ind w:left="709" w:right="41" w:hanging="709"/>
              <w:jc w:val="both"/>
              <w:rPr>
                <w:rFonts w:ascii="Times New Roman" w:hAnsi="Times New Roman" w:cs="Times New Roman"/>
              </w:rPr>
            </w:pPr>
            <w:r w:rsidRPr="0054450B">
              <w:rPr>
                <w:rFonts w:ascii="Times New Roman" w:hAnsi="Times New Roman" w:cs="Times New Roman"/>
              </w:rPr>
              <w:t xml:space="preserve">Tratamentul topic al maladiilor cutanate (cu comprese umede ori comprese ocluzive, cu sprey-uri, pudre, paste, creme, unguente, cu lac curativ și cu emplastre)  </w:t>
            </w:r>
          </w:p>
        </w:tc>
        <w:tc>
          <w:tcPr>
            <w:tcW w:w="1848"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-25 </w:t>
            </w:r>
            <w:r w:rsidRPr="0054450B">
              <w:rPr>
                <w:rFonts w:ascii="Times New Roman" w:hAnsi="Times New Roman" w:cs="Times New Roman"/>
              </w:rPr>
              <w:t>I</w:t>
            </w:r>
            <w:r>
              <w:rPr>
                <w:rFonts w:ascii="Times New Roman" w:hAnsi="Times New Roman" w:cs="Times New Roman"/>
              </w:rPr>
              <w:t xml:space="preserve">-25 </w:t>
            </w:r>
            <w:r w:rsidRPr="0054450B">
              <w:rPr>
                <w:rFonts w:ascii="Times New Roman" w:hAnsi="Times New Roman" w:cs="Times New Roman"/>
              </w:rPr>
              <w:t>E</w:t>
            </w:r>
            <w:r>
              <w:rPr>
                <w:rFonts w:ascii="Times New Roman" w:hAnsi="Times New Roman" w:cs="Times New Roman"/>
              </w:rPr>
              <w:t>-100</w:t>
            </w:r>
          </w:p>
        </w:tc>
        <w:tc>
          <w:tcPr>
            <w:tcW w:w="1559"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150</w:t>
            </w:r>
          </w:p>
        </w:tc>
      </w:tr>
      <w:tr w:rsidR="003F4D96" w:rsidRPr="0054450B" w:rsidTr="00013C46">
        <w:tc>
          <w:tcPr>
            <w:tcW w:w="6232" w:type="dxa"/>
          </w:tcPr>
          <w:p w:rsidR="003F4D96" w:rsidRPr="0054450B" w:rsidRDefault="003F4D96" w:rsidP="003F4D96">
            <w:pPr>
              <w:ind w:left="709" w:right="41" w:hanging="709"/>
              <w:rPr>
                <w:rFonts w:ascii="Times New Roman" w:hAnsi="Times New Roman" w:cs="Times New Roman"/>
                <w:b/>
                <w:i/>
              </w:rPr>
            </w:pPr>
            <w:r w:rsidRPr="0054450B">
              <w:rPr>
                <w:rFonts w:ascii="Times New Roman" w:hAnsi="Times New Roman" w:cs="Times New Roman"/>
              </w:rPr>
              <w:t xml:space="preserve">Fototerapia  </w:t>
            </w:r>
          </w:p>
        </w:tc>
        <w:tc>
          <w:tcPr>
            <w:tcW w:w="1848"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-5 </w:t>
            </w:r>
            <w:r w:rsidRPr="0054450B">
              <w:rPr>
                <w:rFonts w:ascii="Times New Roman" w:hAnsi="Times New Roman" w:cs="Times New Roman"/>
              </w:rPr>
              <w:t>I</w:t>
            </w:r>
            <w:r>
              <w:rPr>
                <w:rFonts w:ascii="Times New Roman" w:hAnsi="Times New Roman" w:cs="Times New Roman"/>
              </w:rPr>
              <w:t>-5</w:t>
            </w:r>
          </w:p>
        </w:tc>
        <w:tc>
          <w:tcPr>
            <w:tcW w:w="1559"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10</w:t>
            </w:r>
          </w:p>
        </w:tc>
      </w:tr>
      <w:tr w:rsidR="003F4D96" w:rsidRPr="0054450B" w:rsidTr="00013C46">
        <w:tc>
          <w:tcPr>
            <w:tcW w:w="6232" w:type="dxa"/>
          </w:tcPr>
          <w:p w:rsidR="003F4D96" w:rsidRPr="0054450B" w:rsidRDefault="003F4D96" w:rsidP="003F4D96">
            <w:pPr>
              <w:ind w:left="709" w:right="41" w:hanging="709"/>
              <w:jc w:val="both"/>
              <w:rPr>
                <w:rFonts w:ascii="Times New Roman" w:hAnsi="Times New Roman" w:cs="Times New Roman"/>
                <w:b/>
                <w:i/>
              </w:rPr>
            </w:pPr>
            <w:r w:rsidRPr="0054450B">
              <w:rPr>
                <w:rFonts w:ascii="Times New Roman" w:hAnsi="Times New Roman" w:cs="Times New Roman"/>
                <w:b/>
                <w:i/>
              </w:rPr>
              <w:t xml:space="preserve">VI. Interpretarea rezultatelor examenului histopatologic în diverse dermatoze:  </w:t>
            </w:r>
          </w:p>
        </w:tc>
        <w:tc>
          <w:tcPr>
            <w:tcW w:w="1848"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-10 </w:t>
            </w:r>
            <w:r w:rsidRPr="0054450B">
              <w:rPr>
                <w:rFonts w:ascii="Times New Roman" w:hAnsi="Times New Roman" w:cs="Times New Roman"/>
              </w:rPr>
              <w:t>I</w:t>
            </w:r>
            <w:r>
              <w:rPr>
                <w:rFonts w:ascii="Times New Roman" w:hAnsi="Times New Roman" w:cs="Times New Roman"/>
              </w:rPr>
              <w:t>-10</w:t>
            </w:r>
          </w:p>
        </w:tc>
        <w:tc>
          <w:tcPr>
            <w:tcW w:w="1559"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20</w:t>
            </w:r>
          </w:p>
        </w:tc>
      </w:tr>
      <w:tr w:rsidR="003F4D96" w:rsidRPr="0054450B" w:rsidTr="00013C46">
        <w:tc>
          <w:tcPr>
            <w:tcW w:w="6232" w:type="dxa"/>
          </w:tcPr>
          <w:p w:rsidR="003F4D96" w:rsidRPr="0054450B" w:rsidRDefault="003F4D96" w:rsidP="003F4D96">
            <w:pPr>
              <w:rPr>
                <w:rFonts w:ascii="Times New Roman" w:hAnsi="Times New Roman" w:cs="Times New Roman"/>
                <w:b/>
              </w:rPr>
            </w:pPr>
            <w:r w:rsidRPr="0054450B">
              <w:rPr>
                <w:rFonts w:ascii="Times New Roman" w:hAnsi="Times New Roman" w:cs="Times New Roman"/>
                <w:b/>
              </w:rPr>
              <w:t>C. Dermatocosmetologie</w:t>
            </w:r>
          </w:p>
        </w:tc>
        <w:tc>
          <w:tcPr>
            <w:tcW w:w="1848" w:type="dxa"/>
          </w:tcPr>
          <w:p w:rsidR="003F4D96" w:rsidRPr="0054450B" w:rsidRDefault="003F4D96" w:rsidP="003F4D96">
            <w:pPr>
              <w:jc w:val="center"/>
              <w:rPr>
                <w:rFonts w:ascii="Times New Roman" w:hAnsi="Times New Roman" w:cs="Times New Roman"/>
              </w:rPr>
            </w:pPr>
          </w:p>
        </w:tc>
        <w:tc>
          <w:tcPr>
            <w:tcW w:w="1559" w:type="dxa"/>
          </w:tcPr>
          <w:p w:rsidR="003F4D96" w:rsidRPr="0054450B" w:rsidRDefault="003F4D96" w:rsidP="003F4D96">
            <w:pPr>
              <w:jc w:val="center"/>
              <w:rPr>
                <w:rFonts w:ascii="Times New Roman" w:hAnsi="Times New Roman" w:cs="Times New Roman"/>
              </w:rPr>
            </w:pPr>
          </w:p>
        </w:tc>
      </w:tr>
      <w:tr w:rsidR="003F4D96" w:rsidRPr="0054450B" w:rsidTr="00013C46">
        <w:tc>
          <w:tcPr>
            <w:tcW w:w="6232" w:type="dxa"/>
          </w:tcPr>
          <w:p w:rsidR="003F4D96" w:rsidRPr="0054450B" w:rsidRDefault="003F4D96" w:rsidP="003F4D96">
            <w:pPr>
              <w:ind w:left="709" w:right="41" w:hanging="709"/>
              <w:rPr>
                <w:rFonts w:ascii="Times New Roman" w:hAnsi="Times New Roman" w:cs="Times New Roman"/>
              </w:rPr>
            </w:pPr>
            <w:r w:rsidRPr="0054450B">
              <w:rPr>
                <w:rFonts w:ascii="Times New Roman" w:hAnsi="Times New Roman" w:cs="Times New Roman"/>
              </w:rPr>
              <w:t xml:space="preserve">Anestezia cutanată locală  </w:t>
            </w:r>
          </w:p>
        </w:tc>
        <w:tc>
          <w:tcPr>
            <w:tcW w:w="1848" w:type="dxa"/>
          </w:tcPr>
          <w:p w:rsidR="003F4D96" w:rsidRPr="00AD3448" w:rsidRDefault="003F4D96" w:rsidP="003F4D96">
            <w:pPr>
              <w:jc w:val="center"/>
              <w:rPr>
                <w:rFonts w:ascii="Times New Roman" w:hAnsi="Times New Roman" w:cs="Times New Roman"/>
                <w:b/>
                <w:bCs/>
              </w:rPr>
            </w:pPr>
            <w:r w:rsidRPr="0054450B">
              <w:rPr>
                <w:rFonts w:ascii="Times New Roman" w:hAnsi="Times New Roman" w:cs="Times New Roman"/>
              </w:rPr>
              <w:t>A</w:t>
            </w:r>
            <w:r>
              <w:rPr>
                <w:rFonts w:ascii="Times New Roman" w:hAnsi="Times New Roman" w:cs="Times New Roman"/>
              </w:rPr>
              <w:t xml:space="preserve">-5 </w:t>
            </w:r>
            <w:r w:rsidRPr="0054450B">
              <w:rPr>
                <w:rFonts w:ascii="Times New Roman" w:hAnsi="Times New Roman" w:cs="Times New Roman"/>
              </w:rPr>
              <w:t>I</w:t>
            </w:r>
            <w:r>
              <w:rPr>
                <w:rFonts w:ascii="Times New Roman" w:hAnsi="Times New Roman" w:cs="Times New Roman"/>
              </w:rPr>
              <w:t xml:space="preserve">-5 </w:t>
            </w:r>
            <w:r w:rsidRPr="0054450B">
              <w:rPr>
                <w:rFonts w:ascii="Times New Roman" w:hAnsi="Times New Roman" w:cs="Times New Roman"/>
              </w:rPr>
              <w:t>E</w:t>
            </w:r>
            <w:r>
              <w:rPr>
                <w:rFonts w:ascii="Times New Roman" w:hAnsi="Times New Roman" w:cs="Times New Roman"/>
              </w:rPr>
              <w:t>-10</w:t>
            </w:r>
          </w:p>
        </w:tc>
        <w:tc>
          <w:tcPr>
            <w:tcW w:w="1559" w:type="dxa"/>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20</w:t>
            </w:r>
          </w:p>
        </w:tc>
      </w:tr>
      <w:tr w:rsidR="003F4D96" w:rsidRPr="0054450B" w:rsidTr="00013C46">
        <w:tc>
          <w:tcPr>
            <w:tcW w:w="6232" w:type="dxa"/>
            <w:tcBorders>
              <w:bottom w:val="single" w:sz="6" w:space="0" w:color="000000"/>
            </w:tcBorders>
          </w:tcPr>
          <w:p w:rsidR="003F4D96" w:rsidRPr="0054450B" w:rsidRDefault="003F4D96" w:rsidP="003F4D96">
            <w:pPr>
              <w:ind w:left="709" w:right="41" w:hanging="709"/>
              <w:rPr>
                <w:rFonts w:ascii="Times New Roman" w:hAnsi="Times New Roman" w:cs="Times New Roman"/>
                <w:b/>
                <w:i/>
              </w:rPr>
            </w:pPr>
            <w:r w:rsidRPr="0054450B">
              <w:rPr>
                <w:rFonts w:ascii="Times New Roman" w:hAnsi="Times New Roman" w:cs="Times New Roman"/>
              </w:rPr>
              <w:t xml:space="preserve">Crioterapia  </w:t>
            </w:r>
          </w:p>
        </w:tc>
        <w:tc>
          <w:tcPr>
            <w:tcW w:w="1848" w:type="dxa"/>
            <w:tcBorders>
              <w:bottom w:val="single" w:sz="6" w:space="0" w:color="000000"/>
            </w:tcBorders>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-5 </w:t>
            </w:r>
            <w:r w:rsidRPr="0054450B">
              <w:rPr>
                <w:rFonts w:ascii="Times New Roman" w:hAnsi="Times New Roman" w:cs="Times New Roman"/>
              </w:rPr>
              <w:t>I</w:t>
            </w:r>
            <w:r>
              <w:rPr>
                <w:rFonts w:ascii="Times New Roman" w:hAnsi="Times New Roman" w:cs="Times New Roman"/>
              </w:rPr>
              <w:t xml:space="preserve">-10 </w:t>
            </w:r>
            <w:r w:rsidRPr="0054450B">
              <w:rPr>
                <w:rFonts w:ascii="Times New Roman" w:hAnsi="Times New Roman" w:cs="Times New Roman"/>
              </w:rPr>
              <w:t>E</w:t>
            </w:r>
            <w:r>
              <w:rPr>
                <w:rFonts w:ascii="Times New Roman" w:hAnsi="Times New Roman" w:cs="Times New Roman"/>
              </w:rPr>
              <w:t>-15</w:t>
            </w:r>
          </w:p>
        </w:tc>
        <w:tc>
          <w:tcPr>
            <w:tcW w:w="1559" w:type="dxa"/>
            <w:tcBorders>
              <w:bottom w:val="single" w:sz="6" w:space="0" w:color="000000"/>
            </w:tcBorders>
          </w:tcPr>
          <w:p w:rsidR="003F4D96" w:rsidRPr="0054450B" w:rsidRDefault="003F4D96" w:rsidP="003F4D96">
            <w:pPr>
              <w:jc w:val="center"/>
              <w:rPr>
                <w:rFonts w:ascii="Times New Roman" w:hAnsi="Times New Roman" w:cs="Times New Roman"/>
              </w:rPr>
            </w:pPr>
            <w:r w:rsidRPr="0054450B">
              <w:rPr>
                <w:rFonts w:ascii="Times New Roman" w:hAnsi="Times New Roman" w:cs="Times New Roman"/>
              </w:rPr>
              <w:t>30</w:t>
            </w:r>
          </w:p>
        </w:tc>
      </w:tr>
    </w:tbl>
    <w:p w:rsidR="00131102" w:rsidRPr="0054450B" w:rsidRDefault="00131102">
      <w:pPr>
        <w:widowControl w:val="0"/>
        <w:pBdr>
          <w:top w:val="nil"/>
          <w:left w:val="nil"/>
          <w:bottom w:val="nil"/>
          <w:right w:val="nil"/>
          <w:between w:val="nil"/>
        </w:pBdr>
        <w:spacing w:before="120"/>
        <w:ind w:firstLine="567"/>
        <w:rPr>
          <w:color w:val="000000"/>
          <w:sz w:val="22"/>
          <w:szCs w:val="22"/>
        </w:rPr>
      </w:pPr>
    </w:p>
    <w:tbl>
      <w:tblPr>
        <w:tblStyle w:val="af5"/>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26"/>
        <w:gridCol w:w="1891"/>
        <w:gridCol w:w="1559"/>
      </w:tblGrid>
      <w:tr w:rsidR="00AD3448" w:rsidRPr="0054450B" w:rsidTr="00AD3448">
        <w:tc>
          <w:tcPr>
            <w:tcW w:w="6326" w:type="dxa"/>
            <w:tcBorders>
              <w:top w:val="single" w:sz="6" w:space="0" w:color="000000"/>
              <w:bottom w:val="single" w:sz="6" w:space="0" w:color="000000"/>
            </w:tcBorders>
          </w:tcPr>
          <w:p w:rsidR="00AD3448" w:rsidRPr="0054450B" w:rsidRDefault="00AD3448">
            <w:pPr>
              <w:jc w:val="center"/>
              <w:rPr>
                <w:rFonts w:ascii="Times New Roman" w:hAnsi="Times New Roman" w:cs="Times New Roman"/>
                <w:b/>
                <w:sz w:val="26"/>
                <w:szCs w:val="26"/>
              </w:rPr>
            </w:pPr>
          </w:p>
          <w:p w:rsidR="00AD3448" w:rsidRPr="0054450B" w:rsidRDefault="00AD3448">
            <w:pPr>
              <w:jc w:val="center"/>
              <w:rPr>
                <w:rFonts w:ascii="Times New Roman" w:hAnsi="Times New Roman" w:cs="Times New Roman"/>
                <w:b/>
                <w:sz w:val="26"/>
                <w:szCs w:val="26"/>
              </w:rPr>
            </w:pPr>
            <w:r w:rsidRPr="0054450B">
              <w:rPr>
                <w:rFonts w:ascii="Times New Roman" w:hAnsi="Times New Roman" w:cs="Times New Roman"/>
                <w:b/>
                <w:sz w:val="26"/>
                <w:szCs w:val="26"/>
              </w:rPr>
              <w:t>Anul II (180 zile/36 săpt.)</w:t>
            </w:r>
          </w:p>
          <w:p w:rsidR="00AD3448" w:rsidRPr="0054450B" w:rsidRDefault="00AD3448">
            <w:pPr>
              <w:jc w:val="center"/>
              <w:rPr>
                <w:rFonts w:ascii="Times New Roman" w:hAnsi="Times New Roman" w:cs="Times New Roman"/>
                <w:sz w:val="26"/>
                <w:szCs w:val="26"/>
              </w:rPr>
            </w:pPr>
          </w:p>
        </w:tc>
        <w:tc>
          <w:tcPr>
            <w:tcW w:w="1891" w:type="dxa"/>
            <w:tcBorders>
              <w:top w:val="single" w:sz="6" w:space="0" w:color="000000"/>
              <w:bottom w:val="single" w:sz="6" w:space="0" w:color="000000"/>
            </w:tcBorders>
          </w:tcPr>
          <w:p w:rsidR="00AD3448" w:rsidRPr="0054450B" w:rsidRDefault="00AD3448">
            <w:pPr>
              <w:jc w:val="center"/>
              <w:rPr>
                <w:rFonts w:ascii="Times New Roman" w:hAnsi="Times New Roman" w:cs="Times New Roman"/>
                <w:b/>
                <w:color w:val="000000"/>
                <w:sz w:val="26"/>
                <w:szCs w:val="26"/>
              </w:rPr>
            </w:pPr>
          </w:p>
          <w:p w:rsidR="00AD3448" w:rsidRPr="0054450B" w:rsidRDefault="00AD3448">
            <w:pPr>
              <w:jc w:val="center"/>
              <w:rPr>
                <w:rFonts w:ascii="Times New Roman" w:hAnsi="Times New Roman" w:cs="Times New Roman"/>
                <w:sz w:val="26"/>
                <w:szCs w:val="26"/>
              </w:rPr>
            </w:pPr>
            <w:r w:rsidRPr="0054450B">
              <w:rPr>
                <w:rFonts w:ascii="Times New Roman" w:hAnsi="Times New Roman" w:cs="Times New Roman"/>
                <w:b/>
                <w:color w:val="000000"/>
                <w:sz w:val="26"/>
                <w:szCs w:val="26"/>
              </w:rPr>
              <w:t>Nivelul</w:t>
            </w:r>
          </w:p>
        </w:tc>
        <w:tc>
          <w:tcPr>
            <w:tcW w:w="1559" w:type="dxa"/>
            <w:tcBorders>
              <w:top w:val="single" w:sz="6" w:space="0" w:color="000000"/>
              <w:bottom w:val="single" w:sz="6" w:space="0" w:color="000000"/>
            </w:tcBorders>
          </w:tcPr>
          <w:p w:rsidR="00AD3448" w:rsidRPr="0054450B" w:rsidRDefault="00AD3448">
            <w:pPr>
              <w:jc w:val="center"/>
              <w:rPr>
                <w:rFonts w:ascii="Times New Roman" w:hAnsi="Times New Roman" w:cs="Times New Roman"/>
                <w:b/>
                <w:color w:val="000000"/>
                <w:sz w:val="26"/>
                <w:szCs w:val="26"/>
              </w:rPr>
            </w:pPr>
          </w:p>
          <w:p w:rsidR="00AD3448" w:rsidRPr="0054450B" w:rsidRDefault="00AD3448" w:rsidP="008958A3">
            <w:pPr>
              <w:jc w:val="center"/>
              <w:rPr>
                <w:rFonts w:ascii="Times New Roman" w:hAnsi="Times New Roman" w:cs="Times New Roman"/>
                <w:sz w:val="26"/>
                <w:szCs w:val="26"/>
              </w:rPr>
            </w:pPr>
            <w:r>
              <w:rPr>
                <w:rFonts w:ascii="Times New Roman" w:hAnsi="Times New Roman" w:cs="Times New Roman"/>
                <w:b/>
                <w:color w:val="000000"/>
                <w:sz w:val="26"/>
                <w:szCs w:val="26"/>
              </w:rPr>
              <w:t>Volumul</w:t>
            </w:r>
          </w:p>
        </w:tc>
      </w:tr>
      <w:tr w:rsidR="00AD3448" w:rsidRPr="0054450B" w:rsidTr="00AD3448">
        <w:tc>
          <w:tcPr>
            <w:tcW w:w="6326" w:type="dxa"/>
            <w:tcBorders>
              <w:top w:val="single" w:sz="6" w:space="0" w:color="000000"/>
            </w:tcBorders>
          </w:tcPr>
          <w:p w:rsidR="00AD3448" w:rsidRPr="0054450B" w:rsidRDefault="00AD3448" w:rsidP="00D725AB">
            <w:pPr>
              <w:jc w:val="both"/>
              <w:rPr>
                <w:rFonts w:ascii="Times New Roman" w:hAnsi="Times New Roman" w:cs="Times New Roman"/>
              </w:rPr>
            </w:pPr>
            <w:r w:rsidRPr="0054450B">
              <w:rPr>
                <w:rFonts w:ascii="Times New Roman" w:hAnsi="Times New Roman" w:cs="Times New Roman"/>
              </w:rPr>
              <w:t>Se menţin toate competenţele citate pentru anii de studii</w:t>
            </w:r>
          </w:p>
        </w:tc>
        <w:tc>
          <w:tcPr>
            <w:tcW w:w="1891" w:type="dxa"/>
            <w:tcBorders>
              <w:top w:val="single" w:sz="6" w:space="0" w:color="000000"/>
            </w:tcBorders>
          </w:tcPr>
          <w:p w:rsidR="00AD3448" w:rsidRPr="0054450B" w:rsidRDefault="00AD3448">
            <w:pPr>
              <w:rPr>
                <w:rFonts w:ascii="Times New Roman" w:hAnsi="Times New Roman" w:cs="Times New Roman"/>
              </w:rPr>
            </w:pPr>
          </w:p>
        </w:tc>
        <w:tc>
          <w:tcPr>
            <w:tcW w:w="1559" w:type="dxa"/>
            <w:tcBorders>
              <w:top w:val="single" w:sz="6" w:space="0" w:color="000000"/>
            </w:tcBorders>
          </w:tcPr>
          <w:p w:rsidR="00AD3448" w:rsidRPr="0054450B" w:rsidRDefault="00AD3448">
            <w:pPr>
              <w:jc w:val="center"/>
              <w:rPr>
                <w:rFonts w:ascii="Times New Roman" w:hAnsi="Times New Roman" w:cs="Times New Roman"/>
              </w:rPr>
            </w:pPr>
          </w:p>
        </w:tc>
      </w:tr>
      <w:tr w:rsidR="00AD3448" w:rsidRPr="0054450B" w:rsidTr="00AD3448">
        <w:tc>
          <w:tcPr>
            <w:tcW w:w="6326" w:type="dxa"/>
            <w:tcBorders>
              <w:bottom w:val="single" w:sz="6" w:space="0" w:color="000000"/>
            </w:tcBorders>
          </w:tcPr>
          <w:p w:rsidR="00AD3448" w:rsidRPr="0054450B" w:rsidRDefault="00AD3448" w:rsidP="00D725AB">
            <w:pPr>
              <w:jc w:val="both"/>
              <w:rPr>
                <w:rFonts w:ascii="Times New Roman" w:hAnsi="Times New Roman" w:cs="Times New Roman"/>
              </w:rPr>
            </w:pPr>
            <w:r w:rsidRPr="0054450B">
              <w:rPr>
                <w:rFonts w:ascii="Times New Roman" w:hAnsi="Times New Roman" w:cs="Times New Roman"/>
              </w:rPr>
              <w:t>Se menţin toate manoperele şi competenţele de la nivelul anului I cu o activitate  mai sporită la nivelul de executare</w:t>
            </w:r>
          </w:p>
        </w:tc>
        <w:tc>
          <w:tcPr>
            <w:tcW w:w="1891" w:type="dxa"/>
            <w:tcBorders>
              <w:bottom w:val="single" w:sz="6" w:space="0" w:color="000000"/>
            </w:tcBorders>
          </w:tcPr>
          <w:p w:rsidR="00AD3448" w:rsidRPr="0054450B" w:rsidRDefault="00AD3448">
            <w:pPr>
              <w:rPr>
                <w:rFonts w:ascii="Times New Roman" w:hAnsi="Times New Roman" w:cs="Times New Roman"/>
              </w:rPr>
            </w:pPr>
          </w:p>
        </w:tc>
        <w:tc>
          <w:tcPr>
            <w:tcW w:w="1559" w:type="dxa"/>
            <w:tcBorders>
              <w:bottom w:val="single" w:sz="6" w:space="0" w:color="000000"/>
            </w:tcBorders>
          </w:tcPr>
          <w:p w:rsidR="00AD3448" w:rsidRPr="0054450B" w:rsidRDefault="00AD3448">
            <w:pPr>
              <w:jc w:val="center"/>
              <w:rPr>
                <w:rFonts w:ascii="Times New Roman" w:hAnsi="Times New Roman" w:cs="Times New Roman"/>
              </w:rPr>
            </w:pPr>
          </w:p>
        </w:tc>
      </w:tr>
      <w:tr w:rsidR="00AD3448" w:rsidRPr="0054450B" w:rsidTr="00AD3448">
        <w:tc>
          <w:tcPr>
            <w:tcW w:w="6326" w:type="dxa"/>
            <w:tcBorders>
              <w:top w:val="single" w:sz="6" w:space="0" w:color="000000"/>
            </w:tcBorders>
          </w:tcPr>
          <w:p w:rsidR="00AD3448" w:rsidRPr="0054450B" w:rsidRDefault="00AD3448" w:rsidP="00D725AB">
            <w:pPr>
              <w:ind w:left="709" w:right="41" w:hanging="709"/>
              <w:jc w:val="both"/>
              <w:rPr>
                <w:rFonts w:ascii="Times New Roman" w:hAnsi="Times New Roman" w:cs="Times New Roman"/>
                <w:b/>
              </w:rPr>
            </w:pPr>
            <w:r w:rsidRPr="0054450B">
              <w:rPr>
                <w:rFonts w:ascii="Times New Roman" w:hAnsi="Times New Roman" w:cs="Times New Roman"/>
                <w:b/>
              </w:rPr>
              <w:t>A.  Maladii cutanate</w:t>
            </w:r>
          </w:p>
        </w:tc>
        <w:tc>
          <w:tcPr>
            <w:tcW w:w="1891" w:type="dxa"/>
            <w:tcBorders>
              <w:top w:val="single" w:sz="6" w:space="0" w:color="000000"/>
            </w:tcBorders>
          </w:tcPr>
          <w:p w:rsidR="00AD3448" w:rsidRPr="0054450B" w:rsidRDefault="00AD3448">
            <w:pPr>
              <w:jc w:val="center"/>
              <w:rPr>
                <w:rFonts w:ascii="Times New Roman" w:hAnsi="Times New Roman" w:cs="Times New Roman"/>
              </w:rPr>
            </w:pPr>
          </w:p>
        </w:tc>
        <w:tc>
          <w:tcPr>
            <w:tcW w:w="1559" w:type="dxa"/>
            <w:tcBorders>
              <w:top w:val="single" w:sz="6" w:space="0" w:color="000000"/>
            </w:tcBorders>
          </w:tcPr>
          <w:p w:rsidR="00AD3448" w:rsidRPr="0054450B" w:rsidRDefault="00AD3448">
            <w:pPr>
              <w:jc w:val="center"/>
              <w:rPr>
                <w:rFonts w:ascii="Times New Roman" w:hAnsi="Times New Roman" w:cs="Times New Roman"/>
              </w:rPr>
            </w:pPr>
          </w:p>
        </w:tc>
      </w:tr>
      <w:tr w:rsidR="00AD3448" w:rsidRPr="0054450B" w:rsidTr="00AD3448">
        <w:tc>
          <w:tcPr>
            <w:tcW w:w="6326" w:type="dxa"/>
          </w:tcPr>
          <w:p w:rsidR="00AD3448" w:rsidRPr="0054450B" w:rsidRDefault="00AD3448" w:rsidP="00D725AB">
            <w:pPr>
              <w:ind w:left="709" w:right="41" w:hanging="709"/>
              <w:jc w:val="both"/>
              <w:rPr>
                <w:rFonts w:ascii="Times New Roman" w:hAnsi="Times New Roman" w:cs="Times New Roman"/>
                <w:b/>
                <w:i/>
              </w:rPr>
            </w:pPr>
            <w:r w:rsidRPr="0054450B">
              <w:rPr>
                <w:rFonts w:ascii="Times New Roman" w:hAnsi="Times New Roman" w:cs="Times New Roman"/>
                <w:b/>
                <w:i/>
              </w:rPr>
              <w:t xml:space="preserve">I.  Examenul dermatologic:   </w:t>
            </w:r>
          </w:p>
        </w:tc>
        <w:tc>
          <w:tcPr>
            <w:tcW w:w="1891" w:type="dxa"/>
          </w:tcPr>
          <w:p w:rsidR="00AD3448" w:rsidRPr="0054450B" w:rsidRDefault="00AD3448">
            <w:pPr>
              <w:jc w:val="center"/>
              <w:rPr>
                <w:rFonts w:ascii="Times New Roman" w:hAnsi="Times New Roman" w:cs="Times New Roman"/>
              </w:rPr>
            </w:pPr>
          </w:p>
        </w:tc>
        <w:tc>
          <w:tcPr>
            <w:tcW w:w="1559" w:type="dxa"/>
          </w:tcPr>
          <w:p w:rsidR="00AD3448" w:rsidRPr="0054450B" w:rsidRDefault="00AD3448">
            <w:pPr>
              <w:jc w:val="center"/>
              <w:rPr>
                <w:rFonts w:ascii="Times New Roman" w:hAnsi="Times New Roman" w:cs="Times New Roman"/>
              </w:rPr>
            </w:pPr>
          </w:p>
        </w:tc>
      </w:tr>
      <w:tr w:rsidR="00E060B6" w:rsidRPr="0054450B" w:rsidTr="00AD3448">
        <w:tc>
          <w:tcPr>
            <w:tcW w:w="6326" w:type="dxa"/>
          </w:tcPr>
          <w:p w:rsidR="00E060B6" w:rsidRPr="0054450B" w:rsidRDefault="005E393D" w:rsidP="005E393D">
            <w:pPr>
              <w:ind w:left="709" w:right="41" w:hanging="709"/>
              <w:jc w:val="both"/>
              <w:rPr>
                <w:rFonts w:ascii="Times New Roman" w:hAnsi="Times New Roman" w:cs="Times New Roman"/>
              </w:rPr>
            </w:pPr>
            <w:r w:rsidRPr="0054450B">
              <w:rPr>
                <w:rFonts w:ascii="Times New Roman" w:hAnsi="Times New Roman" w:cs="Times New Roman"/>
              </w:rPr>
              <w:t xml:space="preserve">Palparea  </w:t>
            </w:r>
          </w:p>
        </w:tc>
        <w:tc>
          <w:tcPr>
            <w:tcW w:w="1891" w:type="dxa"/>
          </w:tcPr>
          <w:p w:rsidR="00E060B6" w:rsidRPr="0054450B" w:rsidRDefault="00E060B6" w:rsidP="00E060B6">
            <w:pPr>
              <w:jc w:val="center"/>
              <w:rPr>
                <w:rFonts w:ascii="Times New Roman" w:hAnsi="Times New Roman" w:cs="Times New Roman"/>
              </w:rPr>
            </w:pPr>
            <w:r w:rsidRPr="0054450B">
              <w:rPr>
                <w:rFonts w:ascii="Times New Roman" w:hAnsi="Times New Roman" w:cs="Times New Roman"/>
              </w:rPr>
              <w:t>E</w:t>
            </w:r>
          </w:p>
        </w:tc>
        <w:tc>
          <w:tcPr>
            <w:tcW w:w="1559" w:type="dxa"/>
          </w:tcPr>
          <w:p w:rsidR="00E060B6" w:rsidRPr="0054450B" w:rsidRDefault="005E393D" w:rsidP="00E060B6">
            <w:pPr>
              <w:jc w:val="center"/>
              <w:rPr>
                <w:rFonts w:ascii="Times New Roman" w:hAnsi="Times New Roman" w:cs="Times New Roman"/>
              </w:rPr>
            </w:pPr>
            <w:r>
              <w:rPr>
                <w:rFonts w:ascii="Times New Roman" w:hAnsi="Times New Roman" w:cs="Times New Roman"/>
              </w:rPr>
              <w:t>25</w:t>
            </w:r>
            <w:r w:rsidR="00E060B6">
              <w:rPr>
                <w:rFonts w:ascii="Times New Roman" w:hAnsi="Times New Roman" w:cs="Times New Roman"/>
              </w:rPr>
              <w:t>0</w:t>
            </w:r>
          </w:p>
        </w:tc>
      </w:tr>
      <w:tr w:rsidR="00E060B6" w:rsidRPr="0054450B" w:rsidTr="00AD3448">
        <w:tc>
          <w:tcPr>
            <w:tcW w:w="6326" w:type="dxa"/>
          </w:tcPr>
          <w:p w:rsidR="00E060B6" w:rsidRPr="0054450B" w:rsidRDefault="005E393D" w:rsidP="00E060B6">
            <w:pPr>
              <w:ind w:left="709" w:right="41" w:hanging="709"/>
              <w:jc w:val="both"/>
              <w:rPr>
                <w:rFonts w:ascii="Times New Roman" w:hAnsi="Times New Roman" w:cs="Times New Roman"/>
              </w:rPr>
            </w:pPr>
            <w:r w:rsidRPr="0054450B">
              <w:rPr>
                <w:rFonts w:ascii="Times New Roman" w:hAnsi="Times New Roman" w:cs="Times New Roman"/>
              </w:rPr>
              <w:t>Diascopia</w:t>
            </w:r>
          </w:p>
        </w:tc>
        <w:tc>
          <w:tcPr>
            <w:tcW w:w="1891" w:type="dxa"/>
          </w:tcPr>
          <w:p w:rsidR="00E060B6" w:rsidRPr="0054450B" w:rsidRDefault="00E060B6" w:rsidP="00E060B6">
            <w:pPr>
              <w:jc w:val="center"/>
              <w:rPr>
                <w:rFonts w:ascii="Times New Roman" w:hAnsi="Times New Roman" w:cs="Times New Roman"/>
              </w:rPr>
            </w:pPr>
            <w:r w:rsidRPr="0054450B">
              <w:rPr>
                <w:rFonts w:ascii="Times New Roman" w:hAnsi="Times New Roman" w:cs="Times New Roman"/>
              </w:rPr>
              <w:t>E</w:t>
            </w:r>
          </w:p>
        </w:tc>
        <w:tc>
          <w:tcPr>
            <w:tcW w:w="1559" w:type="dxa"/>
          </w:tcPr>
          <w:p w:rsidR="00E060B6" w:rsidRPr="0054450B" w:rsidRDefault="005E393D" w:rsidP="00E060B6">
            <w:pPr>
              <w:jc w:val="center"/>
              <w:rPr>
                <w:rFonts w:ascii="Times New Roman" w:hAnsi="Times New Roman" w:cs="Times New Roman"/>
              </w:rPr>
            </w:pPr>
            <w:r>
              <w:rPr>
                <w:rFonts w:ascii="Times New Roman" w:hAnsi="Times New Roman" w:cs="Times New Roman"/>
              </w:rPr>
              <w:t>150</w:t>
            </w:r>
          </w:p>
        </w:tc>
      </w:tr>
      <w:tr w:rsidR="00E060B6" w:rsidRPr="0054450B" w:rsidTr="00AD3448">
        <w:tc>
          <w:tcPr>
            <w:tcW w:w="6326" w:type="dxa"/>
          </w:tcPr>
          <w:p w:rsidR="00E060B6" w:rsidRPr="0054450B" w:rsidRDefault="00E060B6" w:rsidP="00E060B6">
            <w:pPr>
              <w:ind w:left="709" w:right="41" w:hanging="709"/>
              <w:jc w:val="both"/>
              <w:rPr>
                <w:rFonts w:ascii="Times New Roman" w:hAnsi="Times New Roman" w:cs="Times New Roman"/>
              </w:rPr>
            </w:pPr>
            <w:r w:rsidRPr="0054450B">
              <w:rPr>
                <w:rFonts w:ascii="Times New Roman" w:hAnsi="Times New Roman" w:cs="Times New Roman"/>
              </w:rPr>
              <w:t xml:space="preserve">Raclarea leziunilor </w:t>
            </w:r>
          </w:p>
        </w:tc>
        <w:tc>
          <w:tcPr>
            <w:tcW w:w="1891" w:type="dxa"/>
          </w:tcPr>
          <w:p w:rsidR="00E060B6" w:rsidRPr="0054450B" w:rsidRDefault="00E060B6" w:rsidP="00E060B6">
            <w:pPr>
              <w:jc w:val="center"/>
              <w:rPr>
                <w:rFonts w:ascii="Times New Roman" w:hAnsi="Times New Roman" w:cs="Times New Roman"/>
              </w:rPr>
            </w:pPr>
            <w:r w:rsidRPr="0054450B">
              <w:rPr>
                <w:rFonts w:ascii="Times New Roman" w:hAnsi="Times New Roman" w:cs="Times New Roman"/>
              </w:rPr>
              <w:t>E</w:t>
            </w:r>
          </w:p>
        </w:tc>
        <w:tc>
          <w:tcPr>
            <w:tcW w:w="1559" w:type="dxa"/>
          </w:tcPr>
          <w:p w:rsidR="00E060B6" w:rsidRPr="0054450B" w:rsidRDefault="00E060B6" w:rsidP="00E060B6">
            <w:pPr>
              <w:jc w:val="center"/>
              <w:rPr>
                <w:rFonts w:ascii="Times New Roman" w:hAnsi="Times New Roman" w:cs="Times New Roman"/>
              </w:rPr>
            </w:pPr>
            <w:r>
              <w:rPr>
                <w:rFonts w:ascii="Times New Roman" w:hAnsi="Times New Roman" w:cs="Times New Roman"/>
              </w:rPr>
              <w:t>120</w:t>
            </w:r>
          </w:p>
        </w:tc>
      </w:tr>
      <w:tr w:rsidR="00E060B6" w:rsidRPr="0054450B" w:rsidTr="00AD3448">
        <w:tc>
          <w:tcPr>
            <w:tcW w:w="6326" w:type="dxa"/>
          </w:tcPr>
          <w:p w:rsidR="00E060B6" w:rsidRPr="0054450B" w:rsidRDefault="00E060B6" w:rsidP="00E060B6">
            <w:pPr>
              <w:ind w:left="709" w:right="41" w:hanging="709"/>
              <w:jc w:val="both"/>
              <w:rPr>
                <w:rFonts w:ascii="Times New Roman" w:hAnsi="Times New Roman" w:cs="Times New Roman"/>
              </w:rPr>
            </w:pPr>
            <w:r w:rsidRPr="0054450B">
              <w:rPr>
                <w:rFonts w:ascii="Times New Roman" w:hAnsi="Times New Roman" w:cs="Times New Roman"/>
              </w:rPr>
              <w:t xml:space="preserve">Determinarea dermografismului </w:t>
            </w:r>
          </w:p>
        </w:tc>
        <w:tc>
          <w:tcPr>
            <w:tcW w:w="1891" w:type="dxa"/>
          </w:tcPr>
          <w:p w:rsidR="00E060B6" w:rsidRPr="0054450B" w:rsidRDefault="00E060B6" w:rsidP="00E060B6">
            <w:pPr>
              <w:jc w:val="center"/>
              <w:rPr>
                <w:rFonts w:ascii="Times New Roman" w:hAnsi="Times New Roman" w:cs="Times New Roman"/>
              </w:rPr>
            </w:pPr>
            <w:r w:rsidRPr="0054450B">
              <w:rPr>
                <w:rFonts w:ascii="Times New Roman" w:hAnsi="Times New Roman" w:cs="Times New Roman"/>
              </w:rPr>
              <w:t>E</w:t>
            </w:r>
          </w:p>
        </w:tc>
        <w:tc>
          <w:tcPr>
            <w:tcW w:w="1559" w:type="dxa"/>
          </w:tcPr>
          <w:p w:rsidR="00E060B6" w:rsidRPr="0054450B" w:rsidRDefault="005E393D" w:rsidP="00E060B6">
            <w:pPr>
              <w:jc w:val="center"/>
              <w:rPr>
                <w:rFonts w:ascii="Times New Roman" w:hAnsi="Times New Roman" w:cs="Times New Roman"/>
              </w:rPr>
            </w:pPr>
            <w:r>
              <w:rPr>
                <w:rFonts w:ascii="Times New Roman" w:hAnsi="Times New Roman" w:cs="Times New Roman"/>
              </w:rPr>
              <w:t>170</w:t>
            </w:r>
          </w:p>
        </w:tc>
      </w:tr>
      <w:tr w:rsidR="00E060B6" w:rsidRPr="0054450B" w:rsidTr="00AD3448">
        <w:tc>
          <w:tcPr>
            <w:tcW w:w="6326" w:type="dxa"/>
          </w:tcPr>
          <w:p w:rsidR="00E060B6" w:rsidRPr="0054450B" w:rsidRDefault="00E060B6" w:rsidP="00E060B6">
            <w:pPr>
              <w:ind w:left="709" w:right="41" w:hanging="709"/>
              <w:jc w:val="both"/>
              <w:rPr>
                <w:rFonts w:ascii="Times New Roman" w:hAnsi="Times New Roman" w:cs="Times New Roman"/>
              </w:rPr>
            </w:pPr>
            <w:r w:rsidRPr="0054450B">
              <w:rPr>
                <w:rFonts w:ascii="Times New Roman" w:hAnsi="Times New Roman" w:cs="Times New Roman"/>
              </w:rPr>
              <w:t xml:space="preserve">Testarea sensibilităţii tactile </w:t>
            </w:r>
          </w:p>
        </w:tc>
        <w:tc>
          <w:tcPr>
            <w:tcW w:w="1891" w:type="dxa"/>
          </w:tcPr>
          <w:p w:rsidR="00E060B6" w:rsidRPr="0054450B" w:rsidRDefault="00E060B6" w:rsidP="00E060B6">
            <w:pPr>
              <w:jc w:val="center"/>
              <w:rPr>
                <w:rFonts w:ascii="Times New Roman" w:hAnsi="Times New Roman" w:cs="Times New Roman"/>
              </w:rPr>
            </w:pPr>
            <w:r w:rsidRPr="0054450B">
              <w:rPr>
                <w:rFonts w:ascii="Times New Roman" w:hAnsi="Times New Roman" w:cs="Times New Roman"/>
              </w:rPr>
              <w:t>E</w:t>
            </w:r>
          </w:p>
        </w:tc>
        <w:tc>
          <w:tcPr>
            <w:tcW w:w="1559" w:type="dxa"/>
          </w:tcPr>
          <w:p w:rsidR="00E060B6" w:rsidRPr="0054450B" w:rsidRDefault="005E393D" w:rsidP="00E060B6">
            <w:pPr>
              <w:jc w:val="center"/>
              <w:rPr>
                <w:rFonts w:ascii="Times New Roman" w:hAnsi="Times New Roman" w:cs="Times New Roman"/>
              </w:rPr>
            </w:pPr>
            <w:r>
              <w:rPr>
                <w:rFonts w:ascii="Times New Roman" w:hAnsi="Times New Roman" w:cs="Times New Roman"/>
              </w:rPr>
              <w:t>70</w:t>
            </w:r>
          </w:p>
        </w:tc>
      </w:tr>
      <w:tr w:rsidR="00E060B6" w:rsidRPr="0054450B" w:rsidTr="00AD3448">
        <w:tc>
          <w:tcPr>
            <w:tcW w:w="6326" w:type="dxa"/>
          </w:tcPr>
          <w:p w:rsidR="00E060B6" w:rsidRPr="0054450B" w:rsidRDefault="00E060B6" w:rsidP="00E060B6">
            <w:pPr>
              <w:ind w:left="709" w:right="41" w:hanging="709"/>
              <w:jc w:val="both"/>
              <w:rPr>
                <w:rFonts w:ascii="Times New Roman" w:hAnsi="Times New Roman" w:cs="Times New Roman"/>
              </w:rPr>
            </w:pPr>
            <w:r w:rsidRPr="0054450B">
              <w:rPr>
                <w:rFonts w:ascii="Times New Roman" w:hAnsi="Times New Roman" w:cs="Times New Roman"/>
              </w:rPr>
              <w:t>Testarea sensibilităţii termice</w:t>
            </w:r>
          </w:p>
        </w:tc>
        <w:tc>
          <w:tcPr>
            <w:tcW w:w="1891" w:type="dxa"/>
          </w:tcPr>
          <w:p w:rsidR="00E060B6" w:rsidRPr="0054450B" w:rsidRDefault="00E060B6" w:rsidP="00E060B6">
            <w:pPr>
              <w:jc w:val="center"/>
              <w:rPr>
                <w:rFonts w:ascii="Times New Roman" w:hAnsi="Times New Roman" w:cs="Times New Roman"/>
              </w:rPr>
            </w:pPr>
            <w:r w:rsidRPr="0054450B">
              <w:rPr>
                <w:rFonts w:ascii="Times New Roman" w:hAnsi="Times New Roman" w:cs="Times New Roman"/>
              </w:rPr>
              <w:t>E</w:t>
            </w:r>
          </w:p>
        </w:tc>
        <w:tc>
          <w:tcPr>
            <w:tcW w:w="1559" w:type="dxa"/>
          </w:tcPr>
          <w:p w:rsidR="00E060B6" w:rsidRPr="0054450B" w:rsidRDefault="005E393D" w:rsidP="00E060B6">
            <w:pPr>
              <w:jc w:val="center"/>
              <w:rPr>
                <w:rFonts w:ascii="Times New Roman" w:hAnsi="Times New Roman" w:cs="Times New Roman"/>
              </w:rPr>
            </w:pPr>
            <w:r>
              <w:rPr>
                <w:rFonts w:ascii="Times New Roman" w:hAnsi="Times New Roman" w:cs="Times New Roman"/>
              </w:rPr>
              <w:t>70</w:t>
            </w:r>
          </w:p>
        </w:tc>
      </w:tr>
      <w:tr w:rsidR="00E060B6" w:rsidRPr="0054450B" w:rsidTr="00AD3448">
        <w:tc>
          <w:tcPr>
            <w:tcW w:w="6326" w:type="dxa"/>
          </w:tcPr>
          <w:p w:rsidR="00E060B6" w:rsidRPr="0054450B" w:rsidRDefault="00E060B6" w:rsidP="00E060B6">
            <w:pPr>
              <w:ind w:left="709" w:right="41" w:hanging="709"/>
              <w:jc w:val="both"/>
              <w:rPr>
                <w:rFonts w:ascii="Times New Roman" w:hAnsi="Times New Roman" w:cs="Times New Roman"/>
              </w:rPr>
            </w:pPr>
            <w:r w:rsidRPr="0054450B">
              <w:rPr>
                <w:rFonts w:ascii="Times New Roman" w:hAnsi="Times New Roman" w:cs="Times New Roman"/>
              </w:rPr>
              <w:t>Testarea sensibilităţii de durere</w:t>
            </w:r>
          </w:p>
        </w:tc>
        <w:tc>
          <w:tcPr>
            <w:tcW w:w="1891" w:type="dxa"/>
          </w:tcPr>
          <w:p w:rsidR="00E060B6" w:rsidRPr="0054450B" w:rsidRDefault="00E060B6" w:rsidP="00E060B6">
            <w:pPr>
              <w:jc w:val="center"/>
              <w:rPr>
                <w:rFonts w:ascii="Times New Roman" w:hAnsi="Times New Roman" w:cs="Times New Roman"/>
              </w:rPr>
            </w:pPr>
            <w:r w:rsidRPr="0054450B">
              <w:rPr>
                <w:rFonts w:ascii="Times New Roman" w:hAnsi="Times New Roman" w:cs="Times New Roman"/>
              </w:rPr>
              <w:t>E</w:t>
            </w:r>
          </w:p>
        </w:tc>
        <w:tc>
          <w:tcPr>
            <w:tcW w:w="1559" w:type="dxa"/>
          </w:tcPr>
          <w:p w:rsidR="00E060B6" w:rsidRPr="0054450B" w:rsidRDefault="005E393D" w:rsidP="00E060B6">
            <w:pPr>
              <w:jc w:val="center"/>
              <w:rPr>
                <w:rFonts w:ascii="Times New Roman" w:hAnsi="Times New Roman" w:cs="Times New Roman"/>
              </w:rPr>
            </w:pPr>
            <w:r>
              <w:rPr>
                <w:rFonts w:ascii="Times New Roman" w:hAnsi="Times New Roman" w:cs="Times New Roman"/>
              </w:rPr>
              <w:t xml:space="preserve"> 70</w:t>
            </w:r>
          </w:p>
        </w:tc>
      </w:tr>
      <w:tr w:rsidR="00AD3448" w:rsidRPr="0054450B" w:rsidTr="00AD3448">
        <w:tc>
          <w:tcPr>
            <w:tcW w:w="6326" w:type="dxa"/>
          </w:tcPr>
          <w:p w:rsidR="00AD3448" w:rsidRPr="0054450B" w:rsidRDefault="00AD3448" w:rsidP="00D725AB">
            <w:pPr>
              <w:jc w:val="both"/>
              <w:rPr>
                <w:rFonts w:ascii="Times New Roman" w:hAnsi="Times New Roman" w:cs="Times New Roman"/>
                <w:i/>
              </w:rPr>
            </w:pPr>
            <w:r w:rsidRPr="0054450B">
              <w:rPr>
                <w:rFonts w:ascii="Times New Roman" w:hAnsi="Times New Roman" w:cs="Times New Roman"/>
                <w:b/>
                <w:i/>
              </w:rPr>
              <w:t>II. Probe cutanate specifice:</w:t>
            </w:r>
          </w:p>
        </w:tc>
        <w:tc>
          <w:tcPr>
            <w:tcW w:w="1891" w:type="dxa"/>
          </w:tcPr>
          <w:p w:rsidR="00AD3448" w:rsidRPr="0054450B" w:rsidRDefault="00AD3448">
            <w:pPr>
              <w:rPr>
                <w:rFonts w:ascii="Times New Roman" w:hAnsi="Times New Roman" w:cs="Times New Roman"/>
              </w:rPr>
            </w:pPr>
          </w:p>
        </w:tc>
        <w:tc>
          <w:tcPr>
            <w:tcW w:w="1559" w:type="dxa"/>
          </w:tcPr>
          <w:p w:rsidR="00AD3448" w:rsidRPr="0054450B" w:rsidRDefault="00AD3448">
            <w:pPr>
              <w:jc w:val="center"/>
              <w:rPr>
                <w:rFonts w:ascii="Times New Roman" w:hAnsi="Times New Roman" w:cs="Times New Roman"/>
              </w:rPr>
            </w:pPr>
          </w:p>
        </w:tc>
      </w:tr>
      <w:tr w:rsidR="00AD3448" w:rsidRPr="0054450B" w:rsidTr="00AD3448">
        <w:tc>
          <w:tcPr>
            <w:tcW w:w="632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Simptomul Nikolsky   </w:t>
            </w:r>
          </w:p>
        </w:tc>
        <w:tc>
          <w:tcPr>
            <w:tcW w:w="189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E</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25</w:t>
            </w:r>
          </w:p>
        </w:tc>
      </w:tr>
      <w:tr w:rsidR="00AD3448" w:rsidRPr="0054450B" w:rsidTr="00AD3448">
        <w:tc>
          <w:tcPr>
            <w:tcW w:w="632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Simptomul Asboe-Hansen  </w:t>
            </w:r>
          </w:p>
        </w:tc>
        <w:tc>
          <w:tcPr>
            <w:tcW w:w="189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E</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25</w:t>
            </w:r>
          </w:p>
        </w:tc>
      </w:tr>
      <w:tr w:rsidR="00AD3448" w:rsidRPr="0054450B" w:rsidTr="00AD3448">
        <w:tc>
          <w:tcPr>
            <w:tcW w:w="632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Citodiagnosticul Tzanck  </w:t>
            </w:r>
          </w:p>
        </w:tc>
        <w:tc>
          <w:tcPr>
            <w:tcW w:w="189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E</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25</w:t>
            </w:r>
          </w:p>
        </w:tc>
      </w:tr>
      <w:tr w:rsidR="00AD3448" w:rsidRPr="0054450B" w:rsidTr="00AD3448">
        <w:tc>
          <w:tcPr>
            <w:tcW w:w="632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Raclaj metodic Brocq </w:t>
            </w:r>
          </w:p>
        </w:tc>
        <w:tc>
          <w:tcPr>
            <w:tcW w:w="189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E</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150</w:t>
            </w:r>
          </w:p>
        </w:tc>
      </w:tr>
      <w:tr w:rsidR="00AD3448" w:rsidRPr="0054450B" w:rsidTr="00AD3448">
        <w:tc>
          <w:tcPr>
            <w:tcW w:w="632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Semnul lichenian Wickham  </w:t>
            </w:r>
          </w:p>
        </w:tc>
        <w:tc>
          <w:tcPr>
            <w:tcW w:w="189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E</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10</w:t>
            </w:r>
          </w:p>
        </w:tc>
      </w:tr>
      <w:tr w:rsidR="00AD3448" w:rsidRPr="0054450B" w:rsidTr="00AD3448">
        <w:tc>
          <w:tcPr>
            <w:tcW w:w="632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Fenomenul Kobner </w:t>
            </w:r>
          </w:p>
        </w:tc>
        <w:tc>
          <w:tcPr>
            <w:tcW w:w="189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E</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15</w:t>
            </w:r>
          </w:p>
        </w:tc>
      </w:tr>
      <w:tr w:rsidR="00AD3448" w:rsidRPr="0054450B" w:rsidTr="00AD3448">
        <w:tc>
          <w:tcPr>
            <w:tcW w:w="632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Proba Baltzer  </w:t>
            </w:r>
          </w:p>
        </w:tc>
        <w:tc>
          <w:tcPr>
            <w:tcW w:w="189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E</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30</w:t>
            </w:r>
          </w:p>
        </w:tc>
      </w:tr>
      <w:tr w:rsidR="00AD3448" w:rsidRPr="0054450B" w:rsidTr="00AD3448">
        <w:tc>
          <w:tcPr>
            <w:tcW w:w="632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Semnul ,,fagurile de miere ale lui Celsi” </w:t>
            </w:r>
          </w:p>
        </w:tc>
        <w:tc>
          <w:tcPr>
            <w:tcW w:w="189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E</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10</w:t>
            </w:r>
          </w:p>
        </w:tc>
      </w:tr>
      <w:tr w:rsidR="00AD3448" w:rsidRPr="0054450B" w:rsidTr="00AD3448">
        <w:tc>
          <w:tcPr>
            <w:tcW w:w="632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Semnul Besnier-Mescerski  </w:t>
            </w:r>
          </w:p>
        </w:tc>
        <w:tc>
          <w:tcPr>
            <w:tcW w:w="189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E</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5</w:t>
            </w:r>
          </w:p>
        </w:tc>
      </w:tr>
      <w:tr w:rsidR="00AD3448" w:rsidRPr="0054450B" w:rsidTr="00AD3448">
        <w:tc>
          <w:tcPr>
            <w:tcW w:w="632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Semnul ,,tocului de damă”  </w:t>
            </w:r>
          </w:p>
        </w:tc>
        <w:tc>
          <w:tcPr>
            <w:tcW w:w="189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E</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5</w:t>
            </w:r>
          </w:p>
        </w:tc>
      </w:tr>
      <w:tr w:rsidR="00AD3448" w:rsidRPr="0054450B" w:rsidTr="00AD3448">
        <w:tc>
          <w:tcPr>
            <w:tcW w:w="632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Semnul ,,coajă de portocală”  </w:t>
            </w:r>
          </w:p>
        </w:tc>
        <w:tc>
          <w:tcPr>
            <w:tcW w:w="189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I</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w:t>
            </w:r>
          </w:p>
        </w:tc>
      </w:tr>
      <w:tr w:rsidR="00AD3448" w:rsidRPr="0054450B" w:rsidTr="00AD3448">
        <w:tc>
          <w:tcPr>
            <w:tcW w:w="632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Proba Jadassohn  </w:t>
            </w:r>
          </w:p>
        </w:tc>
        <w:tc>
          <w:tcPr>
            <w:tcW w:w="189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E</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5</w:t>
            </w:r>
          </w:p>
        </w:tc>
      </w:tr>
      <w:tr w:rsidR="00AD3448" w:rsidRPr="0054450B" w:rsidTr="00AD3448">
        <w:tc>
          <w:tcPr>
            <w:tcW w:w="632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Simptomul de “răzătoare”  </w:t>
            </w:r>
          </w:p>
        </w:tc>
        <w:tc>
          <w:tcPr>
            <w:tcW w:w="189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E</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100</w:t>
            </w:r>
          </w:p>
        </w:tc>
      </w:tr>
      <w:tr w:rsidR="00AD3448" w:rsidRPr="0054450B" w:rsidTr="00AD3448">
        <w:tc>
          <w:tcPr>
            <w:tcW w:w="6326" w:type="dxa"/>
          </w:tcPr>
          <w:p w:rsidR="00AD3448" w:rsidRPr="0054450B" w:rsidRDefault="00AD3448" w:rsidP="00D725AB">
            <w:pPr>
              <w:ind w:left="709" w:right="41" w:hanging="709"/>
              <w:jc w:val="both"/>
              <w:rPr>
                <w:rFonts w:ascii="Times New Roman" w:hAnsi="Times New Roman" w:cs="Times New Roman"/>
                <w:b/>
                <w:i/>
              </w:rPr>
            </w:pPr>
            <w:r w:rsidRPr="0054450B">
              <w:rPr>
                <w:rFonts w:ascii="Times New Roman" w:hAnsi="Times New Roman" w:cs="Times New Roman"/>
              </w:rPr>
              <w:t xml:space="preserve">Semnul ,,sondei”  </w:t>
            </w:r>
          </w:p>
        </w:tc>
        <w:tc>
          <w:tcPr>
            <w:tcW w:w="1891" w:type="dxa"/>
          </w:tcPr>
          <w:p w:rsidR="00AD3448" w:rsidRPr="0054450B" w:rsidRDefault="00E76D5F">
            <w:pPr>
              <w:jc w:val="center"/>
              <w:rPr>
                <w:rFonts w:ascii="Times New Roman" w:hAnsi="Times New Roman" w:cs="Times New Roman"/>
              </w:rPr>
            </w:pPr>
            <w:r>
              <w:rPr>
                <w:rFonts w:ascii="Times New Roman" w:hAnsi="Times New Roman" w:cs="Times New Roman"/>
              </w:rPr>
              <w:t>E</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5</w:t>
            </w:r>
          </w:p>
        </w:tc>
      </w:tr>
      <w:tr w:rsidR="00AD3448" w:rsidRPr="0054450B" w:rsidTr="00AD3448">
        <w:tc>
          <w:tcPr>
            <w:tcW w:w="632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Semnul “piftiei de măr”   </w:t>
            </w:r>
          </w:p>
        </w:tc>
        <w:tc>
          <w:tcPr>
            <w:tcW w:w="1891" w:type="dxa"/>
          </w:tcPr>
          <w:p w:rsidR="00AD3448" w:rsidRPr="0054450B" w:rsidRDefault="00E76D5F" w:rsidP="00E76D5F">
            <w:pPr>
              <w:jc w:val="center"/>
              <w:rPr>
                <w:rFonts w:ascii="Times New Roman" w:hAnsi="Times New Roman" w:cs="Times New Roman"/>
              </w:rPr>
            </w:pPr>
            <w:r>
              <w:rPr>
                <w:rFonts w:ascii="Times New Roman" w:hAnsi="Times New Roman" w:cs="Times New Roman"/>
              </w:rPr>
              <w:t>E</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5</w:t>
            </w:r>
          </w:p>
        </w:tc>
      </w:tr>
      <w:tr w:rsidR="00AD3448" w:rsidRPr="0054450B" w:rsidTr="00AD3448">
        <w:tc>
          <w:tcPr>
            <w:tcW w:w="632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Simptomul  Darier-Unna (semnul talașului) </w:t>
            </w:r>
          </w:p>
        </w:tc>
        <w:tc>
          <w:tcPr>
            <w:tcW w:w="189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E</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20</w:t>
            </w:r>
          </w:p>
        </w:tc>
      </w:tr>
      <w:tr w:rsidR="00AD3448" w:rsidRPr="0054450B" w:rsidTr="00AD3448">
        <w:tc>
          <w:tcPr>
            <w:tcW w:w="6326" w:type="dxa"/>
          </w:tcPr>
          <w:p w:rsidR="00AD3448" w:rsidRPr="0054450B" w:rsidRDefault="00AD3448" w:rsidP="00D725AB">
            <w:pPr>
              <w:ind w:left="709" w:right="41" w:hanging="709"/>
              <w:jc w:val="both"/>
              <w:rPr>
                <w:rFonts w:ascii="Times New Roman" w:hAnsi="Times New Roman" w:cs="Times New Roman"/>
                <w:b/>
                <w:i/>
              </w:rPr>
            </w:pPr>
            <w:r w:rsidRPr="0054450B">
              <w:rPr>
                <w:rFonts w:ascii="Times New Roman" w:hAnsi="Times New Roman" w:cs="Times New Roman"/>
                <w:b/>
                <w:i/>
              </w:rPr>
              <w:t>III. Probe instrumentale:</w:t>
            </w:r>
          </w:p>
        </w:tc>
        <w:tc>
          <w:tcPr>
            <w:tcW w:w="1891" w:type="dxa"/>
          </w:tcPr>
          <w:p w:rsidR="00AD3448" w:rsidRPr="0054450B" w:rsidRDefault="00AD3448">
            <w:pPr>
              <w:jc w:val="center"/>
              <w:rPr>
                <w:rFonts w:ascii="Times New Roman" w:hAnsi="Times New Roman" w:cs="Times New Roman"/>
                <w:i/>
              </w:rPr>
            </w:pPr>
          </w:p>
        </w:tc>
        <w:tc>
          <w:tcPr>
            <w:tcW w:w="1559" w:type="dxa"/>
          </w:tcPr>
          <w:p w:rsidR="00AD3448" w:rsidRPr="0054450B" w:rsidRDefault="00AD3448">
            <w:pPr>
              <w:jc w:val="center"/>
              <w:rPr>
                <w:rFonts w:ascii="Times New Roman" w:hAnsi="Times New Roman" w:cs="Times New Roman"/>
                <w:i/>
              </w:rPr>
            </w:pPr>
          </w:p>
        </w:tc>
      </w:tr>
      <w:tr w:rsidR="00AD3448" w:rsidRPr="0054450B" w:rsidTr="00AD3448">
        <w:tc>
          <w:tcPr>
            <w:tcW w:w="6326" w:type="dxa"/>
          </w:tcPr>
          <w:p w:rsidR="00AD3448" w:rsidRPr="0054450B" w:rsidRDefault="00AD3448" w:rsidP="00D725AB">
            <w:pPr>
              <w:jc w:val="both"/>
              <w:rPr>
                <w:rFonts w:ascii="Times New Roman" w:hAnsi="Times New Roman" w:cs="Times New Roman"/>
              </w:rPr>
            </w:pPr>
            <w:r w:rsidRPr="0054450B">
              <w:rPr>
                <w:rFonts w:ascii="Times New Roman" w:hAnsi="Times New Roman" w:cs="Times New Roman"/>
              </w:rPr>
              <w:t xml:space="preserve">Diagnosticul unor maladii cutanate cu  lampa Wood  </w:t>
            </w:r>
          </w:p>
        </w:tc>
        <w:tc>
          <w:tcPr>
            <w:tcW w:w="189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E</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30</w:t>
            </w:r>
          </w:p>
        </w:tc>
      </w:tr>
      <w:tr w:rsidR="00AD3448" w:rsidRPr="0054450B" w:rsidTr="00AD3448">
        <w:tc>
          <w:tcPr>
            <w:tcW w:w="632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DEM (doza eritematoasă minimă) la UV  </w:t>
            </w:r>
          </w:p>
        </w:tc>
        <w:tc>
          <w:tcPr>
            <w:tcW w:w="189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I</w:t>
            </w:r>
            <w:r>
              <w:rPr>
                <w:rFonts w:ascii="Times New Roman" w:hAnsi="Times New Roman" w:cs="Times New Roman"/>
              </w:rPr>
              <w:t xml:space="preserve">-5 </w:t>
            </w:r>
            <w:r w:rsidRPr="0054450B">
              <w:rPr>
                <w:rFonts w:ascii="Times New Roman" w:hAnsi="Times New Roman" w:cs="Times New Roman"/>
              </w:rPr>
              <w:t>E</w:t>
            </w:r>
            <w:r>
              <w:rPr>
                <w:rFonts w:ascii="Times New Roman" w:hAnsi="Times New Roman" w:cs="Times New Roman"/>
              </w:rPr>
              <w:t>-10</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15</w:t>
            </w:r>
          </w:p>
        </w:tc>
      </w:tr>
      <w:tr w:rsidR="00AD3448" w:rsidRPr="0054450B" w:rsidTr="00AD3448">
        <w:tc>
          <w:tcPr>
            <w:tcW w:w="632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Ecografia cutanată  </w:t>
            </w:r>
          </w:p>
        </w:tc>
        <w:tc>
          <w:tcPr>
            <w:tcW w:w="189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-2 </w:t>
            </w:r>
            <w:r w:rsidRPr="0054450B">
              <w:rPr>
                <w:rFonts w:ascii="Times New Roman" w:hAnsi="Times New Roman" w:cs="Times New Roman"/>
              </w:rPr>
              <w:t>I</w:t>
            </w:r>
            <w:r>
              <w:rPr>
                <w:rFonts w:ascii="Times New Roman" w:hAnsi="Times New Roman" w:cs="Times New Roman"/>
              </w:rPr>
              <w:t xml:space="preserve">-3 </w:t>
            </w:r>
            <w:r w:rsidRPr="0054450B">
              <w:rPr>
                <w:rFonts w:ascii="Times New Roman" w:hAnsi="Times New Roman" w:cs="Times New Roman"/>
              </w:rPr>
              <w:t>E</w:t>
            </w:r>
            <w:r>
              <w:rPr>
                <w:rFonts w:ascii="Times New Roman" w:hAnsi="Times New Roman" w:cs="Times New Roman"/>
              </w:rPr>
              <w:t>-5</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10</w:t>
            </w:r>
          </w:p>
        </w:tc>
      </w:tr>
      <w:tr w:rsidR="00AD3448" w:rsidRPr="0054450B" w:rsidTr="00AD3448">
        <w:tc>
          <w:tcPr>
            <w:tcW w:w="6326" w:type="dxa"/>
          </w:tcPr>
          <w:p w:rsidR="00AD3448" w:rsidRPr="0054450B" w:rsidRDefault="00AD3448" w:rsidP="00D725AB">
            <w:pPr>
              <w:jc w:val="both"/>
              <w:rPr>
                <w:rFonts w:ascii="Times New Roman" w:hAnsi="Times New Roman" w:cs="Times New Roman"/>
              </w:rPr>
            </w:pPr>
            <w:r w:rsidRPr="0054450B">
              <w:rPr>
                <w:rFonts w:ascii="Times New Roman" w:hAnsi="Times New Roman" w:cs="Times New Roman"/>
              </w:rPr>
              <w:t xml:space="preserve">Dermatoscopia  </w:t>
            </w:r>
          </w:p>
        </w:tc>
        <w:tc>
          <w:tcPr>
            <w:tcW w:w="189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-5 </w:t>
            </w:r>
            <w:r w:rsidRPr="0054450B">
              <w:rPr>
                <w:rFonts w:ascii="Times New Roman" w:hAnsi="Times New Roman" w:cs="Times New Roman"/>
              </w:rPr>
              <w:t>I</w:t>
            </w:r>
            <w:r>
              <w:rPr>
                <w:rFonts w:ascii="Times New Roman" w:hAnsi="Times New Roman" w:cs="Times New Roman"/>
              </w:rPr>
              <w:t xml:space="preserve">-5 </w:t>
            </w:r>
            <w:r w:rsidRPr="0054450B">
              <w:rPr>
                <w:rFonts w:ascii="Times New Roman" w:hAnsi="Times New Roman" w:cs="Times New Roman"/>
              </w:rPr>
              <w:t>E</w:t>
            </w:r>
            <w:r>
              <w:rPr>
                <w:rFonts w:ascii="Times New Roman" w:hAnsi="Times New Roman" w:cs="Times New Roman"/>
              </w:rPr>
              <w:t>-10</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20</w:t>
            </w:r>
          </w:p>
        </w:tc>
      </w:tr>
      <w:tr w:rsidR="00AD3448" w:rsidRPr="0054450B" w:rsidTr="00AD3448">
        <w:tc>
          <w:tcPr>
            <w:tcW w:w="6326" w:type="dxa"/>
          </w:tcPr>
          <w:p w:rsidR="00AD3448" w:rsidRPr="0054450B" w:rsidRDefault="00AD3448" w:rsidP="00D725AB">
            <w:pPr>
              <w:ind w:left="709" w:right="41" w:hanging="709"/>
              <w:jc w:val="both"/>
              <w:rPr>
                <w:rFonts w:ascii="Times New Roman" w:hAnsi="Times New Roman" w:cs="Times New Roman"/>
                <w:b/>
                <w:i/>
              </w:rPr>
            </w:pPr>
            <w:r w:rsidRPr="0054450B">
              <w:rPr>
                <w:rFonts w:ascii="Times New Roman" w:hAnsi="Times New Roman" w:cs="Times New Roman"/>
                <w:b/>
                <w:i/>
              </w:rPr>
              <w:t>IV.Teste paraclinice de diagnostic:</w:t>
            </w:r>
          </w:p>
        </w:tc>
        <w:tc>
          <w:tcPr>
            <w:tcW w:w="1891" w:type="dxa"/>
          </w:tcPr>
          <w:p w:rsidR="00AD3448" w:rsidRPr="0054450B" w:rsidRDefault="00AD3448">
            <w:pPr>
              <w:rPr>
                <w:rFonts w:ascii="Times New Roman" w:hAnsi="Times New Roman" w:cs="Times New Roman"/>
                <w:i/>
              </w:rPr>
            </w:pPr>
          </w:p>
        </w:tc>
        <w:tc>
          <w:tcPr>
            <w:tcW w:w="1559" w:type="dxa"/>
          </w:tcPr>
          <w:p w:rsidR="00AD3448" w:rsidRPr="0054450B" w:rsidRDefault="00AD3448">
            <w:pPr>
              <w:rPr>
                <w:rFonts w:ascii="Times New Roman" w:hAnsi="Times New Roman" w:cs="Times New Roman"/>
                <w:i/>
              </w:rPr>
            </w:pPr>
          </w:p>
        </w:tc>
      </w:tr>
      <w:tr w:rsidR="00AD3448" w:rsidRPr="0054450B" w:rsidTr="00AD3448">
        <w:tc>
          <w:tcPr>
            <w:tcW w:w="632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Examenul microbiologic în infecțiile fungice </w:t>
            </w:r>
          </w:p>
        </w:tc>
        <w:tc>
          <w:tcPr>
            <w:tcW w:w="189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E</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30</w:t>
            </w:r>
          </w:p>
        </w:tc>
      </w:tr>
      <w:tr w:rsidR="00AD3448" w:rsidRPr="0054450B" w:rsidTr="00AD3448">
        <w:tc>
          <w:tcPr>
            <w:tcW w:w="632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Examenul microscopic în scabie  </w:t>
            </w:r>
          </w:p>
        </w:tc>
        <w:tc>
          <w:tcPr>
            <w:tcW w:w="189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E</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20</w:t>
            </w:r>
          </w:p>
        </w:tc>
      </w:tr>
      <w:tr w:rsidR="00AD3448" w:rsidRPr="0054450B" w:rsidTr="00AD3448">
        <w:tc>
          <w:tcPr>
            <w:tcW w:w="632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Examenul microscopic în demodecidoză  </w:t>
            </w:r>
          </w:p>
        </w:tc>
        <w:tc>
          <w:tcPr>
            <w:tcW w:w="189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E</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20</w:t>
            </w:r>
          </w:p>
        </w:tc>
      </w:tr>
      <w:tr w:rsidR="00AD3448" w:rsidRPr="0054450B" w:rsidTr="00AD3448">
        <w:tc>
          <w:tcPr>
            <w:tcW w:w="632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Diagnosticul serologic în maladiile cutanate (borelioză,</w:t>
            </w:r>
          </w:p>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herpesuri, etc.) </w:t>
            </w:r>
          </w:p>
        </w:tc>
        <w:tc>
          <w:tcPr>
            <w:tcW w:w="189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I</w:t>
            </w:r>
            <w:r>
              <w:rPr>
                <w:rFonts w:ascii="Times New Roman" w:hAnsi="Times New Roman" w:cs="Times New Roman"/>
              </w:rPr>
              <w:t xml:space="preserve">-5 </w:t>
            </w:r>
            <w:r w:rsidRPr="0054450B">
              <w:rPr>
                <w:rFonts w:ascii="Times New Roman" w:hAnsi="Times New Roman" w:cs="Times New Roman"/>
              </w:rPr>
              <w:t>E</w:t>
            </w:r>
            <w:r>
              <w:rPr>
                <w:rFonts w:ascii="Times New Roman" w:hAnsi="Times New Roman" w:cs="Times New Roman"/>
              </w:rPr>
              <w:t>-10</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15</w:t>
            </w:r>
          </w:p>
        </w:tc>
      </w:tr>
      <w:tr w:rsidR="00AD3448" w:rsidRPr="0054450B" w:rsidTr="00AD3448">
        <w:tc>
          <w:tcPr>
            <w:tcW w:w="632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Biopsia cutanată (de la recoltare şi până la fixare) </w:t>
            </w:r>
          </w:p>
        </w:tc>
        <w:tc>
          <w:tcPr>
            <w:tcW w:w="189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I</w:t>
            </w:r>
            <w:r>
              <w:rPr>
                <w:rFonts w:ascii="Times New Roman" w:hAnsi="Times New Roman" w:cs="Times New Roman"/>
              </w:rPr>
              <w:t xml:space="preserve">-3 </w:t>
            </w:r>
            <w:r w:rsidRPr="0054450B">
              <w:rPr>
                <w:rFonts w:ascii="Times New Roman" w:hAnsi="Times New Roman" w:cs="Times New Roman"/>
              </w:rPr>
              <w:t>E</w:t>
            </w:r>
            <w:r>
              <w:rPr>
                <w:rFonts w:ascii="Times New Roman" w:hAnsi="Times New Roman" w:cs="Times New Roman"/>
              </w:rPr>
              <w:t>-7</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10</w:t>
            </w:r>
          </w:p>
        </w:tc>
      </w:tr>
      <w:tr w:rsidR="00AD3448" w:rsidRPr="0054450B" w:rsidTr="00AD3448">
        <w:tc>
          <w:tcPr>
            <w:tcW w:w="6326" w:type="dxa"/>
          </w:tcPr>
          <w:p w:rsidR="00AD3448" w:rsidRPr="0054450B" w:rsidRDefault="00AD3448" w:rsidP="00AD3448">
            <w:pPr>
              <w:ind w:left="709" w:right="41" w:hanging="709"/>
              <w:jc w:val="both"/>
              <w:rPr>
                <w:rFonts w:ascii="Times New Roman" w:hAnsi="Times New Roman" w:cs="Times New Roman"/>
              </w:rPr>
            </w:pPr>
            <w:r w:rsidRPr="0054450B">
              <w:rPr>
                <w:rFonts w:ascii="Times New Roman" w:hAnsi="Times New Roman" w:cs="Times New Roman"/>
              </w:rPr>
              <w:t xml:space="preserve">Probele cutanate alergice </w:t>
            </w:r>
          </w:p>
        </w:tc>
        <w:tc>
          <w:tcPr>
            <w:tcW w:w="1891" w:type="dxa"/>
          </w:tcPr>
          <w:p w:rsidR="00AD3448" w:rsidRPr="0054450B" w:rsidRDefault="00AD3448" w:rsidP="00AD3448">
            <w:pPr>
              <w:jc w:val="center"/>
              <w:rPr>
                <w:rFonts w:ascii="Times New Roman" w:hAnsi="Times New Roman" w:cs="Times New Roman"/>
              </w:rPr>
            </w:pPr>
            <w:r w:rsidRPr="0054450B">
              <w:rPr>
                <w:rFonts w:ascii="Times New Roman" w:hAnsi="Times New Roman" w:cs="Times New Roman"/>
              </w:rPr>
              <w:t>I</w:t>
            </w:r>
            <w:r>
              <w:rPr>
                <w:rFonts w:ascii="Times New Roman" w:hAnsi="Times New Roman" w:cs="Times New Roman"/>
              </w:rPr>
              <w:t xml:space="preserve">-5 </w:t>
            </w:r>
            <w:r w:rsidRPr="0054450B">
              <w:rPr>
                <w:rFonts w:ascii="Times New Roman" w:hAnsi="Times New Roman" w:cs="Times New Roman"/>
              </w:rPr>
              <w:t>E</w:t>
            </w:r>
            <w:r>
              <w:rPr>
                <w:rFonts w:ascii="Times New Roman" w:hAnsi="Times New Roman" w:cs="Times New Roman"/>
              </w:rPr>
              <w:t>-10</w:t>
            </w:r>
          </w:p>
        </w:tc>
        <w:tc>
          <w:tcPr>
            <w:tcW w:w="1559" w:type="dxa"/>
          </w:tcPr>
          <w:p w:rsidR="00AD3448" w:rsidRPr="0054450B" w:rsidRDefault="00AD3448" w:rsidP="00AD3448">
            <w:pPr>
              <w:jc w:val="center"/>
              <w:rPr>
                <w:rFonts w:ascii="Times New Roman" w:hAnsi="Times New Roman" w:cs="Times New Roman"/>
              </w:rPr>
            </w:pPr>
            <w:r w:rsidRPr="0054450B">
              <w:rPr>
                <w:rFonts w:ascii="Times New Roman" w:hAnsi="Times New Roman" w:cs="Times New Roman"/>
              </w:rPr>
              <w:t>15</w:t>
            </w:r>
          </w:p>
        </w:tc>
      </w:tr>
      <w:tr w:rsidR="00AD3448" w:rsidRPr="0054450B" w:rsidTr="00AD3448">
        <w:tc>
          <w:tcPr>
            <w:tcW w:w="6326" w:type="dxa"/>
          </w:tcPr>
          <w:p w:rsidR="00AD3448" w:rsidRPr="0054450B" w:rsidRDefault="00AD3448" w:rsidP="00AD3448">
            <w:pPr>
              <w:ind w:left="709" w:right="41" w:hanging="709"/>
              <w:jc w:val="both"/>
              <w:rPr>
                <w:rFonts w:ascii="Times New Roman" w:hAnsi="Times New Roman" w:cs="Times New Roman"/>
              </w:rPr>
            </w:pPr>
            <w:r w:rsidRPr="0054450B">
              <w:rPr>
                <w:rFonts w:ascii="Times New Roman" w:hAnsi="Times New Roman" w:cs="Times New Roman"/>
              </w:rPr>
              <w:t xml:space="preserve">Trichoscopia  </w:t>
            </w:r>
          </w:p>
        </w:tc>
        <w:tc>
          <w:tcPr>
            <w:tcW w:w="1891" w:type="dxa"/>
          </w:tcPr>
          <w:p w:rsidR="00AD3448" w:rsidRPr="0054450B" w:rsidRDefault="00AD3448" w:rsidP="00AD3448">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-8 </w:t>
            </w:r>
            <w:r w:rsidRPr="0054450B">
              <w:rPr>
                <w:rFonts w:ascii="Times New Roman" w:hAnsi="Times New Roman" w:cs="Times New Roman"/>
              </w:rPr>
              <w:t>I</w:t>
            </w:r>
            <w:r>
              <w:rPr>
                <w:rFonts w:ascii="Times New Roman" w:hAnsi="Times New Roman" w:cs="Times New Roman"/>
              </w:rPr>
              <w:t>-7</w:t>
            </w:r>
          </w:p>
        </w:tc>
        <w:tc>
          <w:tcPr>
            <w:tcW w:w="1559" w:type="dxa"/>
          </w:tcPr>
          <w:p w:rsidR="00AD3448" w:rsidRPr="0054450B" w:rsidRDefault="00AD3448" w:rsidP="00AD3448">
            <w:pPr>
              <w:jc w:val="center"/>
              <w:rPr>
                <w:rFonts w:ascii="Times New Roman" w:hAnsi="Times New Roman" w:cs="Times New Roman"/>
              </w:rPr>
            </w:pPr>
            <w:r w:rsidRPr="0054450B">
              <w:rPr>
                <w:rFonts w:ascii="Times New Roman" w:hAnsi="Times New Roman" w:cs="Times New Roman"/>
              </w:rPr>
              <w:t>15</w:t>
            </w:r>
          </w:p>
        </w:tc>
      </w:tr>
      <w:tr w:rsidR="00AD3448" w:rsidRPr="0054450B" w:rsidTr="00AD3448">
        <w:tc>
          <w:tcPr>
            <w:tcW w:w="6326" w:type="dxa"/>
          </w:tcPr>
          <w:p w:rsidR="00AD3448" w:rsidRPr="0054450B" w:rsidRDefault="00AD3448" w:rsidP="00AD3448">
            <w:pPr>
              <w:ind w:left="709" w:right="41" w:hanging="709"/>
              <w:jc w:val="both"/>
              <w:rPr>
                <w:rFonts w:ascii="Times New Roman" w:hAnsi="Times New Roman" w:cs="Times New Roman"/>
                <w:b/>
                <w:i/>
              </w:rPr>
            </w:pPr>
            <w:r w:rsidRPr="0054450B">
              <w:rPr>
                <w:rFonts w:ascii="Times New Roman" w:hAnsi="Times New Roman" w:cs="Times New Roman"/>
                <w:b/>
                <w:i/>
              </w:rPr>
              <w:t>V.Tratamentul dermatologic:</w:t>
            </w:r>
          </w:p>
        </w:tc>
        <w:tc>
          <w:tcPr>
            <w:tcW w:w="1891" w:type="dxa"/>
          </w:tcPr>
          <w:p w:rsidR="00AD3448" w:rsidRPr="0054450B" w:rsidRDefault="00AD3448" w:rsidP="00AD3448">
            <w:pPr>
              <w:rPr>
                <w:rFonts w:ascii="Times New Roman" w:hAnsi="Times New Roman" w:cs="Times New Roman"/>
              </w:rPr>
            </w:pPr>
          </w:p>
        </w:tc>
        <w:tc>
          <w:tcPr>
            <w:tcW w:w="1559" w:type="dxa"/>
          </w:tcPr>
          <w:p w:rsidR="00AD3448" w:rsidRPr="0054450B" w:rsidRDefault="00AD3448" w:rsidP="00AD3448">
            <w:pPr>
              <w:rPr>
                <w:rFonts w:ascii="Times New Roman" w:hAnsi="Times New Roman" w:cs="Times New Roman"/>
              </w:rPr>
            </w:pPr>
          </w:p>
        </w:tc>
      </w:tr>
      <w:tr w:rsidR="00AD3448" w:rsidRPr="0054450B" w:rsidTr="00AD3448">
        <w:tc>
          <w:tcPr>
            <w:tcW w:w="6326" w:type="dxa"/>
          </w:tcPr>
          <w:p w:rsidR="00AD3448" w:rsidRPr="0054450B" w:rsidRDefault="00AD3448" w:rsidP="00AD3448">
            <w:pPr>
              <w:ind w:left="709" w:right="41" w:hanging="709"/>
              <w:jc w:val="both"/>
              <w:rPr>
                <w:rFonts w:ascii="Times New Roman" w:hAnsi="Times New Roman" w:cs="Times New Roman"/>
              </w:rPr>
            </w:pPr>
            <w:r w:rsidRPr="0054450B">
              <w:rPr>
                <w:rFonts w:ascii="Times New Roman" w:hAnsi="Times New Roman" w:cs="Times New Roman"/>
              </w:rPr>
              <w:t>Tratamentul topic al maladiilor cutanate (cu comprese</w:t>
            </w:r>
          </w:p>
          <w:p w:rsidR="00AD3448" w:rsidRPr="0054450B" w:rsidRDefault="00AD3448" w:rsidP="00AD3448">
            <w:pPr>
              <w:ind w:left="709" w:right="41" w:hanging="709"/>
              <w:jc w:val="both"/>
              <w:rPr>
                <w:rFonts w:ascii="Times New Roman" w:hAnsi="Times New Roman" w:cs="Times New Roman"/>
              </w:rPr>
            </w:pPr>
            <w:r w:rsidRPr="0054450B">
              <w:rPr>
                <w:rFonts w:ascii="Times New Roman" w:hAnsi="Times New Roman" w:cs="Times New Roman"/>
              </w:rPr>
              <w:t>umede ori comprese ocluzive, cu spreyuri, pudre,</w:t>
            </w:r>
          </w:p>
          <w:p w:rsidR="00AD3448" w:rsidRPr="0054450B" w:rsidRDefault="00AD3448" w:rsidP="00AD3448">
            <w:pPr>
              <w:ind w:left="709" w:right="41" w:hanging="709"/>
              <w:jc w:val="both"/>
              <w:rPr>
                <w:rFonts w:ascii="Times New Roman" w:hAnsi="Times New Roman" w:cs="Times New Roman"/>
              </w:rPr>
            </w:pPr>
            <w:r w:rsidRPr="0054450B">
              <w:rPr>
                <w:rFonts w:ascii="Times New Roman" w:hAnsi="Times New Roman" w:cs="Times New Roman"/>
              </w:rPr>
              <w:t xml:space="preserve">paste,creme, unguente, cu laccurativ și cu emplastre) </w:t>
            </w:r>
          </w:p>
        </w:tc>
        <w:tc>
          <w:tcPr>
            <w:tcW w:w="1891" w:type="dxa"/>
          </w:tcPr>
          <w:p w:rsidR="00AD3448" w:rsidRPr="0054450B" w:rsidRDefault="00AD3448" w:rsidP="00E76D5F">
            <w:pPr>
              <w:jc w:val="center"/>
              <w:rPr>
                <w:rFonts w:ascii="Times New Roman" w:hAnsi="Times New Roman" w:cs="Times New Roman"/>
              </w:rPr>
            </w:pPr>
            <w:r>
              <w:rPr>
                <w:rFonts w:ascii="Times New Roman" w:hAnsi="Times New Roman" w:cs="Times New Roman"/>
              </w:rPr>
              <w:t xml:space="preserve"> </w:t>
            </w:r>
            <w:r w:rsidRPr="0054450B">
              <w:rPr>
                <w:rFonts w:ascii="Times New Roman" w:hAnsi="Times New Roman" w:cs="Times New Roman"/>
              </w:rPr>
              <w:t>I</w:t>
            </w:r>
            <w:r>
              <w:rPr>
                <w:rFonts w:ascii="Times New Roman" w:hAnsi="Times New Roman" w:cs="Times New Roman"/>
              </w:rPr>
              <w:t xml:space="preserve">-25 </w:t>
            </w:r>
            <w:r w:rsidRPr="0054450B">
              <w:rPr>
                <w:rFonts w:ascii="Times New Roman" w:hAnsi="Times New Roman" w:cs="Times New Roman"/>
              </w:rPr>
              <w:t>E</w:t>
            </w:r>
            <w:r w:rsidR="00E76D5F">
              <w:rPr>
                <w:rFonts w:ascii="Times New Roman" w:hAnsi="Times New Roman" w:cs="Times New Roman"/>
              </w:rPr>
              <w:t>-125</w:t>
            </w:r>
          </w:p>
        </w:tc>
        <w:tc>
          <w:tcPr>
            <w:tcW w:w="1559" w:type="dxa"/>
          </w:tcPr>
          <w:p w:rsidR="00AD3448" w:rsidRPr="0054450B" w:rsidRDefault="00AD3448" w:rsidP="00AD3448">
            <w:pPr>
              <w:jc w:val="center"/>
              <w:rPr>
                <w:rFonts w:ascii="Times New Roman" w:hAnsi="Times New Roman" w:cs="Times New Roman"/>
              </w:rPr>
            </w:pPr>
            <w:r w:rsidRPr="0054450B">
              <w:rPr>
                <w:rFonts w:ascii="Times New Roman" w:hAnsi="Times New Roman" w:cs="Times New Roman"/>
              </w:rPr>
              <w:t>150</w:t>
            </w:r>
          </w:p>
        </w:tc>
      </w:tr>
      <w:tr w:rsidR="00AD3448" w:rsidRPr="0054450B" w:rsidTr="00AD3448">
        <w:tc>
          <w:tcPr>
            <w:tcW w:w="6326" w:type="dxa"/>
          </w:tcPr>
          <w:p w:rsidR="00AD3448" w:rsidRPr="0054450B" w:rsidRDefault="00AD3448" w:rsidP="00AD3448">
            <w:pPr>
              <w:ind w:left="709" w:right="41" w:hanging="709"/>
              <w:jc w:val="both"/>
              <w:rPr>
                <w:rFonts w:ascii="Times New Roman" w:hAnsi="Times New Roman" w:cs="Times New Roman"/>
              </w:rPr>
            </w:pPr>
            <w:r w:rsidRPr="0054450B">
              <w:rPr>
                <w:rFonts w:ascii="Times New Roman" w:hAnsi="Times New Roman" w:cs="Times New Roman"/>
              </w:rPr>
              <w:lastRenderedPageBreak/>
              <w:t xml:space="preserve">Debridarea primară a ulcerului  </w:t>
            </w:r>
          </w:p>
        </w:tc>
        <w:tc>
          <w:tcPr>
            <w:tcW w:w="1891" w:type="dxa"/>
          </w:tcPr>
          <w:p w:rsidR="00AD3448" w:rsidRPr="0054450B" w:rsidRDefault="00AD3448" w:rsidP="00AD3448">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-5 </w:t>
            </w:r>
            <w:r w:rsidRPr="0054450B">
              <w:rPr>
                <w:rFonts w:ascii="Times New Roman" w:hAnsi="Times New Roman" w:cs="Times New Roman"/>
              </w:rPr>
              <w:t>I</w:t>
            </w:r>
            <w:r>
              <w:rPr>
                <w:rFonts w:ascii="Times New Roman" w:hAnsi="Times New Roman" w:cs="Times New Roman"/>
              </w:rPr>
              <w:t>-5</w:t>
            </w:r>
          </w:p>
        </w:tc>
        <w:tc>
          <w:tcPr>
            <w:tcW w:w="1559" w:type="dxa"/>
          </w:tcPr>
          <w:p w:rsidR="00AD3448" w:rsidRPr="0054450B" w:rsidRDefault="00AD3448" w:rsidP="00AD3448">
            <w:pPr>
              <w:jc w:val="center"/>
              <w:rPr>
                <w:rFonts w:ascii="Times New Roman" w:hAnsi="Times New Roman" w:cs="Times New Roman"/>
              </w:rPr>
            </w:pPr>
            <w:r w:rsidRPr="0054450B">
              <w:rPr>
                <w:rFonts w:ascii="Times New Roman" w:hAnsi="Times New Roman" w:cs="Times New Roman"/>
              </w:rPr>
              <w:t>10</w:t>
            </w:r>
          </w:p>
        </w:tc>
      </w:tr>
      <w:tr w:rsidR="00AD3448" w:rsidRPr="0054450B" w:rsidTr="00AD3448">
        <w:tc>
          <w:tcPr>
            <w:tcW w:w="6326" w:type="dxa"/>
          </w:tcPr>
          <w:p w:rsidR="00AD3448" w:rsidRPr="0054450B" w:rsidRDefault="00AD3448" w:rsidP="00AD3448">
            <w:pPr>
              <w:ind w:left="709" w:right="41" w:hanging="709"/>
              <w:jc w:val="both"/>
              <w:rPr>
                <w:rFonts w:ascii="Times New Roman" w:hAnsi="Times New Roman" w:cs="Times New Roman"/>
                <w:b/>
                <w:i/>
              </w:rPr>
            </w:pPr>
            <w:r w:rsidRPr="0054450B">
              <w:rPr>
                <w:rFonts w:ascii="Times New Roman" w:hAnsi="Times New Roman" w:cs="Times New Roman"/>
              </w:rPr>
              <w:t xml:space="preserve">Fototerapia  </w:t>
            </w:r>
          </w:p>
        </w:tc>
        <w:tc>
          <w:tcPr>
            <w:tcW w:w="1891" w:type="dxa"/>
          </w:tcPr>
          <w:p w:rsidR="00AD3448" w:rsidRPr="0054450B" w:rsidRDefault="00AD3448" w:rsidP="00AD3448">
            <w:pPr>
              <w:jc w:val="center"/>
              <w:rPr>
                <w:rFonts w:ascii="Times New Roman" w:hAnsi="Times New Roman" w:cs="Times New Roman"/>
              </w:rPr>
            </w:pPr>
            <w:r w:rsidRPr="0054450B">
              <w:rPr>
                <w:rFonts w:ascii="Times New Roman" w:hAnsi="Times New Roman" w:cs="Times New Roman"/>
              </w:rPr>
              <w:t>I</w:t>
            </w:r>
            <w:r>
              <w:rPr>
                <w:rFonts w:ascii="Times New Roman" w:hAnsi="Times New Roman" w:cs="Times New Roman"/>
              </w:rPr>
              <w:t xml:space="preserve">-5 </w:t>
            </w:r>
            <w:r w:rsidRPr="0054450B">
              <w:rPr>
                <w:rFonts w:ascii="Times New Roman" w:hAnsi="Times New Roman" w:cs="Times New Roman"/>
              </w:rPr>
              <w:t>E</w:t>
            </w:r>
            <w:r>
              <w:rPr>
                <w:rFonts w:ascii="Times New Roman" w:hAnsi="Times New Roman" w:cs="Times New Roman"/>
              </w:rPr>
              <w:t>-15</w:t>
            </w:r>
          </w:p>
        </w:tc>
        <w:tc>
          <w:tcPr>
            <w:tcW w:w="1559" w:type="dxa"/>
          </w:tcPr>
          <w:p w:rsidR="00AD3448" w:rsidRPr="0054450B" w:rsidRDefault="00AD3448" w:rsidP="00AD3448">
            <w:pPr>
              <w:jc w:val="center"/>
              <w:rPr>
                <w:rFonts w:ascii="Times New Roman" w:hAnsi="Times New Roman" w:cs="Times New Roman"/>
              </w:rPr>
            </w:pPr>
            <w:r w:rsidRPr="0054450B">
              <w:rPr>
                <w:rFonts w:ascii="Times New Roman" w:hAnsi="Times New Roman" w:cs="Times New Roman"/>
              </w:rPr>
              <w:t>20</w:t>
            </w:r>
          </w:p>
        </w:tc>
      </w:tr>
      <w:tr w:rsidR="00AD3448" w:rsidRPr="0054450B" w:rsidTr="00AD3448">
        <w:tc>
          <w:tcPr>
            <w:tcW w:w="6326" w:type="dxa"/>
          </w:tcPr>
          <w:p w:rsidR="00AD3448" w:rsidRPr="0054450B" w:rsidRDefault="00AD3448" w:rsidP="00AD3448">
            <w:pPr>
              <w:ind w:right="41"/>
              <w:jc w:val="both"/>
              <w:rPr>
                <w:rFonts w:ascii="Times New Roman" w:hAnsi="Times New Roman" w:cs="Times New Roman"/>
              </w:rPr>
            </w:pPr>
            <w:r w:rsidRPr="0054450B">
              <w:rPr>
                <w:rFonts w:ascii="Times New Roman" w:hAnsi="Times New Roman" w:cs="Times New Roman"/>
                <w:b/>
                <w:i/>
              </w:rPr>
              <w:t>VI.Interpretarea rezultatelor examenului histopatologic în diverse dermatoze:</w:t>
            </w:r>
            <w:r w:rsidRPr="0054450B">
              <w:rPr>
                <w:rFonts w:ascii="Times New Roman" w:hAnsi="Times New Roman" w:cs="Times New Roman"/>
              </w:rPr>
              <w:t xml:space="preserve">  </w:t>
            </w:r>
          </w:p>
        </w:tc>
        <w:tc>
          <w:tcPr>
            <w:tcW w:w="1891" w:type="dxa"/>
          </w:tcPr>
          <w:p w:rsidR="00AD3448" w:rsidRPr="0054450B" w:rsidRDefault="00AD3448" w:rsidP="00AD3448">
            <w:pPr>
              <w:jc w:val="center"/>
              <w:rPr>
                <w:rFonts w:ascii="Times New Roman" w:hAnsi="Times New Roman" w:cs="Times New Roman"/>
              </w:rPr>
            </w:pPr>
            <w:r w:rsidRPr="0054450B">
              <w:rPr>
                <w:rFonts w:ascii="Times New Roman" w:hAnsi="Times New Roman" w:cs="Times New Roman"/>
              </w:rPr>
              <w:t>E</w:t>
            </w:r>
          </w:p>
        </w:tc>
        <w:tc>
          <w:tcPr>
            <w:tcW w:w="1559" w:type="dxa"/>
          </w:tcPr>
          <w:p w:rsidR="00AD3448" w:rsidRPr="0054450B" w:rsidRDefault="00AD3448" w:rsidP="00AD3448">
            <w:pPr>
              <w:jc w:val="center"/>
              <w:rPr>
                <w:rFonts w:ascii="Times New Roman" w:hAnsi="Times New Roman" w:cs="Times New Roman"/>
              </w:rPr>
            </w:pPr>
            <w:r w:rsidRPr="0054450B">
              <w:rPr>
                <w:rFonts w:ascii="Times New Roman" w:hAnsi="Times New Roman" w:cs="Times New Roman"/>
              </w:rPr>
              <w:t>25</w:t>
            </w:r>
          </w:p>
        </w:tc>
      </w:tr>
      <w:tr w:rsidR="00AD3448" w:rsidRPr="0054450B" w:rsidTr="00AD3448">
        <w:tc>
          <w:tcPr>
            <w:tcW w:w="6326" w:type="dxa"/>
          </w:tcPr>
          <w:p w:rsidR="00AD3448" w:rsidRPr="0054450B" w:rsidRDefault="00AD3448" w:rsidP="00AD3448">
            <w:pPr>
              <w:jc w:val="both"/>
              <w:rPr>
                <w:rFonts w:ascii="Times New Roman" w:hAnsi="Times New Roman" w:cs="Times New Roman"/>
                <w:b/>
              </w:rPr>
            </w:pPr>
            <w:r w:rsidRPr="0054450B">
              <w:rPr>
                <w:rFonts w:ascii="Times New Roman" w:hAnsi="Times New Roman" w:cs="Times New Roman"/>
                <w:b/>
              </w:rPr>
              <w:t>C.  Dermatocosmetologie</w:t>
            </w:r>
          </w:p>
        </w:tc>
        <w:tc>
          <w:tcPr>
            <w:tcW w:w="1891" w:type="dxa"/>
          </w:tcPr>
          <w:p w:rsidR="00AD3448" w:rsidRPr="0054450B" w:rsidRDefault="00AD3448" w:rsidP="00AD3448">
            <w:pPr>
              <w:rPr>
                <w:rFonts w:ascii="Times New Roman" w:hAnsi="Times New Roman" w:cs="Times New Roman"/>
              </w:rPr>
            </w:pPr>
          </w:p>
        </w:tc>
        <w:tc>
          <w:tcPr>
            <w:tcW w:w="1559" w:type="dxa"/>
          </w:tcPr>
          <w:p w:rsidR="00AD3448" w:rsidRPr="0054450B" w:rsidRDefault="00AD3448" w:rsidP="00AD3448">
            <w:pPr>
              <w:rPr>
                <w:rFonts w:ascii="Times New Roman" w:hAnsi="Times New Roman" w:cs="Times New Roman"/>
              </w:rPr>
            </w:pPr>
          </w:p>
        </w:tc>
      </w:tr>
      <w:tr w:rsidR="00AD3448" w:rsidRPr="0054450B" w:rsidTr="00AD3448">
        <w:tc>
          <w:tcPr>
            <w:tcW w:w="6326" w:type="dxa"/>
          </w:tcPr>
          <w:p w:rsidR="00AD3448" w:rsidRPr="0054450B" w:rsidRDefault="00AD3448" w:rsidP="00AD3448">
            <w:pPr>
              <w:ind w:left="709" w:right="41" w:hanging="709"/>
              <w:jc w:val="both"/>
              <w:rPr>
                <w:rFonts w:ascii="Times New Roman" w:hAnsi="Times New Roman" w:cs="Times New Roman"/>
              </w:rPr>
            </w:pPr>
            <w:r w:rsidRPr="0054450B">
              <w:rPr>
                <w:rFonts w:ascii="Times New Roman" w:hAnsi="Times New Roman" w:cs="Times New Roman"/>
              </w:rPr>
              <w:t xml:space="preserve">Anestezia cutanată locală  </w:t>
            </w:r>
          </w:p>
        </w:tc>
        <w:tc>
          <w:tcPr>
            <w:tcW w:w="1891" w:type="dxa"/>
          </w:tcPr>
          <w:p w:rsidR="00AD3448" w:rsidRPr="0054450B" w:rsidRDefault="00AD3448" w:rsidP="00AD3448">
            <w:pPr>
              <w:jc w:val="center"/>
              <w:rPr>
                <w:rFonts w:ascii="Times New Roman" w:hAnsi="Times New Roman" w:cs="Times New Roman"/>
              </w:rPr>
            </w:pPr>
            <w:r w:rsidRPr="0054450B">
              <w:rPr>
                <w:rFonts w:ascii="Times New Roman" w:hAnsi="Times New Roman" w:cs="Times New Roman"/>
              </w:rPr>
              <w:t>E</w:t>
            </w:r>
          </w:p>
        </w:tc>
        <w:tc>
          <w:tcPr>
            <w:tcW w:w="1559" w:type="dxa"/>
          </w:tcPr>
          <w:p w:rsidR="00AD3448" w:rsidRPr="0054450B" w:rsidRDefault="00AD3448" w:rsidP="00AD3448">
            <w:pPr>
              <w:jc w:val="center"/>
              <w:rPr>
                <w:rFonts w:ascii="Times New Roman" w:hAnsi="Times New Roman" w:cs="Times New Roman"/>
              </w:rPr>
            </w:pPr>
            <w:r w:rsidRPr="0054450B">
              <w:rPr>
                <w:rFonts w:ascii="Times New Roman" w:hAnsi="Times New Roman" w:cs="Times New Roman"/>
              </w:rPr>
              <w:t>20</w:t>
            </w:r>
          </w:p>
        </w:tc>
      </w:tr>
      <w:tr w:rsidR="00AD3448" w:rsidRPr="0054450B" w:rsidTr="00AD3448">
        <w:tc>
          <w:tcPr>
            <w:tcW w:w="6326" w:type="dxa"/>
          </w:tcPr>
          <w:p w:rsidR="00AD3448" w:rsidRPr="0054450B" w:rsidRDefault="00AD3448" w:rsidP="00AD3448">
            <w:pPr>
              <w:ind w:left="709" w:right="41" w:hanging="709"/>
              <w:jc w:val="both"/>
              <w:rPr>
                <w:rFonts w:ascii="Times New Roman" w:hAnsi="Times New Roman" w:cs="Times New Roman"/>
                <w:b/>
                <w:i/>
              </w:rPr>
            </w:pPr>
            <w:r w:rsidRPr="0054450B">
              <w:rPr>
                <w:rFonts w:ascii="Times New Roman" w:hAnsi="Times New Roman" w:cs="Times New Roman"/>
              </w:rPr>
              <w:t xml:space="preserve">   Crioterapia  </w:t>
            </w:r>
          </w:p>
        </w:tc>
        <w:tc>
          <w:tcPr>
            <w:tcW w:w="1891" w:type="dxa"/>
          </w:tcPr>
          <w:p w:rsidR="00AD3448" w:rsidRPr="0054450B" w:rsidRDefault="00AD3448" w:rsidP="00AD3448">
            <w:pPr>
              <w:jc w:val="center"/>
              <w:rPr>
                <w:rFonts w:ascii="Times New Roman" w:hAnsi="Times New Roman" w:cs="Times New Roman"/>
              </w:rPr>
            </w:pPr>
            <w:r w:rsidRPr="0054450B">
              <w:rPr>
                <w:rFonts w:ascii="Times New Roman" w:hAnsi="Times New Roman" w:cs="Times New Roman"/>
              </w:rPr>
              <w:t>E</w:t>
            </w:r>
          </w:p>
        </w:tc>
        <w:tc>
          <w:tcPr>
            <w:tcW w:w="1559" w:type="dxa"/>
          </w:tcPr>
          <w:p w:rsidR="00AD3448" w:rsidRPr="0054450B" w:rsidRDefault="00AD3448" w:rsidP="00AD3448">
            <w:pPr>
              <w:jc w:val="center"/>
              <w:rPr>
                <w:rFonts w:ascii="Times New Roman" w:hAnsi="Times New Roman" w:cs="Times New Roman"/>
              </w:rPr>
            </w:pPr>
            <w:r w:rsidRPr="0054450B">
              <w:rPr>
                <w:rFonts w:ascii="Times New Roman" w:hAnsi="Times New Roman" w:cs="Times New Roman"/>
              </w:rPr>
              <w:t>30</w:t>
            </w:r>
          </w:p>
        </w:tc>
      </w:tr>
      <w:tr w:rsidR="00AD3448" w:rsidRPr="0054450B" w:rsidTr="00AD3448">
        <w:tc>
          <w:tcPr>
            <w:tcW w:w="6326" w:type="dxa"/>
          </w:tcPr>
          <w:p w:rsidR="00AD3448" w:rsidRPr="0054450B" w:rsidRDefault="00AD3448" w:rsidP="00AD3448">
            <w:pPr>
              <w:ind w:left="709" w:right="41" w:hanging="709"/>
              <w:jc w:val="both"/>
              <w:rPr>
                <w:rFonts w:ascii="Times New Roman" w:hAnsi="Times New Roman" w:cs="Times New Roman"/>
              </w:rPr>
            </w:pPr>
            <w:r w:rsidRPr="0054450B">
              <w:rPr>
                <w:rFonts w:ascii="Times New Roman" w:hAnsi="Times New Roman" w:cs="Times New Roman"/>
              </w:rPr>
              <w:t xml:space="preserve">Excizia unor leziuni cutanate </w:t>
            </w:r>
          </w:p>
        </w:tc>
        <w:tc>
          <w:tcPr>
            <w:tcW w:w="1891" w:type="dxa"/>
          </w:tcPr>
          <w:p w:rsidR="00AD3448" w:rsidRPr="0054450B" w:rsidRDefault="00AD3448" w:rsidP="00AD3448">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-10 </w:t>
            </w:r>
            <w:r w:rsidRPr="0054450B">
              <w:rPr>
                <w:rFonts w:ascii="Times New Roman" w:hAnsi="Times New Roman" w:cs="Times New Roman"/>
              </w:rPr>
              <w:t>I</w:t>
            </w:r>
            <w:r>
              <w:rPr>
                <w:rFonts w:ascii="Times New Roman" w:hAnsi="Times New Roman" w:cs="Times New Roman"/>
              </w:rPr>
              <w:t>-10</w:t>
            </w:r>
          </w:p>
        </w:tc>
        <w:tc>
          <w:tcPr>
            <w:tcW w:w="1559" w:type="dxa"/>
          </w:tcPr>
          <w:p w:rsidR="00AD3448" w:rsidRPr="0054450B" w:rsidRDefault="00AD3448" w:rsidP="00AD3448">
            <w:pPr>
              <w:jc w:val="center"/>
              <w:rPr>
                <w:rFonts w:ascii="Times New Roman" w:hAnsi="Times New Roman" w:cs="Times New Roman"/>
              </w:rPr>
            </w:pPr>
            <w:r w:rsidRPr="0054450B">
              <w:rPr>
                <w:rFonts w:ascii="Times New Roman" w:hAnsi="Times New Roman" w:cs="Times New Roman"/>
              </w:rPr>
              <w:t>20</w:t>
            </w:r>
          </w:p>
        </w:tc>
      </w:tr>
      <w:tr w:rsidR="00AD3448" w:rsidRPr="0054450B" w:rsidTr="00AD3448">
        <w:tc>
          <w:tcPr>
            <w:tcW w:w="6326" w:type="dxa"/>
          </w:tcPr>
          <w:p w:rsidR="00AD3448" w:rsidRPr="0054450B" w:rsidRDefault="00AD3448" w:rsidP="00AD3448">
            <w:pPr>
              <w:ind w:left="709" w:right="41" w:hanging="709"/>
              <w:jc w:val="both"/>
              <w:rPr>
                <w:rFonts w:ascii="Times New Roman" w:hAnsi="Times New Roman" w:cs="Times New Roman"/>
              </w:rPr>
            </w:pPr>
            <w:r w:rsidRPr="0054450B">
              <w:rPr>
                <w:rFonts w:ascii="Times New Roman" w:hAnsi="Times New Roman" w:cs="Times New Roman"/>
              </w:rPr>
              <w:t xml:space="preserve">Administrarea intralezională a medicamentelor </w:t>
            </w:r>
          </w:p>
        </w:tc>
        <w:tc>
          <w:tcPr>
            <w:tcW w:w="1891" w:type="dxa"/>
          </w:tcPr>
          <w:p w:rsidR="00AD3448" w:rsidRPr="0054450B" w:rsidRDefault="00AD3448" w:rsidP="00AD3448">
            <w:pPr>
              <w:jc w:val="center"/>
              <w:rPr>
                <w:rFonts w:ascii="Times New Roman" w:hAnsi="Times New Roman" w:cs="Times New Roman"/>
              </w:rPr>
            </w:pPr>
            <w:r w:rsidRPr="00BB51A3">
              <w:rPr>
                <w:rFonts w:ascii="Times New Roman" w:hAnsi="Times New Roman" w:cs="Times New Roman"/>
              </w:rPr>
              <w:t>A-5 I-5</w:t>
            </w:r>
          </w:p>
        </w:tc>
        <w:tc>
          <w:tcPr>
            <w:tcW w:w="1559" w:type="dxa"/>
          </w:tcPr>
          <w:p w:rsidR="00AD3448" w:rsidRPr="0054450B" w:rsidRDefault="00AD3448" w:rsidP="00AD3448">
            <w:pPr>
              <w:jc w:val="center"/>
              <w:rPr>
                <w:rFonts w:ascii="Times New Roman" w:hAnsi="Times New Roman" w:cs="Times New Roman"/>
              </w:rPr>
            </w:pPr>
            <w:r w:rsidRPr="0054450B">
              <w:rPr>
                <w:rFonts w:ascii="Times New Roman" w:hAnsi="Times New Roman" w:cs="Times New Roman"/>
              </w:rPr>
              <w:t>10</w:t>
            </w:r>
          </w:p>
        </w:tc>
      </w:tr>
      <w:tr w:rsidR="00AD3448" w:rsidRPr="0054450B" w:rsidTr="00AD3448">
        <w:tc>
          <w:tcPr>
            <w:tcW w:w="6326" w:type="dxa"/>
          </w:tcPr>
          <w:p w:rsidR="00AD3448" w:rsidRPr="0054450B" w:rsidRDefault="00AD3448" w:rsidP="00AD3448">
            <w:pPr>
              <w:ind w:left="709" w:right="41" w:hanging="709"/>
              <w:jc w:val="both"/>
              <w:rPr>
                <w:rFonts w:ascii="Times New Roman" w:hAnsi="Times New Roman" w:cs="Times New Roman"/>
              </w:rPr>
            </w:pPr>
            <w:r w:rsidRPr="0054450B">
              <w:rPr>
                <w:rFonts w:ascii="Times New Roman" w:hAnsi="Times New Roman" w:cs="Times New Roman"/>
              </w:rPr>
              <w:t xml:space="preserve">Scarificarea  </w:t>
            </w:r>
          </w:p>
        </w:tc>
        <w:tc>
          <w:tcPr>
            <w:tcW w:w="1891" w:type="dxa"/>
          </w:tcPr>
          <w:p w:rsidR="00AD3448" w:rsidRPr="0054450B" w:rsidRDefault="00AD3448" w:rsidP="00AD3448">
            <w:pPr>
              <w:jc w:val="center"/>
              <w:rPr>
                <w:rFonts w:ascii="Times New Roman" w:hAnsi="Times New Roman" w:cs="Times New Roman"/>
              </w:rPr>
            </w:pPr>
            <w:r w:rsidRPr="00BB51A3">
              <w:rPr>
                <w:rFonts w:ascii="Times New Roman" w:hAnsi="Times New Roman" w:cs="Times New Roman"/>
              </w:rPr>
              <w:t>A-5 I-5</w:t>
            </w:r>
          </w:p>
        </w:tc>
        <w:tc>
          <w:tcPr>
            <w:tcW w:w="1559" w:type="dxa"/>
          </w:tcPr>
          <w:p w:rsidR="00AD3448" w:rsidRPr="0054450B" w:rsidRDefault="00AD3448" w:rsidP="00AD3448">
            <w:pPr>
              <w:jc w:val="center"/>
              <w:rPr>
                <w:rFonts w:ascii="Times New Roman" w:hAnsi="Times New Roman" w:cs="Times New Roman"/>
              </w:rPr>
            </w:pPr>
            <w:r w:rsidRPr="0054450B">
              <w:rPr>
                <w:rFonts w:ascii="Times New Roman" w:hAnsi="Times New Roman" w:cs="Times New Roman"/>
              </w:rPr>
              <w:t>10</w:t>
            </w:r>
          </w:p>
        </w:tc>
      </w:tr>
      <w:tr w:rsidR="00AD3448" w:rsidRPr="0054450B" w:rsidTr="00AD3448">
        <w:tc>
          <w:tcPr>
            <w:tcW w:w="6326" w:type="dxa"/>
          </w:tcPr>
          <w:p w:rsidR="00AD3448" w:rsidRPr="0054450B" w:rsidRDefault="00AD3448" w:rsidP="00AD3448">
            <w:pPr>
              <w:ind w:left="709" w:right="41" w:hanging="709"/>
              <w:jc w:val="both"/>
              <w:rPr>
                <w:rFonts w:ascii="Times New Roman" w:hAnsi="Times New Roman" w:cs="Times New Roman"/>
              </w:rPr>
            </w:pPr>
            <w:r w:rsidRPr="0054450B">
              <w:rPr>
                <w:rFonts w:ascii="Times New Roman" w:hAnsi="Times New Roman" w:cs="Times New Roman"/>
              </w:rPr>
              <w:t xml:space="preserve">Chiuretarea  </w:t>
            </w:r>
          </w:p>
        </w:tc>
        <w:tc>
          <w:tcPr>
            <w:tcW w:w="1891" w:type="dxa"/>
          </w:tcPr>
          <w:p w:rsidR="00AD3448" w:rsidRPr="0054450B" w:rsidRDefault="00AD3448" w:rsidP="00AD3448">
            <w:pPr>
              <w:jc w:val="center"/>
              <w:rPr>
                <w:rFonts w:ascii="Times New Roman" w:hAnsi="Times New Roman" w:cs="Times New Roman"/>
              </w:rPr>
            </w:pPr>
            <w:r w:rsidRPr="00BB51A3">
              <w:rPr>
                <w:rFonts w:ascii="Times New Roman" w:hAnsi="Times New Roman" w:cs="Times New Roman"/>
              </w:rPr>
              <w:t>A-5 I-5</w:t>
            </w:r>
          </w:p>
        </w:tc>
        <w:tc>
          <w:tcPr>
            <w:tcW w:w="1559" w:type="dxa"/>
          </w:tcPr>
          <w:p w:rsidR="00AD3448" w:rsidRPr="0054450B" w:rsidRDefault="00AD3448" w:rsidP="00AD3448">
            <w:pPr>
              <w:jc w:val="center"/>
              <w:rPr>
                <w:rFonts w:ascii="Times New Roman" w:hAnsi="Times New Roman" w:cs="Times New Roman"/>
              </w:rPr>
            </w:pPr>
            <w:r w:rsidRPr="0054450B">
              <w:rPr>
                <w:rFonts w:ascii="Times New Roman" w:hAnsi="Times New Roman" w:cs="Times New Roman"/>
              </w:rPr>
              <w:t>10</w:t>
            </w:r>
          </w:p>
        </w:tc>
      </w:tr>
      <w:tr w:rsidR="00AD3448" w:rsidRPr="0054450B" w:rsidTr="00AD3448">
        <w:tc>
          <w:tcPr>
            <w:tcW w:w="6326" w:type="dxa"/>
          </w:tcPr>
          <w:p w:rsidR="00AD3448" w:rsidRPr="0054450B" w:rsidRDefault="00AD3448" w:rsidP="00AD3448">
            <w:pPr>
              <w:ind w:left="709" w:right="41" w:hanging="709"/>
              <w:jc w:val="both"/>
              <w:rPr>
                <w:rFonts w:ascii="Times New Roman" w:hAnsi="Times New Roman" w:cs="Times New Roman"/>
              </w:rPr>
            </w:pPr>
            <w:r w:rsidRPr="0054450B">
              <w:rPr>
                <w:rFonts w:ascii="Times New Roman" w:hAnsi="Times New Roman" w:cs="Times New Roman"/>
              </w:rPr>
              <w:t xml:space="preserve">Microdermabraziunea </w:t>
            </w:r>
          </w:p>
        </w:tc>
        <w:tc>
          <w:tcPr>
            <w:tcW w:w="1891" w:type="dxa"/>
          </w:tcPr>
          <w:p w:rsidR="00AD3448" w:rsidRPr="0054450B" w:rsidRDefault="00AD3448" w:rsidP="00AD3448">
            <w:pPr>
              <w:jc w:val="center"/>
              <w:rPr>
                <w:rFonts w:ascii="Times New Roman" w:hAnsi="Times New Roman" w:cs="Times New Roman"/>
              </w:rPr>
            </w:pPr>
            <w:r w:rsidRPr="00BB51A3">
              <w:rPr>
                <w:rFonts w:ascii="Times New Roman" w:hAnsi="Times New Roman" w:cs="Times New Roman"/>
              </w:rPr>
              <w:t>A-5 I-5</w:t>
            </w:r>
          </w:p>
        </w:tc>
        <w:tc>
          <w:tcPr>
            <w:tcW w:w="1559" w:type="dxa"/>
          </w:tcPr>
          <w:p w:rsidR="00AD3448" w:rsidRPr="0054450B" w:rsidRDefault="00AD3448" w:rsidP="00AD3448">
            <w:pPr>
              <w:jc w:val="center"/>
              <w:rPr>
                <w:rFonts w:ascii="Times New Roman" w:hAnsi="Times New Roman" w:cs="Times New Roman"/>
              </w:rPr>
            </w:pPr>
            <w:r w:rsidRPr="0054450B">
              <w:rPr>
                <w:rFonts w:ascii="Times New Roman" w:hAnsi="Times New Roman" w:cs="Times New Roman"/>
              </w:rPr>
              <w:t>10</w:t>
            </w:r>
          </w:p>
        </w:tc>
      </w:tr>
      <w:tr w:rsidR="00AD3448" w:rsidRPr="0054450B" w:rsidTr="00AD3448">
        <w:tc>
          <w:tcPr>
            <w:tcW w:w="6326" w:type="dxa"/>
          </w:tcPr>
          <w:p w:rsidR="00AD3448" w:rsidRPr="0054450B" w:rsidRDefault="00AD3448" w:rsidP="00AD3448">
            <w:pPr>
              <w:ind w:left="709" w:right="41" w:hanging="709"/>
              <w:jc w:val="both"/>
              <w:rPr>
                <w:rFonts w:ascii="Times New Roman" w:hAnsi="Times New Roman" w:cs="Times New Roman"/>
              </w:rPr>
            </w:pPr>
            <w:r w:rsidRPr="0054450B">
              <w:rPr>
                <w:rFonts w:ascii="Times New Roman" w:hAnsi="Times New Roman" w:cs="Times New Roman"/>
              </w:rPr>
              <w:t xml:space="preserve">Chimiocauterizarea  </w:t>
            </w:r>
          </w:p>
        </w:tc>
        <w:tc>
          <w:tcPr>
            <w:tcW w:w="1891" w:type="dxa"/>
          </w:tcPr>
          <w:p w:rsidR="00AD3448" w:rsidRPr="0054450B" w:rsidRDefault="00AD3448" w:rsidP="00AD3448">
            <w:pPr>
              <w:jc w:val="center"/>
              <w:rPr>
                <w:rFonts w:ascii="Times New Roman" w:hAnsi="Times New Roman" w:cs="Times New Roman"/>
              </w:rPr>
            </w:pPr>
            <w:r w:rsidRPr="00BB51A3">
              <w:rPr>
                <w:rFonts w:ascii="Times New Roman" w:hAnsi="Times New Roman" w:cs="Times New Roman"/>
              </w:rPr>
              <w:t>A-5 I-5</w:t>
            </w:r>
          </w:p>
        </w:tc>
        <w:tc>
          <w:tcPr>
            <w:tcW w:w="1559" w:type="dxa"/>
          </w:tcPr>
          <w:p w:rsidR="00AD3448" w:rsidRPr="0054450B" w:rsidRDefault="00AD3448" w:rsidP="00AD3448">
            <w:pPr>
              <w:jc w:val="center"/>
              <w:rPr>
                <w:rFonts w:ascii="Times New Roman" w:hAnsi="Times New Roman" w:cs="Times New Roman"/>
              </w:rPr>
            </w:pPr>
            <w:r w:rsidRPr="0054450B">
              <w:rPr>
                <w:rFonts w:ascii="Times New Roman" w:hAnsi="Times New Roman" w:cs="Times New Roman"/>
              </w:rPr>
              <w:t>10</w:t>
            </w:r>
          </w:p>
        </w:tc>
      </w:tr>
      <w:tr w:rsidR="00AD3448" w:rsidRPr="0054450B" w:rsidTr="00AD3448">
        <w:tc>
          <w:tcPr>
            <w:tcW w:w="6326" w:type="dxa"/>
          </w:tcPr>
          <w:p w:rsidR="00AD3448" w:rsidRPr="0054450B" w:rsidRDefault="00AD3448" w:rsidP="00AD3448">
            <w:pPr>
              <w:ind w:left="709" w:right="41" w:hanging="709"/>
              <w:jc w:val="both"/>
              <w:rPr>
                <w:rFonts w:ascii="Times New Roman" w:hAnsi="Times New Roman" w:cs="Times New Roman"/>
              </w:rPr>
            </w:pPr>
            <w:r w:rsidRPr="0054450B">
              <w:rPr>
                <w:rFonts w:ascii="Times New Roman" w:hAnsi="Times New Roman" w:cs="Times New Roman"/>
              </w:rPr>
              <w:t xml:space="preserve">Diatermocauterizarea/diatermocoagularea  </w:t>
            </w:r>
          </w:p>
        </w:tc>
        <w:tc>
          <w:tcPr>
            <w:tcW w:w="1891" w:type="dxa"/>
          </w:tcPr>
          <w:p w:rsidR="00AD3448" w:rsidRPr="0054450B" w:rsidRDefault="00AD3448" w:rsidP="00AD3448">
            <w:pPr>
              <w:jc w:val="center"/>
              <w:rPr>
                <w:rFonts w:ascii="Times New Roman" w:hAnsi="Times New Roman" w:cs="Times New Roman"/>
              </w:rPr>
            </w:pPr>
            <w:r w:rsidRPr="00BB51A3">
              <w:rPr>
                <w:rFonts w:ascii="Times New Roman" w:hAnsi="Times New Roman" w:cs="Times New Roman"/>
              </w:rPr>
              <w:t>A-5 I-5</w:t>
            </w:r>
          </w:p>
        </w:tc>
        <w:tc>
          <w:tcPr>
            <w:tcW w:w="1559" w:type="dxa"/>
          </w:tcPr>
          <w:p w:rsidR="00AD3448" w:rsidRPr="0054450B" w:rsidRDefault="00AD3448" w:rsidP="00AD3448">
            <w:pPr>
              <w:jc w:val="center"/>
              <w:rPr>
                <w:rFonts w:ascii="Times New Roman" w:hAnsi="Times New Roman" w:cs="Times New Roman"/>
              </w:rPr>
            </w:pPr>
            <w:r w:rsidRPr="0054450B">
              <w:rPr>
                <w:rFonts w:ascii="Times New Roman" w:hAnsi="Times New Roman" w:cs="Times New Roman"/>
              </w:rPr>
              <w:t>10</w:t>
            </w:r>
          </w:p>
        </w:tc>
      </w:tr>
      <w:tr w:rsidR="00AD3448" w:rsidRPr="0054450B" w:rsidTr="00AD3448">
        <w:tc>
          <w:tcPr>
            <w:tcW w:w="6326" w:type="dxa"/>
          </w:tcPr>
          <w:p w:rsidR="00AD3448" w:rsidRPr="0054450B" w:rsidRDefault="00AD3448" w:rsidP="00AD3448">
            <w:pPr>
              <w:ind w:left="709" w:right="41" w:hanging="709"/>
              <w:jc w:val="both"/>
              <w:rPr>
                <w:rFonts w:ascii="Times New Roman" w:hAnsi="Times New Roman" w:cs="Times New Roman"/>
              </w:rPr>
            </w:pPr>
            <w:r w:rsidRPr="0054450B">
              <w:rPr>
                <w:rFonts w:ascii="Times New Roman" w:hAnsi="Times New Roman" w:cs="Times New Roman"/>
              </w:rPr>
              <w:t xml:space="preserve">Laserterapia ablativă  </w:t>
            </w:r>
          </w:p>
        </w:tc>
        <w:tc>
          <w:tcPr>
            <w:tcW w:w="1891" w:type="dxa"/>
          </w:tcPr>
          <w:p w:rsidR="00AD3448" w:rsidRPr="0054450B" w:rsidRDefault="00AD3448" w:rsidP="00AD3448">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-2 </w:t>
            </w:r>
            <w:r w:rsidRPr="0054450B">
              <w:rPr>
                <w:rFonts w:ascii="Times New Roman" w:hAnsi="Times New Roman" w:cs="Times New Roman"/>
              </w:rPr>
              <w:t>I</w:t>
            </w:r>
            <w:r>
              <w:rPr>
                <w:rFonts w:ascii="Times New Roman" w:hAnsi="Times New Roman" w:cs="Times New Roman"/>
              </w:rPr>
              <w:t>-3</w:t>
            </w:r>
          </w:p>
        </w:tc>
        <w:tc>
          <w:tcPr>
            <w:tcW w:w="1559" w:type="dxa"/>
          </w:tcPr>
          <w:p w:rsidR="00AD3448" w:rsidRPr="0054450B" w:rsidRDefault="00AD3448" w:rsidP="00AD3448">
            <w:pPr>
              <w:jc w:val="center"/>
              <w:rPr>
                <w:rFonts w:ascii="Times New Roman" w:hAnsi="Times New Roman" w:cs="Times New Roman"/>
              </w:rPr>
            </w:pPr>
            <w:r w:rsidRPr="0054450B">
              <w:rPr>
                <w:rFonts w:ascii="Times New Roman" w:hAnsi="Times New Roman" w:cs="Times New Roman"/>
              </w:rPr>
              <w:t>5</w:t>
            </w:r>
          </w:p>
        </w:tc>
      </w:tr>
      <w:tr w:rsidR="00AD3448" w:rsidRPr="0054450B" w:rsidTr="00AD3448">
        <w:tc>
          <w:tcPr>
            <w:tcW w:w="6326" w:type="dxa"/>
          </w:tcPr>
          <w:p w:rsidR="00AD3448" w:rsidRPr="0054450B" w:rsidRDefault="00AD3448" w:rsidP="00AD3448">
            <w:pPr>
              <w:ind w:left="709" w:right="41" w:hanging="709"/>
              <w:jc w:val="both"/>
              <w:rPr>
                <w:rFonts w:ascii="Times New Roman" w:hAnsi="Times New Roman" w:cs="Times New Roman"/>
              </w:rPr>
            </w:pPr>
            <w:r w:rsidRPr="0054450B">
              <w:rPr>
                <w:rFonts w:ascii="Times New Roman" w:hAnsi="Times New Roman" w:cs="Times New Roman"/>
              </w:rPr>
              <w:t xml:space="preserve">Electrocauterizarea  </w:t>
            </w:r>
          </w:p>
        </w:tc>
        <w:tc>
          <w:tcPr>
            <w:tcW w:w="1891" w:type="dxa"/>
          </w:tcPr>
          <w:p w:rsidR="00AD3448" w:rsidRPr="0054450B" w:rsidRDefault="00AD3448" w:rsidP="00AD3448">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-5 </w:t>
            </w:r>
            <w:r w:rsidRPr="0054450B">
              <w:rPr>
                <w:rFonts w:ascii="Times New Roman" w:hAnsi="Times New Roman" w:cs="Times New Roman"/>
              </w:rPr>
              <w:t>I</w:t>
            </w:r>
            <w:r>
              <w:rPr>
                <w:rFonts w:ascii="Times New Roman" w:hAnsi="Times New Roman" w:cs="Times New Roman"/>
              </w:rPr>
              <w:t>-5</w:t>
            </w:r>
          </w:p>
        </w:tc>
        <w:tc>
          <w:tcPr>
            <w:tcW w:w="1559" w:type="dxa"/>
          </w:tcPr>
          <w:p w:rsidR="00AD3448" w:rsidRPr="0054450B" w:rsidRDefault="00AD3448" w:rsidP="00AD3448">
            <w:pPr>
              <w:jc w:val="center"/>
              <w:rPr>
                <w:rFonts w:ascii="Times New Roman" w:hAnsi="Times New Roman" w:cs="Times New Roman"/>
              </w:rPr>
            </w:pPr>
            <w:r w:rsidRPr="0054450B">
              <w:rPr>
                <w:rFonts w:ascii="Times New Roman" w:hAnsi="Times New Roman" w:cs="Times New Roman"/>
              </w:rPr>
              <w:t>10</w:t>
            </w:r>
          </w:p>
        </w:tc>
      </w:tr>
      <w:tr w:rsidR="00AD3448" w:rsidRPr="0054450B" w:rsidTr="00AD3448">
        <w:tc>
          <w:tcPr>
            <w:tcW w:w="6326" w:type="dxa"/>
          </w:tcPr>
          <w:p w:rsidR="00AD3448" w:rsidRPr="0054450B" w:rsidRDefault="00AD3448" w:rsidP="00AD3448">
            <w:pPr>
              <w:ind w:left="709" w:right="41" w:hanging="709"/>
              <w:jc w:val="both"/>
              <w:rPr>
                <w:rFonts w:ascii="Times New Roman" w:hAnsi="Times New Roman" w:cs="Times New Roman"/>
              </w:rPr>
            </w:pPr>
            <w:r w:rsidRPr="0054450B">
              <w:rPr>
                <w:rFonts w:ascii="Times New Roman" w:hAnsi="Times New Roman" w:cs="Times New Roman"/>
              </w:rPr>
              <w:t xml:space="preserve">Mezoterapia  </w:t>
            </w:r>
          </w:p>
        </w:tc>
        <w:tc>
          <w:tcPr>
            <w:tcW w:w="1891" w:type="dxa"/>
          </w:tcPr>
          <w:p w:rsidR="00AD3448" w:rsidRPr="0054450B" w:rsidRDefault="00AD3448" w:rsidP="00AD3448">
            <w:pPr>
              <w:jc w:val="center"/>
              <w:rPr>
                <w:rFonts w:ascii="Times New Roman" w:hAnsi="Times New Roman" w:cs="Times New Roman"/>
              </w:rPr>
            </w:pPr>
            <w:r w:rsidRPr="00985017">
              <w:rPr>
                <w:rFonts w:ascii="Times New Roman" w:hAnsi="Times New Roman" w:cs="Times New Roman"/>
              </w:rPr>
              <w:t>A-2 I-3</w:t>
            </w:r>
          </w:p>
        </w:tc>
        <w:tc>
          <w:tcPr>
            <w:tcW w:w="1559" w:type="dxa"/>
          </w:tcPr>
          <w:p w:rsidR="00AD3448" w:rsidRPr="0054450B" w:rsidRDefault="00AD3448" w:rsidP="00AD3448">
            <w:pPr>
              <w:jc w:val="center"/>
              <w:rPr>
                <w:rFonts w:ascii="Times New Roman" w:hAnsi="Times New Roman" w:cs="Times New Roman"/>
              </w:rPr>
            </w:pPr>
            <w:r w:rsidRPr="0054450B">
              <w:rPr>
                <w:rFonts w:ascii="Times New Roman" w:hAnsi="Times New Roman" w:cs="Times New Roman"/>
              </w:rPr>
              <w:t>5</w:t>
            </w:r>
          </w:p>
        </w:tc>
      </w:tr>
      <w:tr w:rsidR="00AD3448" w:rsidRPr="0054450B" w:rsidTr="00AD3448">
        <w:tc>
          <w:tcPr>
            <w:tcW w:w="6326" w:type="dxa"/>
          </w:tcPr>
          <w:p w:rsidR="00AD3448" w:rsidRPr="0054450B" w:rsidRDefault="00AD3448" w:rsidP="00AD3448">
            <w:pPr>
              <w:ind w:left="709" w:right="41" w:hanging="709"/>
              <w:jc w:val="both"/>
              <w:rPr>
                <w:rFonts w:ascii="Times New Roman" w:hAnsi="Times New Roman" w:cs="Times New Roman"/>
              </w:rPr>
            </w:pPr>
            <w:r w:rsidRPr="0054450B">
              <w:rPr>
                <w:rFonts w:ascii="Times New Roman" w:hAnsi="Times New Roman" w:cs="Times New Roman"/>
              </w:rPr>
              <w:t xml:space="preserve">Botulinoterapia cutanată </w:t>
            </w:r>
          </w:p>
        </w:tc>
        <w:tc>
          <w:tcPr>
            <w:tcW w:w="1891" w:type="dxa"/>
          </w:tcPr>
          <w:p w:rsidR="00AD3448" w:rsidRPr="0054450B" w:rsidRDefault="00AD3448" w:rsidP="00AD3448">
            <w:pPr>
              <w:jc w:val="center"/>
              <w:rPr>
                <w:rFonts w:ascii="Times New Roman" w:hAnsi="Times New Roman" w:cs="Times New Roman"/>
              </w:rPr>
            </w:pPr>
            <w:r w:rsidRPr="00985017">
              <w:rPr>
                <w:rFonts w:ascii="Times New Roman" w:hAnsi="Times New Roman" w:cs="Times New Roman"/>
              </w:rPr>
              <w:t>A-2 I-3</w:t>
            </w:r>
          </w:p>
        </w:tc>
        <w:tc>
          <w:tcPr>
            <w:tcW w:w="1559" w:type="dxa"/>
          </w:tcPr>
          <w:p w:rsidR="00AD3448" w:rsidRPr="0054450B" w:rsidRDefault="00AD3448" w:rsidP="00AD3448">
            <w:pPr>
              <w:jc w:val="center"/>
              <w:rPr>
                <w:rFonts w:ascii="Times New Roman" w:hAnsi="Times New Roman" w:cs="Times New Roman"/>
              </w:rPr>
            </w:pPr>
            <w:r w:rsidRPr="0054450B">
              <w:rPr>
                <w:rFonts w:ascii="Times New Roman" w:hAnsi="Times New Roman" w:cs="Times New Roman"/>
              </w:rPr>
              <w:t>5</w:t>
            </w:r>
          </w:p>
        </w:tc>
      </w:tr>
      <w:tr w:rsidR="00AD3448" w:rsidRPr="0054450B" w:rsidTr="00AD3448">
        <w:tc>
          <w:tcPr>
            <w:tcW w:w="6326" w:type="dxa"/>
            <w:tcBorders>
              <w:bottom w:val="single" w:sz="6" w:space="0" w:color="000000"/>
            </w:tcBorders>
          </w:tcPr>
          <w:p w:rsidR="00AD3448" w:rsidRPr="0054450B" w:rsidRDefault="00AD3448" w:rsidP="00AD3448">
            <w:pPr>
              <w:ind w:left="709" w:right="41" w:hanging="709"/>
              <w:jc w:val="both"/>
              <w:rPr>
                <w:rFonts w:ascii="Times New Roman" w:hAnsi="Times New Roman" w:cs="Times New Roman"/>
              </w:rPr>
            </w:pPr>
            <w:r w:rsidRPr="0054450B">
              <w:rPr>
                <w:rFonts w:ascii="Times New Roman" w:hAnsi="Times New Roman" w:cs="Times New Roman"/>
              </w:rPr>
              <w:t xml:space="preserve">Augmentarea cutanată cu acid hialuronic  </w:t>
            </w:r>
          </w:p>
        </w:tc>
        <w:tc>
          <w:tcPr>
            <w:tcW w:w="1891" w:type="dxa"/>
            <w:tcBorders>
              <w:bottom w:val="single" w:sz="6" w:space="0" w:color="000000"/>
            </w:tcBorders>
          </w:tcPr>
          <w:p w:rsidR="00AD3448" w:rsidRPr="0054450B" w:rsidRDefault="00AD3448" w:rsidP="00AD3448">
            <w:pPr>
              <w:jc w:val="center"/>
              <w:rPr>
                <w:rFonts w:ascii="Times New Roman" w:hAnsi="Times New Roman" w:cs="Times New Roman"/>
              </w:rPr>
            </w:pPr>
            <w:r w:rsidRPr="00985017">
              <w:rPr>
                <w:rFonts w:ascii="Times New Roman" w:hAnsi="Times New Roman" w:cs="Times New Roman"/>
              </w:rPr>
              <w:t>A-2 I-3</w:t>
            </w:r>
          </w:p>
        </w:tc>
        <w:tc>
          <w:tcPr>
            <w:tcW w:w="1559" w:type="dxa"/>
            <w:tcBorders>
              <w:bottom w:val="single" w:sz="6" w:space="0" w:color="000000"/>
            </w:tcBorders>
          </w:tcPr>
          <w:p w:rsidR="00AD3448" w:rsidRPr="0054450B" w:rsidRDefault="00AD3448" w:rsidP="00AD3448">
            <w:pPr>
              <w:jc w:val="center"/>
              <w:rPr>
                <w:rFonts w:ascii="Times New Roman" w:hAnsi="Times New Roman" w:cs="Times New Roman"/>
              </w:rPr>
            </w:pPr>
            <w:r w:rsidRPr="0054450B">
              <w:rPr>
                <w:rFonts w:ascii="Times New Roman" w:hAnsi="Times New Roman" w:cs="Times New Roman"/>
              </w:rPr>
              <w:t>5</w:t>
            </w:r>
          </w:p>
        </w:tc>
      </w:tr>
    </w:tbl>
    <w:p w:rsidR="00131102" w:rsidRPr="0054450B" w:rsidRDefault="00131102">
      <w:pPr>
        <w:widowControl w:val="0"/>
        <w:pBdr>
          <w:top w:val="nil"/>
          <w:left w:val="nil"/>
          <w:bottom w:val="nil"/>
          <w:right w:val="nil"/>
          <w:between w:val="nil"/>
        </w:pBdr>
        <w:spacing w:before="120"/>
        <w:ind w:firstLine="567"/>
        <w:rPr>
          <w:color w:val="000000"/>
          <w:sz w:val="22"/>
          <w:szCs w:val="22"/>
        </w:rPr>
      </w:pPr>
    </w:p>
    <w:p w:rsidR="00131102" w:rsidRPr="0054450B" w:rsidRDefault="00131102">
      <w:pPr>
        <w:ind w:right="-2"/>
        <w:jc w:val="center"/>
        <w:rPr>
          <w:b/>
          <w:i/>
          <w:sz w:val="22"/>
          <w:szCs w:val="22"/>
        </w:rPr>
      </w:pPr>
    </w:p>
    <w:tbl>
      <w:tblPr>
        <w:tblStyle w:val="af6"/>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6"/>
        <w:gridCol w:w="1911"/>
        <w:gridCol w:w="1559"/>
      </w:tblGrid>
      <w:tr w:rsidR="00AD3448" w:rsidRPr="0054450B" w:rsidTr="00AD3448">
        <w:tc>
          <w:tcPr>
            <w:tcW w:w="6306" w:type="dxa"/>
            <w:tcBorders>
              <w:top w:val="single" w:sz="6" w:space="0" w:color="000000"/>
              <w:bottom w:val="single" w:sz="6" w:space="0" w:color="000000"/>
            </w:tcBorders>
          </w:tcPr>
          <w:p w:rsidR="00AD3448" w:rsidRPr="0054450B" w:rsidRDefault="00AD3448">
            <w:pPr>
              <w:jc w:val="center"/>
              <w:rPr>
                <w:rFonts w:ascii="Times New Roman" w:hAnsi="Times New Roman" w:cs="Times New Roman"/>
                <w:b/>
                <w:sz w:val="26"/>
                <w:szCs w:val="26"/>
              </w:rPr>
            </w:pPr>
          </w:p>
          <w:p w:rsidR="00AD3448" w:rsidRPr="0054450B" w:rsidRDefault="00AD3448">
            <w:pPr>
              <w:jc w:val="center"/>
              <w:rPr>
                <w:rFonts w:ascii="Times New Roman" w:hAnsi="Times New Roman" w:cs="Times New Roman"/>
                <w:b/>
                <w:sz w:val="26"/>
                <w:szCs w:val="26"/>
              </w:rPr>
            </w:pPr>
            <w:r w:rsidRPr="0054450B">
              <w:rPr>
                <w:rFonts w:ascii="Times New Roman" w:hAnsi="Times New Roman" w:cs="Times New Roman"/>
                <w:b/>
                <w:sz w:val="26"/>
                <w:szCs w:val="26"/>
              </w:rPr>
              <w:t>Anul III (225 zile/45 săpt.)</w:t>
            </w:r>
          </w:p>
          <w:p w:rsidR="00AD3448" w:rsidRPr="0054450B" w:rsidRDefault="00AD3448">
            <w:pPr>
              <w:jc w:val="center"/>
              <w:rPr>
                <w:rFonts w:ascii="Times New Roman" w:hAnsi="Times New Roman" w:cs="Times New Roman"/>
                <w:sz w:val="26"/>
                <w:szCs w:val="26"/>
              </w:rPr>
            </w:pPr>
          </w:p>
        </w:tc>
        <w:tc>
          <w:tcPr>
            <w:tcW w:w="1911" w:type="dxa"/>
            <w:tcBorders>
              <w:top w:val="single" w:sz="6" w:space="0" w:color="000000"/>
              <w:bottom w:val="single" w:sz="6" w:space="0" w:color="000000"/>
            </w:tcBorders>
          </w:tcPr>
          <w:p w:rsidR="00AD3448" w:rsidRPr="0054450B" w:rsidRDefault="00AD3448">
            <w:pPr>
              <w:jc w:val="center"/>
              <w:rPr>
                <w:rFonts w:ascii="Times New Roman" w:hAnsi="Times New Roman" w:cs="Times New Roman"/>
                <w:sz w:val="26"/>
                <w:szCs w:val="26"/>
              </w:rPr>
            </w:pPr>
          </w:p>
          <w:p w:rsidR="00AD3448" w:rsidRPr="0054450B" w:rsidRDefault="00AD3448">
            <w:pPr>
              <w:jc w:val="center"/>
              <w:rPr>
                <w:rFonts w:ascii="Times New Roman" w:hAnsi="Times New Roman" w:cs="Times New Roman"/>
                <w:b/>
                <w:sz w:val="26"/>
                <w:szCs w:val="26"/>
              </w:rPr>
            </w:pPr>
            <w:r w:rsidRPr="0054450B">
              <w:rPr>
                <w:rFonts w:ascii="Times New Roman" w:hAnsi="Times New Roman" w:cs="Times New Roman"/>
                <w:b/>
                <w:sz w:val="26"/>
                <w:szCs w:val="26"/>
              </w:rPr>
              <w:t>Nivelul</w:t>
            </w:r>
          </w:p>
        </w:tc>
        <w:tc>
          <w:tcPr>
            <w:tcW w:w="1559" w:type="dxa"/>
            <w:tcBorders>
              <w:top w:val="single" w:sz="6" w:space="0" w:color="000000"/>
              <w:bottom w:val="single" w:sz="6" w:space="0" w:color="000000"/>
            </w:tcBorders>
          </w:tcPr>
          <w:p w:rsidR="00AD3448" w:rsidRPr="0054450B" w:rsidRDefault="00AD3448">
            <w:pPr>
              <w:jc w:val="center"/>
              <w:rPr>
                <w:rFonts w:ascii="Times New Roman" w:hAnsi="Times New Roman" w:cs="Times New Roman"/>
                <w:b/>
                <w:sz w:val="26"/>
                <w:szCs w:val="26"/>
              </w:rPr>
            </w:pPr>
          </w:p>
          <w:p w:rsidR="00AD3448" w:rsidRPr="0054450B" w:rsidRDefault="00AD3448" w:rsidP="008958A3">
            <w:pPr>
              <w:jc w:val="center"/>
              <w:rPr>
                <w:rFonts w:ascii="Times New Roman" w:hAnsi="Times New Roman" w:cs="Times New Roman"/>
                <w:sz w:val="26"/>
                <w:szCs w:val="26"/>
              </w:rPr>
            </w:pPr>
            <w:r>
              <w:rPr>
                <w:rFonts w:ascii="Times New Roman" w:hAnsi="Times New Roman" w:cs="Times New Roman"/>
                <w:b/>
                <w:sz w:val="26"/>
                <w:szCs w:val="26"/>
              </w:rPr>
              <w:t>Volumul</w:t>
            </w:r>
          </w:p>
        </w:tc>
      </w:tr>
      <w:tr w:rsidR="00AD3448" w:rsidRPr="0054450B" w:rsidTr="00AD3448">
        <w:tc>
          <w:tcPr>
            <w:tcW w:w="6306" w:type="dxa"/>
            <w:tcBorders>
              <w:top w:val="single" w:sz="6" w:space="0" w:color="000000"/>
            </w:tcBorders>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Se menţin toate competenţele citate pentru anii de studii.</w:t>
            </w:r>
          </w:p>
        </w:tc>
        <w:tc>
          <w:tcPr>
            <w:tcW w:w="1911" w:type="dxa"/>
            <w:tcBorders>
              <w:top w:val="single" w:sz="6" w:space="0" w:color="000000"/>
            </w:tcBorders>
          </w:tcPr>
          <w:p w:rsidR="00AD3448" w:rsidRPr="0054450B" w:rsidRDefault="00AD3448">
            <w:pPr>
              <w:jc w:val="center"/>
              <w:rPr>
                <w:rFonts w:ascii="Times New Roman" w:hAnsi="Times New Roman" w:cs="Times New Roman"/>
              </w:rPr>
            </w:pPr>
          </w:p>
        </w:tc>
        <w:tc>
          <w:tcPr>
            <w:tcW w:w="1559" w:type="dxa"/>
            <w:tcBorders>
              <w:top w:val="single" w:sz="6" w:space="0" w:color="000000"/>
            </w:tcBorders>
          </w:tcPr>
          <w:p w:rsidR="00AD3448" w:rsidRPr="0054450B" w:rsidRDefault="00AD3448">
            <w:pPr>
              <w:jc w:val="center"/>
              <w:rPr>
                <w:rFonts w:ascii="Times New Roman" w:hAnsi="Times New Roman" w:cs="Times New Roman"/>
              </w:rPr>
            </w:pP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Se menţin toate manoperele şi competenţele precedente a</w:t>
            </w:r>
          </w:p>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anului I şi II, cu extinderea lor  la nivelul de executare.</w:t>
            </w:r>
          </w:p>
        </w:tc>
        <w:tc>
          <w:tcPr>
            <w:tcW w:w="1911" w:type="dxa"/>
          </w:tcPr>
          <w:p w:rsidR="00AD3448" w:rsidRPr="0054450B" w:rsidRDefault="00AD3448">
            <w:pPr>
              <w:jc w:val="center"/>
              <w:rPr>
                <w:rFonts w:ascii="Times New Roman" w:hAnsi="Times New Roman" w:cs="Times New Roman"/>
              </w:rPr>
            </w:pPr>
          </w:p>
        </w:tc>
        <w:tc>
          <w:tcPr>
            <w:tcW w:w="1559" w:type="dxa"/>
          </w:tcPr>
          <w:p w:rsidR="00AD3448" w:rsidRPr="0054450B" w:rsidRDefault="00AD3448">
            <w:pPr>
              <w:jc w:val="center"/>
              <w:rPr>
                <w:rFonts w:ascii="Times New Roman" w:hAnsi="Times New Roman" w:cs="Times New Roman"/>
              </w:rPr>
            </w:pP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Astfel, rezidentul anului III va îndeplini competenţele</w:t>
            </w:r>
          </w:p>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medicului dermatolog, fiind supravegheat şi controlat de</w:t>
            </w:r>
          </w:p>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medicul  responsabil.</w:t>
            </w:r>
          </w:p>
        </w:tc>
        <w:tc>
          <w:tcPr>
            <w:tcW w:w="1911" w:type="dxa"/>
          </w:tcPr>
          <w:p w:rsidR="00AD3448" w:rsidRPr="0054450B" w:rsidRDefault="00AD3448">
            <w:pPr>
              <w:jc w:val="center"/>
              <w:rPr>
                <w:rFonts w:ascii="Times New Roman" w:hAnsi="Times New Roman" w:cs="Times New Roman"/>
              </w:rPr>
            </w:pPr>
          </w:p>
        </w:tc>
        <w:tc>
          <w:tcPr>
            <w:tcW w:w="1559" w:type="dxa"/>
          </w:tcPr>
          <w:p w:rsidR="00AD3448" w:rsidRPr="0054450B" w:rsidRDefault="00AD3448">
            <w:pPr>
              <w:jc w:val="center"/>
              <w:rPr>
                <w:rFonts w:ascii="Times New Roman" w:hAnsi="Times New Roman" w:cs="Times New Roman"/>
              </w:rPr>
            </w:pP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Volumul manoperelor clinico-diagnostice şi practice,</w:t>
            </w:r>
          </w:p>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predestinate pentru anul III, le va efectua împreună cu medical</w:t>
            </w:r>
          </w:p>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responsabil.</w:t>
            </w:r>
          </w:p>
        </w:tc>
        <w:tc>
          <w:tcPr>
            <w:tcW w:w="1911" w:type="dxa"/>
          </w:tcPr>
          <w:p w:rsidR="00AD3448" w:rsidRPr="0054450B" w:rsidRDefault="00AD3448">
            <w:pPr>
              <w:jc w:val="center"/>
              <w:rPr>
                <w:rFonts w:ascii="Times New Roman" w:hAnsi="Times New Roman" w:cs="Times New Roman"/>
              </w:rPr>
            </w:pPr>
          </w:p>
        </w:tc>
        <w:tc>
          <w:tcPr>
            <w:tcW w:w="1559" w:type="dxa"/>
          </w:tcPr>
          <w:p w:rsidR="00AD3448" w:rsidRPr="0054450B" w:rsidRDefault="00AD3448">
            <w:pPr>
              <w:jc w:val="center"/>
              <w:rPr>
                <w:rFonts w:ascii="Times New Roman" w:hAnsi="Times New Roman" w:cs="Times New Roman"/>
              </w:rPr>
            </w:pP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b/>
              </w:rPr>
            </w:pPr>
            <w:r w:rsidRPr="0054450B">
              <w:rPr>
                <w:rFonts w:ascii="Times New Roman" w:hAnsi="Times New Roman" w:cs="Times New Roman"/>
                <w:b/>
              </w:rPr>
              <w:t>A.  Maladii cutanate</w:t>
            </w:r>
          </w:p>
        </w:tc>
        <w:tc>
          <w:tcPr>
            <w:tcW w:w="1911" w:type="dxa"/>
          </w:tcPr>
          <w:p w:rsidR="00AD3448" w:rsidRPr="0054450B" w:rsidRDefault="00AD3448">
            <w:pPr>
              <w:jc w:val="center"/>
              <w:rPr>
                <w:rFonts w:ascii="Times New Roman" w:hAnsi="Times New Roman" w:cs="Times New Roman"/>
              </w:rPr>
            </w:pPr>
          </w:p>
        </w:tc>
        <w:tc>
          <w:tcPr>
            <w:tcW w:w="1559" w:type="dxa"/>
          </w:tcPr>
          <w:p w:rsidR="00AD3448" w:rsidRPr="0054450B" w:rsidRDefault="00AD3448">
            <w:pPr>
              <w:jc w:val="center"/>
              <w:rPr>
                <w:rFonts w:ascii="Times New Roman" w:hAnsi="Times New Roman" w:cs="Times New Roman"/>
              </w:rPr>
            </w:pP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b/>
                <w:i/>
              </w:rPr>
            </w:pPr>
            <w:r w:rsidRPr="0054450B">
              <w:rPr>
                <w:rFonts w:ascii="Times New Roman" w:hAnsi="Times New Roman" w:cs="Times New Roman"/>
                <w:b/>
                <w:i/>
              </w:rPr>
              <w:t xml:space="preserve">I.  Examenul dermatologic:  </w:t>
            </w:r>
          </w:p>
        </w:tc>
        <w:tc>
          <w:tcPr>
            <w:tcW w:w="1911" w:type="dxa"/>
          </w:tcPr>
          <w:p w:rsidR="00AD3448" w:rsidRPr="0054450B" w:rsidRDefault="00AD3448">
            <w:pPr>
              <w:jc w:val="center"/>
              <w:rPr>
                <w:rFonts w:ascii="Times New Roman" w:hAnsi="Times New Roman" w:cs="Times New Roman"/>
              </w:rPr>
            </w:pPr>
          </w:p>
        </w:tc>
        <w:tc>
          <w:tcPr>
            <w:tcW w:w="1559" w:type="dxa"/>
          </w:tcPr>
          <w:p w:rsidR="00AD3448" w:rsidRPr="0054450B" w:rsidRDefault="00AD3448">
            <w:pPr>
              <w:jc w:val="center"/>
              <w:rPr>
                <w:rFonts w:ascii="Times New Roman" w:hAnsi="Times New Roman" w:cs="Times New Roman"/>
              </w:rPr>
            </w:pPr>
          </w:p>
        </w:tc>
      </w:tr>
      <w:tr w:rsidR="00D2333E" w:rsidRPr="0054450B" w:rsidTr="00AD3448">
        <w:tc>
          <w:tcPr>
            <w:tcW w:w="6306" w:type="dxa"/>
          </w:tcPr>
          <w:p w:rsidR="00D2333E" w:rsidRPr="0054450B" w:rsidRDefault="00D2333E" w:rsidP="00D2333E">
            <w:pPr>
              <w:ind w:left="709" w:right="41" w:hanging="709"/>
              <w:jc w:val="both"/>
              <w:rPr>
                <w:rFonts w:ascii="Times New Roman" w:hAnsi="Times New Roman" w:cs="Times New Roman"/>
              </w:rPr>
            </w:pPr>
            <w:r w:rsidRPr="0054450B">
              <w:rPr>
                <w:rFonts w:ascii="Times New Roman" w:hAnsi="Times New Roman" w:cs="Times New Roman"/>
              </w:rPr>
              <w:t>Palparea</w:t>
            </w:r>
          </w:p>
        </w:tc>
        <w:tc>
          <w:tcPr>
            <w:tcW w:w="1911" w:type="dxa"/>
          </w:tcPr>
          <w:p w:rsidR="00D2333E" w:rsidRDefault="00D2333E" w:rsidP="00D2333E">
            <w:pPr>
              <w:jc w:val="center"/>
            </w:pPr>
            <w:r w:rsidRPr="00F72C8E">
              <w:rPr>
                <w:rFonts w:ascii="Times New Roman" w:hAnsi="Times New Roman" w:cs="Times New Roman"/>
              </w:rPr>
              <w:t>E</w:t>
            </w:r>
          </w:p>
        </w:tc>
        <w:tc>
          <w:tcPr>
            <w:tcW w:w="1559" w:type="dxa"/>
          </w:tcPr>
          <w:p w:rsidR="00D2333E" w:rsidRPr="0054450B" w:rsidRDefault="00D2333E" w:rsidP="00D2333E">
            <w:pPr>
              <w:jc w:val="center"/>
              <w:rPr>
                <w:rFonts w:ascii="Times New Roman" w:hAnsi="Times New Roman" w:cs="Times New Roman"/>
              </w:rPr>
            </w:pPr>
            <w:r>
              <w:rPr>
                <w:rFonts w:ascii="Times New Roman" w:hAnsi="Times New Roman" w:cs="Times New Roman"/>
              </w:rPr>
              <w:t>275</w:t>
            </w:r>
          </w:p>
        </w:tc>
      </w:tr>
      <w:tr w:rsidR="00D2333E" w:rsidRPr="0054450B" w:rsidTr="00AD3448">
        <w:tc>
          <w:tcPr>
            <w:tcW w:w="6306" w:type="dxa"/>
          </w:tcPr>
          <w:p w:rsidR="00D2333E" w:rsidRPr="0054450B" w:rsidRDefault="00D2333E" w:rsidP="00D2333E">
            <w:pPr>
              <w:ind w:left="709" w:right="41" w:hanging="709"/>
              <w:jc w:val="both"/>
              <w:rPr>
                <w:rFonts w:ascii="Times New Roman" w:hAnsi="Times New Roman" w:cs="Times New Roman"/>
              </w:rPr>
            </w:pPr>
            <w:r w:rsidRPr="0054450B">
              <w:rPr>
                <w:rFonts w:ascii="Times New Roman" w:hAnsi="Times New Roman" w:cs="Times New Roman"/>
              </w:rPr>
              <w:t xml:space="preserve">Diascopia </w:t>
            </w:r>
          </w:p>
        </w:tc>
        <w:tc>
          <w:tcPr>
            <w:tcW w:w="1911" w:type="dxa"/>
          </w:tcPr>
          <w:p w:rsidR="00D2333E" w:rsidRDefault="00D2333E" w:rsidP="00D2333E">
            <w:pPr>
              <w:jc w:val="center"/>
            </w:pPr>
            <w:r w:rsidRPr="00F72C8E">
              <w:rPr>
                <w:rFonts w:ascii="Times New Roman" w:hAnsi="Times New Roman" w:cs="Times New Roman"/>
              </w:rPr>
              <w:t>E</w:t>
            </w:r>
          </w:p>
        </w:tc>
        <w:tc>
          <w:tcPr>
            <w:tcW w:w="1559" w:type="dxa"/>
          </w:tcPr>
          <w:p w:rsidR="00D2333E" w:rsidRPr="0054450B" w:rsidRDefault="00D2333E" w:rsidP="00D2333E">
            <w:pPr>
              <w:jc w:val="center"/>
              <w:rPr>
                <w:rFonts w:ascii="Times New Roman" w:hAnsi="Times New Roman" w:cs="Times New Roman"/>
              </w:rPr>
            </w:pPr>
            <w:r>
              <w:rPr>
                <w:rFonts w:ascii="Times New Roman" w:hAnsi="Times New Roman" w:cs="Times New Roman"/>
              </w:rPr>
              <w:t>175</w:t>
            </w:r>
          </w:p>
        </w:tc>
      </w:tr>
      <w:tr w:rsidR="00D2333E" w:rsidRPr="0054450B" w:rsidTr="00AD3448">
        <w:tc>
          <w:tcPr>
            <w:tcW w:w="6306" w:type="dxa"/>
          </w:tcPr>
          <w:p w:rsidR="00D2333E" w:rsidRPr="0054450B" w:rsidRDefault="00D2333E" w:rsidP="00D2333E">
            <w:pPr>
              <w:ind w:left="709" w:right="41" w:hanging="709"/>
              <w:jc w:val="both"/>
              <w:rPr>
                <w:rFonts w:ascii="Times New Roman" w:hAnsi="Times New Roman" w:cs="Times New Roman"/>
              </w:rPr>
            </w:pPr>
            <w:r w:rsidRPr="0054450B">
              <w:rPr>
                <w:rFonts w:ascii="Times New Roman" w:hAnsi="Times New Roman" w:cs="Times New Roman"/>
              </w:rPr>
              <w:t xml:space="preserve">Raclarea leziunilor </w:t>
            </w:r>
          </w:p>
        </w:tc>
        <w:tc>
          <w:tcPr>
            <w:tcW w:w="1911" w:type="dxa"/>
          </w:tcPr>
          <w:p w:rsidR="00D2333E" w:rsidRDefault="00D2333E" w:rsidP="00D2333E">
            <w:pPr>
              <w:jc w:val="center"/>
            </w:pPr>
            <w:r w:rsidRPr="00F72C8E">
              <w:rPr>
                <w:rFonts w:ascii="Times New Roman" w:hAnsi="Times New Roman" w:cs="Times New Roman"/>
              </w:rPr>
              <w:t>E</w:t>
            </w:r>
          </w:p>
        </w:tc>
        <w:tc>
          <w:tcPr>
            <w:tcW w:w="1559" w:type="dxa"/>
          </w:tcPr>
          <w:p w:rsidR="00D2333E" w:rsidRPr="0054450B" w:rsidRDefault="00D2333E" w:rsidP="00D2333E">
            <w:pPr>
              <w:jc w:val="center"/>
              <w:rPr>
                <w:rFonts w:ascii="Times New Roman" w:hAnsi="Times New Roman" w:cs="Times New Roman"/>
              </w:rPr>
            </w:pPr>
            <w:r>
              <w:rPr>
                <w:rFonts w:ascii="Times New Roman" w:hAnsi="Times New Roman" w:cs="Times New Roman"/>
              </w:rPr>
              <w:t>130</w:t>
            </w:r>
          </w:p>
        </w:tc>
      </w:tr>
      <w:tr w:rsidR="00D2333E" w:rsidRPr="0054450B" w:rsidTr="00AD3448">
        <w:tc>
          <w:tcPr>
            <w:tcW w:w="6306" w:type="dxa"/>
          </w:tcPr>
          <w:p w:rsidR="00D2333E" w:rsidRPr="0054450B" w:rsidRDefault="00D2333E" w:rsidP="00D2333E">
            <w:pPr>
              <w:ind w:left="709" w:right="41" w:hanging="709"/>
              <w:jc w:val="both"/>
              <w:rPr>
                <w:rFonts w:ascii="Times New Roman" w:hAnsi="Times New Roman" w:cs="Times New Roman"/>
              </w:rPr>
            </w:pPr>
            <w:r w:rsidRPr="0054450B">
              <w:rPr>
                <w:rFonts w:ascii="Times New Roman" w:hAnsi="Times New Roman" w:cs="Times New Roman"/>
              </w:rPr>
              <w:t xml:space="preserve">Determinarea dermografismului </w:t>
            </w:r>
          </w:p>
        </w:tc>
        <w:tc>
          <w:tcPr>
            <w:tcW w:w="1911" w:type="dxa"/>
          </w:tcPr>
          <w:p w:rsidR="00D2333E" w:rsidRDefault="00D2333E" w:rsidP="00D2333E">
            <w:pPr>
              <w:jc w:val="center"/>
            </w:pPr>
            <w:r w:rsidRPr="00F72C8E">
              <w:rPr>
                <w:rFonts w:ascii="Times New Roman" w:hAnsi="Times New Roman" w:cs="Times New Roman"/>
              </w:rPr>
              <w:t>E</w:t>
            </w:r>
          </w:p>
        </w:tc>
        <w:tc>
          <w:tcPr>
            <w:tcW w:w="1559" w:type="dxa"/>
          </w:tcPr>
          <w:p w:rsidR="00D2333E" w:rsidRPr="0054450B" w:rsidRDefault="00D2333E" w:rsidP="00D2333E">
            <w:pPr>
              <w:jc w:val="center"/>
              <w:rPr>
                <w:rFonts w:ascii="Times New Roman" w:hAnsi="Times New Roman" w:cs="Times New Roman"/>
              </w:rPr>
            </w:pPr>
            <w:r>
              <w:rPr>
                <w:rFonts w:ascii="Times New Roman" w:hAnsi="Times New Roman" w:cs="Times New Roman"/>
              </w:rPr>
              <w:t>180</w:t>
            </w:r>
          </w:p>
        </w:tc>
      </w:tr>
      <w:tr w:rsidR="00D2333E" w:rsidRPr="0054450B" w:rsidTr="00AD3448">
        <w:tc>
          <w:tcPr>
            <w:tcW w:w="6306" w:type="dxa"/>
          </w:tcPr>
          <w:p w:rsidR="00D2333E" w:rsidRPr="0054450B" w:rsidRDefault="00D2333E" w:rsidP="00D2333E">
            <w:pPr>
              <w:ind w:left="709" w:right="41" w:hanging="709"/>
              <w:jc w:val="both"/>
              <w:rPr>
                <w:rFonts w:ascii="Times New Roman" w:hAnsi="Times New Roman" w:cs="Times New Roman"/>
              </w:rPr>
            </w:pPr>
            <w:r w:rsidRPr="0054450B">
              <w:rPr>
                <w:rFonts w:ascii="Times New Roman" w:hAnsi="Times New Roman" w:cs="Times New Roman"/>
              </w:rPr>
              <w:t xml:space="preserve">Testarea sensibilităţii tactile </w:t>
            </w:r>
          </w:p>
        </w:tc>
        <w:tc>
          <w:tcPr>
            <w:tcW w:w="1911" w:type="dxa"/>
          </w:tcPr>
          <w:p w:rsidR="00D2333E" w:rsidRDefault="00D2333E" w:rsidP="00D2333E">
            <w:pPr>
              <w:jc w:val="center"/>
            </w:pPr>
            <w:r w:rsidRPr="00F72C8E">
              <w:rPr>
                <w:rFonts w:ascii="Times New Roman" w:hAnsi="Times New Roman" w:cs="Times New Roman"/>
              </w:rPr>
              <w:t>E</w:t>
            </w:r>
          </w:p>
        </w:tc>
        <w:tc>
          <w:tcPr>
            <w:tcW w:w="1559" w:type="dxa"/>
          </w:tcPr>
          <w:p w:rsidR="00D2333E" w:rsidRPr="0054450B" w:rsidRDefault="00D2333E" w:rsidP="00D2333E">
            <w:pPr>
              <w:jc w:val="center"/>
              <w:rPr>
                <w:rFonts w:ascii="Times New Roman" w:hAnsi="Times New Roman" w:cs="Times New Roman"/>
              </w:rPr>
            </w:pPr>
            <w:r>
              <w:rPr>
                <w:rFonts w:ascii="Times New Roman" w:hAnsi="Times New Roman" w:cs="Times New Roman"/>
              </w:rPr>
              <w:t>80</w:t>
            </w:r>
          </w:p>
        </w:tc>
      </w:tr>
      <w:tr w:rsidR="00D2333E" w:rsidRPr="0054450B" w:rsidTr="00AD3448">
        <w:tc>
          <w:tcPr>
            <w:tcW w:w="6306" w:type="dxa"/>
          </w:tcPr>
          <w:p w:rsidR="00D2333E" w:rsidRPr="0054450B" w:rsidRDefault="00D2333E" w:rsidP="00D2333E">
            <w:pPr>
              <w:ind w:left="709" w:right="41" w:hanging="709"/>
              <w:jc w:val="both"/>
              <w:rPr>
                <w:rFonts w:ascii="Times New Roman" w:hAnsi="Times New Roman" w:cs="Times New Roman"/>
              </w:rPr>
            </w:pPr>
            <w:r w:rsidRPr="0054450B">
              <w:rPr>
                <w:rFonts w:ascii="Times New Roman" w:hAnsi="Times New Roman" w:cs="Times New Roman"/>
              </w:rPr>
              <w:t>Testarea sensibilităţii termice</w:t>
            </w:r>
          </w:p>
        </w:tc>
        <w:tc>
          <w:tcPr>
            <w:tcW w:w="1911" w:type="dxa"/>
          </w:tcPr>
          <w:p w:rsidR="00D2333E" w:rsidRDefault="00D2333E" w:rsidP="00D2333E">
            <w:pPr>
              <w:jc w:val="center"/>
            </w:pPr>
            <w:r w:rsidRPr="00F72C8E">
              <w:rPr>
                <w:rFonts w:ascii="Times New Roman" w:hAnsi="Times New Roman" w:cs="Times New Roman"/>
              </w:rPr>
              <w:t>E</w:t>
            </w:r>
          </w:p>
        </w:tc>
        <w:tc>
          <w:tcPr>
            <w:tcW w:w="1559" w:type="dxa"/>
          </w:tcPr>
          <w:p w:rsidR="00D2333E" w:rsidRPr="0054450B" w:rsidRDefault="00D2333E" w:rsidP="00D2333E">
            <w:pPr>
              <w:jc w:val="center"/>
              <w:rPr>
                <w:rFonts w:ascii="Times New Roman" w:hAnsi="Times New Roman" w:cs="Times New Roman"/>
              </w:rPr>
            </w:pPr>
            <w:r>
              <w:rPr>
                <w:rFonts w:ascii="Times New Roman" w:hAnsi="Times New Roman" w:cs="Times New Roman"/>
              </w:rPr>
              <w:t>80</w:t>
            </w:r>
          </w:p>
        </w:tc>
      </w:tr>
      <w:tr w:rsidR="00D2333E" w:rsidRPr="0054450B" w:rsidTr="00AD3448">
        <w:tc>
          <w:tcPr>
            <w:tcW w:w="6306" w:type="dxa"/>
          </w:tcPr>
          <w:p w:rsidR="00D2333E" w:rsidRPr="0054450B" w:rsidRDefault="00D2333E" w:rsidP="00D2333E">
            <w:pPr>
              <w:ind w:left="709" w:right="41" w:hanging="709"/>
              <w:jc w:val="both"/>
              <w:rPr>
                <w:rFonts w:ascii="Times New Roman" w:hAnsi="Times New Roman" w:cs="Times New Roman"/>
              </w:rPr>
            </w:pPr>
            <w:r w:rsidRPr="0054450B">
              <w:rPr>
                <w:rFonts w:ascii="Times New Roman" w:hAnsi="Times New Roman" w:cs="Times New Roman"/>
              </w:rPr>
              <w:t>Testarea sensibilităţii de durere</w:t>
            </w:r>
          </w:p>
        </w:tc>
        <w:tc>
          <w:tcPr>
            <w:tcW w:w="1911" w:type="dxa"/>
          </w:tcPr>
          <w:p w:rsidR="00D2333E" w:rsidRDefault="00D2333E" w:rsidP="00D2333E">
            <w:pPr>
              <w:jc w:val="center"/>
            </w:pPr>
            <w:r w:rsidRPr="00F72C8E">
              <w:rPr>
                <w:rFonts w:ascii="Times New Roman" w:hAnsi="Times New Roman" w:cs="Times New Roman"/>
              </w:rPr>
              <w:t>E</w:t>
            </w:r>
          </w:p>
        </w:tc>
        <w:tc>
          <w:tcPr>
            <w:tcW w:w="1559" w:type="dxa"/>
          </w:tcPr>
          <w:p w:rsidR="00D2333E" w:rsidRPr="0054450B" w:rsidRDefault="00D2333E" w:rsidP="00D2333E">
            <w:pPr>
              <w:jc w:val="center"/>
              <w:rPr>
                <w:rFonts w:ascii="Times New Roman" w:hAnsi="Times New Roman" w:cs="Times New Roman"/>
              </w:rPr>
            </w:pPr>
            <w:r>
              <w:rPr>
                <w:rFonts w:ascii="Times New Roman" w:hAnsi="Times New Roman" w:cs="Times New Roman"/>
              </w:rPr>
              <w:t xml:space="preserve"> 80</w:t>
            </w:r>
          </w:p>
        </w:tc>
      </w:tr>
      <w:tr w:rsidR="00D2333E" w:rsidRPr="0054450B" w:rsidTr="00AD3448">
        <w:tc>
          <w:tcPr>
            <w:tcW w:w="6306" w:type="dxa"/>
          </w:tcPr>
          <w:p w:rsidR="00D2333E" w:rsidRPr="0054450B" w:rsidRDefault="00D2333E" w:rsidP="00D2333E">
            <w:pPr>
              <w:jc w:val="both"/>
              <w:rPr>
                <w:rFonts w:ascii="Times New Roman" w:hAnsi="Times New Roman" w:cs="Times New Roman"/>
                <w:i/>
              </w:rPr>
            </w:pPr>
            <w:r w:rsidRPr="0054450B">
              <w:rPr>
                <w:rFonts w:ascii="Times New Roman" w:hAnsi="Times New Roman" w:cs="Times New Roman"/>
                <w:b/>
                <w:i/>
              </w:rPr>
              <w:t>II. Probe cutanate specifice:</w:t>
            </w:r>
          </w:p>
        </w:tc>
        <w:tc>
          <w:tcPr>
            <w:tcW w:w="1911" w:type="dxa"/>
          </w:tcPr>
          <w:p w:rsidR="00D2333E" w:rsidRDefault="00D2333E" w:rsidP="00D2333E">
            <w:pPr>
              <w:jc w:val="center"/>
            </w:pPr>
          </w:p>
        </w:tc>
        <w:tc>
          <w:tcPr>
            <w:tcW w:w="1559" w:type="dxa"/>
          </w:tcPr>
          <w:p w:rsidR="00D2333E" w:rsidRPr="0054450B" w:rsidRDefault="00D2333E" w:rsidP="00D2333E">
            <w:pPr>
              <w:rPr>
                <w:rFonts w:ascii="Times New Roman" w:hAnsi="Times New Roman" w:cs="Times New Roman"/>
              </w:rPr>
            </w:pP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Simptomul Nikolsky   </w:t>
            </w:r>
          </w:p>
        </w:tc>
        <w:tc>
          <w:tcPr>
            <w:tcW w:w="191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E</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25</w:t>
            </w: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Simptomul Asboe-Hansen  </w:t>
            </w:r>
          </w:p>
        </w:tc>
        <w:tc>
          <w:tcPr>
            <w:tcW w:w="191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E</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25</w:t>
            </w: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Citodiagnosticul Tzanck  </w:t>
            </w:r>
          </w:p>
        </w:tc>
        <w:tc>
          <w:tcPr>
            <w:tcW w:w="191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E</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25</w:t>
            </w: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Raclaj metodic Brocq</w:t>
            </w:r>
          </w:p>
        </w:tc>
        <w:tc>
          <w:tcPr>
            <w:tcW w:w="191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E</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150</w:t>
            </w: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Semnul lichenian Wickham  </w:t>
            </w:r>
          </w:p>
        </w:tc>
        <w:tc>
          <w:tcPr>
            <w:tcW w:w="191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E</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10</w:t>
            </w: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Fenomenul Kobner </w:t>
            </w:r>
          </w:p>
        </w:tc>
        <w:tc>
          <w:tcPr>
            <w:tcW w:w="191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E</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15</w:t>
            </w: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lastRenderedPageBreak/>
              <w:t xml:space="preserve">Proba Baltzer  </w:t>
            </w:r>
          </w:p>
        </w:tc>
        <w:tc>
          <w:tcPr>
            <w:tcW w:w="191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E</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30</w:t>
            </w: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Semnul ,,fagurile de miere ale lui Celsi” </w:t>
            </w:r>
          </w:p>
        </w:tc>
        <w:tc>
          <w:tcPr>
            <w:tcW w:w="191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E</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10</w:t>
            </w: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Semnul Besnier-Mescerski  </w:t>
            </w:r>
          </w:p>
        </w:tc>
        <w:tc>
          <w:tcPr>
            <w:tcW w:w="191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E</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5</w:t>
            </w: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Semnul ,,tocului de damă”  </w:t>
            </w:r>
          </w:p>
        </w:tc>
        <w:tc>
          <w:tcPr>
            <w:tcW w:w="191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E</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5</w:t>
            </w: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Semnul ,,coajă de portocală”  </w:t>
            </w:r>
          </w:p>
        </w:tc>
        <w:tc>
          <w:tcPr>
            <w:tcW w:w="191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I</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w:t>
            </w: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Proba Jadassohn  </w:t>
            </w:r>
          </w:p>
        </w:tc>
        <w:tc>
          <w:tcPr>
            <w:tcW w:w="191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E</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5</w:t>
            </w: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Simptomul de “răzătoare”  </w:t>
            </w:r>
          </w:p>
        </w:tc>
        <w:tc>
          <w:tcPr>
            <w:tcW w:w="191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E</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100</w:t>
            </w: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b/>
                <w:i/>
              </w:rPr>
            </w:pPr>
            <w:r w:rsidRPr="0054450B">
              <w:rPr>
                <w:rFonts w:ascii="Times New Roman" w:hAnsi="Times New Roman" w:cs="Times New Roman"/>
              </w:rPr>
              <w:t xml:space="preserve">Semnul ,,sondei”  </w:t>
            </w:r>
          </w:p>
        </w:tc>
        <w:tc>
          <w:tcPr>
            <w:tcW w:w="1911" w:type="dxa"/>
          </w:tcPr>
          <w:p w:rsidR="00AD3448" w:rsidRPr="0054450B" w:rsidRDefault="00B664D5">
            <w:pPr>
              <w:jc w:val="center"/>
              <w:rPr>
                <w:rFonts w:ascii="Times New Roman" w:hAnsi="Times New Roman" w:cs="Times New Roman"/>
              </w:rPr>
            </w:pPr>
            <w:r>
              <w:rPr>
                <w:rFonts w:ascii="Times New Roman" w:hAnsi="Times New Roman" w:cs="Times New Roman"/>
              </w:rPr>
              <w:t>E</w:t>
            </w:r>
          </w:p>
        </w:tc>
        <w:tc>
          <w:tcPr>
            <w:tcW w:w="1559" w:type="dxa"/>
          </w:tcPr>
          <w:p w:rsidR="00AD3448" w:rsidRPr="0054450B" w:rsidRDefault="00145A58" w:rsidP="00145A58">
            <w:pPr>
              <w:jc w:val="center"/>
              <w:rPr>
                <w:rFonts w:ascii="Times New Roman" w:hAnsi="Times New Roman" w:cs="Times New Roman"/>
              </w:rPr>
            </w:pPr>
            <w:r>
              <w:rPr>
                <w:rFonts w:ascii="Times New Roman" w:hAnsi="Times New Roman" w:cs="Times New Roman"/>
              </w:rPr>
              <w:t>10</w:t>
            </w: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Semnul “piftiei de măr”   </w:t>
            </w:r>
          </w:p>
        </w:tc>
        <w:tc>
          <w:tcPr>
            <w:tcW w:w="1911" w:type="dxa"/>
          </w:tcPr>
          <w:p w:rsidR="00AD3448" w:rsidRPr="0054450B" w:rsidRDefault="00B664D5">
            <w:pPr>
              <w:jc w:val="center"/>
              <w:rPr>
                <w:rFonts w:ascii="Times New Roman" w:hAnsi="Times New Roman" w:cs="Times New Roman"/>
              </w:rPr>
            </w:pPr>
            <w:r>
              <w:rPr>
                <w:rFonts w:ascii="Times New Roman" w:hAnsi="Times New Roman" w:cs="Times New Roman"/>
              </w:rPr>
              <w:t>E</w:t>
            </w:r>
          </w:p>
        </w:tc>
        <w:tc>
          <w:tcPr>
            <w:tcW w:w="1559" w:type="dxa"/>
          </w:tcPr>
          <w:p w:rsidR="00AD3448" w:rsidRPr="0054450B" w:rsidRDefault="00145A58">
            <w:pPr>
              <w:jc w:val="center"/>
              <w:rPr>
                <w:rFonts w:ascii="Times New Roman" w:hAnsi="Times New Roman" w:cs="Times New Roman"/>
              </w:rPr>
            </w:pPr>
            <w:r>
              <w:rPr>
                <w:rFonts w:ascii="Times New Roman" w:hAnsi="Times New Roman" w:cs="Times New Roman"/>
              </w:rPr>
              <w:t>10</w:t>
            </w: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Simptomul  Darier-Unna (semnul talașului) </w:t>
            </w:r>
          </w:p>
        </w:tc>
        <w:tc>
          <w:tcPr>
            <w:tcW w:w="191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E</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20</w:t>
            </w: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b/>
                <w:i/>
              </w:rPr>
            </w:pPr>
            <w:r w:rsidRPr="0054450B">
              <w:rPr>
                <w:rFonts w:ascii="Times New Roman" w:hAnsi="Times New Roman" w:cs="Times New Roman"/>
                <w:b/>
                <w:i/>
              </w:rPr>
              <w:t>III. Probe instrumentale:</w:t>
            </w:r>
          </w:p>
        </w:tc>
        <w:tc>
          <w:tcPr>
            <w:tcW w:w="1911" w:type="dxa"/>
          </w:tcPr>
          <w:p w:rsidR="00AD3448" w:rsidRPr="0054450B" w:rsidRDefault="00AD3448">
            <w:pPr>
              <w:jc w:val="center"/>
              <w:rPr>
                <w:rFonts w:ascii="Times New Roman" w:hAnsi="Times New Roman" w:cs="Times New Roman"/>
                <w:i/>
              </w:rPr>
            </w:pPr>
          </w:p>
        </w:tc>
        <w:tc>
          <w:tcPr>
            <w:tcW w:w="1559" w:type="dxa"/>
          </w:tcPr>
          <w:p w:rsidR="00AD3448" w:rsidRPr="0054450B" w:rsidRDefault="00AD3448">
            <w:pPr>
              <w:jc w:val="center"/>
              <w:rPr>
                <w:rFonts w:ascii="Times New Roman" w:hAnsi="Times New Roman" w:cs="Times New Roman"/>
                <w:i/>
              </w:rPr>
            </w:pPr>
          </w:p>
        </w:tc>
      </w:tr>
      <w:tr w:rsidR="00AD3448" w:rsidRPr="0054450B" w:rsidTr="00AD3448">
        <w:tc>
          <w:tcPr>
            <w:tcW w:w="6306" w:type="dxa"/>
          </w:tcPr>
          <w:p w:rsidR="00AD3448" w:rsidRPr="0054450B" w:rsidRDefault="00AD3448" w:rsidP="00D725AB">
            <w:pPr>
              <w:jc w:val="both"/>
              <w:rPr>
                <w:rFonts w:ascii="Times New Roman" w:hAnsi="Times New Roman" w:cs="Times New Roman"/>
              </w:rPr>
            </w:pPr>
            <w:r w:rsidRPr="0054450B">
              <w:rPr>
                <w:rFonts w:ascii="Times New Roman" w:hAnsi="Times New Roman" w:cs="Times New Roman"/>
              </w:rPr>
              <w:t xml:space="preserve">Diagnosticul unor maladii cutanate cu  lampa Wood  </w:t>
            </w:r>
          </w:p>
        </w:tc>
        <w:tc>
          <w:tcPr>
            <w:tcW w:w="191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E</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30</w:t>
            </w: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DEM (doza eritematoasă minimă) la UV  </w:t>
            </w:r>
          </w:p>
        </w:tc>
        <w:tc>
          <w:tcPr>
            <w:tcW w:w="191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E</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20</w:t>
            </w: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Ecografia cutanată  </w:t>
            </w:r>
          </w:p>
        </w:tc>
        <w:tc>
          <w:tcPr>
            <w:tcW w:w="191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I</w:t>
            </w:r>
            <w:r>
              <w:rPr>
                <w:rFonts w:ascii="Times New Roman" w:hAnsi="Times New Roman" w:cs="Times New Roman"/>
              </w:rPr>
              <w:t xml:space="preserve">-3 </w:t>
            </w:r>
            <w:r w:rsidRPr="0054450B">
              <w:rPr>
                <w:rFonts w:ascii="Times New Roman" w:hAnsi="Times New Roman" w:cs="Times New Roman"/>
              </w:rPr>
              <w:t>E</w:t>
            </w:r>
            <w:r>
              <w:rPr>
                <w:rFonts w:ascii="Times New Roman" w:hAnsi="Times New Roman" w:cs="Times New Roman"/>
              </w:rPr>
              <w:t>-7</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10</w:t>
            </w:r>
          </w:p>
        </w:tc>
      </w:tr>
      <w:tr w:rsidR="00AD3448" w:rsidRPr="0054450B" w:rsidTr="00AD3448">
        <w:tc>
          <w:tcPr>
            <w:tcW w:w="6306" w:type="dxa"/>
          </w:tcPr>
          <w:p w:rsidR="00AD3448" w:rsidRPr="0054450B" w:rsidRDefault="00AD3448" w:rsidP="00D725AB">
            <w:pPr>
              <w:jc w:val="both"/>
              <w:rPr>
                <w:rFonts w:ascii="Times New Roman" w:hAnsi="Times New Roman" w:cs="Times New Roman"/>
              </w:rPr>
            </w:pPr>
            <w:r w:rsidRPr="0054450B">
              <w:rPr>
                <w:rFonts w:ascii="Times New Roman" w:hAnsi="Times New Roman" w:cs="Times New Roman"/>
              </w:rPr>
              <w:t xml:space="preserve">Dermatoscopia  </w:t>
            </w:r>
          </w:p>
        </w:tc>
        <w:tc>
          <w:tcPr>
            <w:tcW w:w="191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I</w:t>
            </w:r>
            <w:r>
              <w:rPr>
                <w:rFonts w:ascii="Times New Roman" w:hAnsi="Times New Roman" w:cs="Times New Roman"/>
              </w:rPr>
              <w:t xml:space="preserve">-10 </w:t>
            </w:r>
            <w:r w:rsidRPr="0054450B">
              <w:rPr>
                <w:rFonts w:ascii="Times New Roman" w:hAnsi="Times New Roman" w:cs="Times New Roman"/>
              </w:rPr>
              <w:t>E</w:t>
            </w:r>
            <w:r>
              <w:rPr>
                <w:rFonts w:ascii="Times New Roman" w:hAnsi="Times New Roman" w:cs="Times New Roman"/>
              </w:rPr>
              <w:t>-20</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30</w:t>
            </w: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b/>
                <w:i/>
              </w:rPr>
            </w:pPr>
            <w:r w:rsidRPr="0054450B">
              <w:rPr>
                <w:rFonts w:ascii="Times New Roman" w:hAnsi="Times New Roman" w:cs="Times New Roman"/>
                <w:b/>
                <w:i/>
              </w:rPr>
              <w:t>IV.Teste paraclinice de diagnostic:</w:t>
            </w:r>
          </w:p>
        </w:tc>
        <w:tc>
          <w:tcPr>
            <w:tcW w:w="1911" w:type="dxa"/>
          </w:tcPr>
          <w:p w:rsidR="00AD3448" w:rsidRPr="0054450B" w:rsidRDefault="00AD3448">
            <w:pPr>
              <w:rPr>
                <w:rFonts w:ascii="Times New Roman" w:hAnsi="Times New Roman" w:cs="Times New Roman"/>
                <w:i/>
              </w:rPr>
            </w:pPr>
          </w:p>
        </w:tc>
        <w:tc>
          <w:tcPr>
            <w:tcW w:w="1559" w:type="dxa"/>
          </w:tcPr>
          <w:p w:rsidR="00AD3448" w:rsidRPr="0054450B" w:rsidRDefault="00AD3448">
            <w:pPr>
              <w:rPr>
                <w:rFonts w:ascii="Times New Roman" w:hAnsi="Times New Roman" w:cs="Times New Roman"/>
                <w:i/>
              </w:rPr>
            </w:pP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Examenul microbiologic în infecțiile fungice </w:t>
            </w:r>
          </w:p>
        </w:tc>
        <w:tc>
          <w:tcPr>
            <w:tcW w:w="191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E</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30</w:t>
            </w: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Examenul microscopic în scabie  </w:t>
            </w:r>
          </w:p>
        </w:tc>
        <w:tc>
          <w:tcPr>
            <w:tcW w:w="191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E</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30</w:t>
            </w: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Examenul microscopic în demodecidoză  </w:t>
            </w:r>
          </w:p>
        </w:tc>
        <w:tc>
          <w:tcPr>
            <w:tcW w:w="191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E</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30</w:t>
            </w: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Diagnosticul serologic în maladiile cutanate (borelioză,</w:t>
            </w:r>
          </w:p>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herpesuri, etc.) </w:t>
            </w:r>
          </w:p>
        </w:tc>
        <w:tc>
          <w:tcPr>
            <w:tcW w:w="1911" w:type="dxa"/>
          </w:tcPr>
          <w:p w:rsidR="00AD3448" w:rsidRPr="0054450B" w:rsidRDefault="00DA1BA1">
            <w:pPr>
              <w:jc w:val="center"/>
              <w:rPr>
                <w:rFonts w:ascii="Times New Roman" w:hAnsi="Times New Roman" w:cs="Times New Roman"/>
              </w:rPr>
            </w:pPr>
            <w:r>
              <w:rPr>
                <w:rFonts w:ascii="Times New Roman" w:hAnsi="Times New Roman" w:cs="Times New Roman"/>
              </w:rPr>
              <w:t>I</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10</w:t>
            </w: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Biopsia cutanată (de la recoltare şi până la fixare) </w:t>
            </w:r>
          </w:p>
        </w:tc>
        <w:tc>
          <w:tcPr>
            <w:tcW w:w="191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I</w:t>
            </w:r>
            <w:r>
              <w:rPr>
                <w:rFonts w:ascii="Times New Roman" w:hAnsi="Times New Roman" w:cs="Times New Roman"/>
              </w:rPr>
              <w:t xml:space="preserve">-3 </w:t>
            </w:r>
            <w:r w:rsidRPr="0054450B">
              <w:rPr>
                <w:rFonts w:ascii="Times New Roman" w:hAnsi="Times New Roman" w:cs="Times New Roman"/>
              </w:rPr>
              <w:t>E</w:t>
            </w:r>
            <w:r>
              <w:rPr>
                <w:rFonts w:ascii="Times New Roman" w:hAnsi="Times New Roman" w:cs="Times New Roman"/>
              </w:rPr>
              <w:t>-7</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10</w:t>
            </w: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Probele cutanate alergice         </w:t>
            </w:r>
          </w:p>
        </w:tc>
        <w:tc>
          <w:tcPr>
            <w:tcW w:w="191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I</w:t>
            </w:r>
            <w:r>
              <w:rPr>
                <w:rFonts w:ascii="Times New Roman" w:hAnsi="Times New Roman" w:cs="Times New Roman"/>
              </w:rPr>
              <w:t xml:space="preserve">-5 </w:t>
            </w:r>
            <w:r w:rsidRPr="0054450B">
              <w:rPr>
                <w:rFonts w:ascii="Times New Roman" w:hAnsi="Times New Roman" w:cs="Times New Roman"/>
              </w:rPr>
              <w:t>E</w:t>
            </w:r>
            <w:r>
              <w:rPr>
                <w:rFonts w:ascii="Times New Roman" w:hAnsi="Times New Roman" w:cs="Times New Roman"/>
              </w:rPr>
              <w:t>-10</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15</w:t>
            </w: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Trichoscopia </w:t>
            </w:r>
          </w:p>
        </w:tc>
        <w:tc>
          <w:tcPr>
            <w:tcW w:w="191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I</w:t>
            </w:r>
            <w:r>
              <w:rPr>
                <w:rFonts w:ascii="Times New Roman" w:hAnsi="Times New Roman" w:cs="Times New Roman"/>
              </w:rPr>
              <w:t xml:space="preserve">-3 </w:t>
            </w:r>
            <w:r w:rsidRPr="0054450B">
              <w:rPr>
                <w:rFonts w:ascii="Times New Roman" w:hAnsi="Times New Roman" w:cs="Times New Roman"/>
              </w:rPr>
              <w:t>E</w:t>
            </w:r>
            <w:r>
              <w:rPr>
                <w:rFonts w:ascii="Times New Roman" w:hAnsi="Times New Roman" w:cs="Times New Roman"/>
              </w:rPr>
              <w:t>-7</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10</w:t>
            </w: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b/>
                <w:i/>
              </w:rPr>
            </w:pPr>
            <w:r w:rsidRPr="0054450B">
              <w:rPr>
                <w:rFonts w:ascii="Times New Roman" w:hAnsi="Times New Roman" w:cs="Times New Roman"/>
                <w:b/>
                <w:i/>
              </w:rPr>
              <w:t>V.Tratamentul dermatologic:</w:t>
            </w:r>
          </w:p>
        </w:tc>
        <w:tc>
          <w:tcPr>
            <w:tcW w:w="1911" w:type="dxa"/>
          </w:tcPr>
          <w:p w:rsidR="00AD3448" w:rsidRPr="0054450B" w:rsidRDefault="00AD3448">
            <w:pPr>
              <w:rPr>
                <w:rFonts w:ascii="Times New Roman" w:hAnsi="Times New Roman" w:cs="Times New Roman"/>
              </w:rPr>
            </w:pPr>
          </w:p>
        </w:tc>
        <w:tc>
          <w:tcPr>
            <w:tcW w:w="1559" w:type="dxa"/>
          </w:tcPr>
          <w:p w:rsidR="00AD3448" w:rsidRPr="0054450B" w:rsidRDefault="00AD3448">
            <w:pPr>
              <w:rPr>
                <w:rFonts w:ascii="Times New Roman" w:hAnsi="Times New Roman" w:cs="Times New Roman"/>
              </w:rPr>
            </w:pPr>
          </w:p>
        </w:tc>
      </w:tr>
      <w:tr w:rsidR="00AD3448" w:rsidRPr="0054450B" w:rsidTr="00AD3448">
        <w:tc>
          <w:tcPr>
            <w:tcW w:w="6306" w:type="dxa"/>
          </w:tcPr>
          <w:p w:rsidR="00AD3448" w:rsidRPr="0054450B" w:rsidRDefault="00AD3448" w:rsidP="00D725AB">
            <w:pPr>
              <w:ind w:right="41"/>
              <w:jc w:val="both"/>
              <w:rPr>
                <w:rFonts w:ascii="Times New Roman" w:hAnsi="Times New Roman" w:cs="Times New Roman"/>
              </w:rPr>
            </w:pPr>
            <w:r w:rsidRPr="0054450B">
              <w:rPr>
                <w:rFonts w:ascii="Times New Roman" w:hAnsi="Times New Roman" w:cs="Times New Roman"/>
              </w:rPr>
              <w:t xml:space="preserve">Tratamentul topic  al maladiilor cutanate (cu comprese umede  ori comprese ocluzive, cu sprey-uri, pudre, paste,creme, unguente, cu laccurativ și cu emplastre)  </w:t>
            </w:r>
          </w:p>
        </w:tc>
        <w:tc>
          <w:tcPr>
            <w:tcW w:w="191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E</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150</w:t>
            </w: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Debridarea primară a ulcerului  </w:t>
            </w:r>
          </w:p>
        </w:tc>
        <w:tc>
          <w:tcPr>
            <w:tcW w:w="191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I</w:t>
            </w:r>
            <w:r w:rsidR="001942F9">
              <w:rPr>
                <w:rFonts w:ascii="Times New Roman" w:hAnsi="Times New Roman" w:cs="Times New Roman"/>
              </w:rPr>
              <w:t xml:space="preserve">-2 </w:t>
            </w:r>
            <w:r w:rsidRPr="0054450B">
              <w:rPr>
                <w:rFonts w:ascii="Times New Roman" w:hAnsi="Times New Roman" w:cs="Times New Roman"/>
              </w:rPr>
              <w:t>E</w:t>
            </w:r>
            <w:r>
              <w:rPr>
                <w:rFonts w:ascii="Times New Roman" w:hAnsi="Times New Roman" w:cs="Times New Roman"/>
              </w:rPr>
              <w:t>-3</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5</w:t>
            </w: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b/>
                <w:i/>
              </w:rPr>
            </w:pPr>
            <w:r w:rsidRPr="0054450B">
              <w:rPr>
                <w:rFonts w:ascii="Times New Roman" w:hAnsi="Times New Roman" w:cs="Times New Roman"/>
              </w:rPr>
              <w:t xml:space="preserve">Fototerapia  </w:t>
            </w:r>
          </w:p>
        </w:tc>
        <w:tc>
          <w:tcPr>
            <w:tcW w:w="191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I</w:t>
            </w:r>
            <w:r w:rsidR="001942F9">
              <w:rPr>
                <w:rFonts w:ascii="Times New Roman" w:hAnsi="Times New Roman" w:cs="Times New Roman"/>
              </w:rPr>
              <w:t xml:space="preserve">-5 </w:t>
            </w:r>
            <w:r w:rsidRPr="0054450B">
              <w:rPr>
                <w:rFonts w:ascii="Times New Roman" w:hAnsi="Times New Roman" w:cs="Times New Roman"/>
              </w:rPr>
              <w:t>E</w:t>
            </w:r>
            <w:r w:rsidR="001942F9">
              <w:rPr>
                <w:rFonts w:ascii="Times New Roman" w:hAnsi="Times New Roman" w:cs="Times New Roman"/>
              </w:rPr>
              <w:t>-15</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20</w:t>
            </w: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b/>
                <w:i/>
              </w:rPr>
            </w:pPr>
            <w:r w:rsidRPr="0054450B">
              <w:rPr>
                <w:rFonts w:ascii="Times New Roman" w:hAnsi="Times New Roman" w:cs="Times New Roman"/>
                <w:b/>
                <w:i/>
              </w:rPr>
              <w:t>VI.Interpretarea rezultatelor examenului histopatologic în</w:t>
            </w:r>
          </w:p>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b/>
                <w:i/>
              </w:rPr>
              <w:t xml:space="preserve">    diverse dermatoze:  </w:t>
            </w:r>
            <w:r w:rsidRPr="0054450B">
              <w:rPr>
                <w:rFonts w:ascii="Times New Roman" w:hAnsi="Times New Roman" w:cs="Times New Roman"/>
                <w:i/>
              </w:rPr>
              <w:t xml:space="preserve"> </w:t>
            </w:r>
          </w:p>
        </w:tc>
        <w:tc>
          <w:tcPr>
            <w:tcW w:w="1911" w:type="dxa"/>
          </w:tcPr>
          <w:p w:rsidR="00AD3448" w:rsidRPr="0054450B" w:rsidRDefault="002B1006">
            <w:pPr>
              <w:jc w:val="center"/>
              <w:rPr>
                <w:rFonts w:ascii="Times New Roman" w:hAnsi="Times New Roman" w:cs="Times New Roman"/>
              </w:rPr>
            </w:pPr>
            <w:r>
              <w:rPr>
                <w:rFonts w:ascii="Times New Roman" w:hAnsi="Times New Roman" w:cs="Times New Roman"/>
              </w:rPr>
              <w:t>I</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30</w:t>
            </w:r>
          </w:p>
        </w:tc>
      </w:tr>
      <w:tr w:rsidR="00AD3448" w:rsidRPr="0054450B" w:rsidTr="00AD3448">
        <w:tc>
          <w:tcPr>
            <w:tcW w:w="6306" w:type="dxa"/>
          </w:tcPr>
          <w:p w:rsidR="00AD3448" w:rsidRPr="0054450B" w:rsidRDefault="00AD3448" w:rsidP="00D725AB">
            <w:pPr>
              <w:jc w:val="both"/>
              <w:rPr>
                <w:rFonts w:ascii="Times New Roman" w:hAnsi="Times New Roman" w:cs="Times New Roman"/>
                <w:b/>
              </w:rPr>
            </w:pPr>
            <w:r w:rsidRPr="0054450B">
              <w:rPr>
                <w:rFonts w:ascii="Times New Roman" w:hAnsi="Times New Roman" w:cs="Times New Roman"/>
                <w:b/>
              </w:rPr>
              <w:t>B. Infecţii transmise sexual</w:t>
            </w:r>
          </w:p>
        </w:tc>
        <w:tc>
          <w:tcPr>
            <w:tcW w:w="1911" w:type="dxa"/>
          </w:tcPr>
          <w:p w:rsidR="00AD3448" w:rsidRPr="0054450B" w:rsidRDefault="00AD3448">
            <w:pPr>
              <w:jc w:val="center"/>
              <w:rPr>
                <w:rFonts w:ascii="Times New Roman" w:hAnsi="Times New Roman" w:cs="Times New Roman"/>
                <w:i/>
              </w:rPr>
            </w:pPr>
          </w:p>
        </w:tc>
        <w:tc>
          <w:tcPr>
            <w:tcW w:w="1559" w:type="dxa"/>
          </w:tcPr>
          <w:p w:rsidR="00AD3448" w:rsidRPr="0054450B" w:rsidRDefault="00AD3448">
            <w:pPr>
              <w:jc w:val="center"/>
              <w:rPr>
                <w:rFonts w:ascii="Times New Roman" w:hAnsi="Times New Roman" w:cs="Times New Roman"/>
                <w:i/>
              </w:rPr>
            </w:pP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Examenul micribiologic în I.T.S. (gonoree, trichomoniază etc.)  </w:t>
            </w:r>
          </w:p>
        </w:tc>
        <w:tc>
          <w:tcPr>
            <w:tcW w:w="1911" w:type="dxa"/>
          </w:tcPr>
          <w:p w:rsidR="00AD3448" w:rsidRPr="0054450B" w:rsidRDefault="001942F9">
            <w:pPr>
              <w:jc w:val="center"/>
              <w:rPr>
                <w:rFonts w:ascii="Times New Roman" w:hAnsi="Times New Roman" w:cs="Times New Roman"/>
              </w:rPr>
            </w:pPr>
            <w:r>
              <w:rPr>
                <w:rFonts w:ascii="Times New Roman" w:hAnsi="Times New Roman" w:cs="Times New Roman"/>
              </w:rPr>
              <w:t xml:space="preserve"> </w:t>
            </w:r>
            <w:r w:rsidR="00AD3448" w:rsidRPr="0054450B">
              <w:rPr>
                <w:rFonts w:ascii="Times New Roman" w:hAnsi="Times New Roman" w:cs="Times New Roman"/>
              </w:rPr>
              <w:t>I</w:t>
            </w:r>
            <w:r>
              <w:rPr>
                <w:rFonts w:ascii="Times New Roman" w:hAnsi="Times New Roman" w:cs="Times New Roman"/>
              </w:rPr>
              <w:t xml:space="preserve">-10 </w:t>
            </w:r>
            <w:r w:rsidR="00AD3448" w:rsidRPr="0054450B">
              <w:rPr>
                <w:rFonts w:ascii="Times New Roman" w:hAnsi="Times New Roman" w:cs="Times New Roman"/>
              </w:rPr>
              <w:t>E</w:t>
            </w:r>
            <w:r w:rsidR="00351A93">
              <w:rPr>
                <w:rFonts w:ascii="Times New Roman" w:hAnsi="Times New Roman" w:cs="Times New Roman"/>
              </w:rPr>
              <w:t>-2</w:t>
            </w:r>
            <w:r>
              <w:rPr>
                <w:rFonts w:ascii="Times New Roman" w:hAnsi="Times New Roman" w:cs="Times New Roman"/>
              </w:rPr>
              <w:t>0</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30</w:t>
            </w: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Puncția  ganglionului limfatic în sifilis</w:t>
            </w:r>
          </w:p>
        </w:tc>
        <w:tc>
          <w:tcPr>
            <w:tcW w:w="191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A</w:t>
            </w:r>
            <w:r w:rsidR="0076678C">
              <w:rPr>
                <w:rFonts w:ascii="Times New Roman" w:hAnsi="Times New Roman" w:cs="Times New Roman"/>
              </w:rPr>
              <w:t>-5</w:t>
            </w:r>
            <w:r w:rsidR="001942F9">
              <w:rPr>
                <w:rFonts w:ascii="Times New Roman" w:hAnsi="Times New Roman" w:cs="Times New Roman"/>
              </w:rPr>
              <w:t xml:space="preserve"> </w:t>
            </w:r>
            <w:r w:rsidRPr="0054450B">
              <w:rPr>
                <w:rFonts w:ascii="Times New Roman" w:hAnsi="Times New Roman" w:cs="Times New Roman"/>
              </w:rPr>
              <w:t>I</w:t>
            </w:r>
            <w:r w:rsidR="0076678C">
              <w:rPr>
                <w:rFonts w:ascii="Times New Roman" w:hAnsi="Times New Roman" w:cs="Times New Roman"/>
              </w:rPr>
              <w:t xml:space="preserve">-5 </w:t>
            </w:r>
            <w:r w:rsidRPr="0054450B">
              <w:rPr>
                <w:rFonts w:ascii="Times New Roman" w:hAnsi="Times New Roman" w:cs="Times New Roman"/>
              </w:rPr>
              <w:t>E</w:t>
            </w:r>
            <w:r w:rsidR="001942F9">
              <w:rPr>
                <w:rFonts w:ascii="Times New Roman" w:hAnsi="Times New Roman" w:cs="Times New Roman"/>
              </w:rPr>
              <w:t>-</w:t>
            </w:r>
            <w:r w:rsidR="0076678C">
              <w:rPr>
                <w:rFonts w:ascii="Times New Roman" w:hAnsi="Times New Roman" w:cs="Times New Roman"/>
              </w:rPr>
              <w:t>5</w:t>
            </w:r>
          </w:p>
        </w:tc>
        <w:tc>
          <w:tcPr>
            <w:tcW w:w="1559" w:type="dxa"/>
          </w:tcPr>
          <w:p w:rsidR="00AD3448" w:rsidRPr="0054450B" w:rsidRDefault="0076678C">
            <w:pPr>
              <w:jc w:val="center"/>
              <w:rPr>
                <w:rFonts w:ascii="Times New Roman" w:hAnsi="Times New Roman" w:cs="Times New Roman"/>
              </w:rPr>
            </w:pPr>
            <w:r>
              <w:rPr>
                <w:rFonts w:ascii="Times New Roman" w:hAnsi="Times New Roman" w:cs="Times New Roman"/>
              </w:rPr>
              <w:t>1</w:t>
            </w:r>
            <w:r w:rsidR="00AD3448" w:rsidRPr="0054450B">
              <w:rPr>
                <w:rFonts w:ascii="Times New Roman" w:hAnsi="Times New Roman" w:cs="Times New Roman"/>
              </w:rPr>
              <w:t>5</w:t>
            </w: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Microscopia  în câmpul  întunecat în diagnosticul sifilisului  </w:t>
            </w:r>
          </w:p>
        </w:tc>
        <w:tc>
          <w:tcPr>
            <w:tcW w:w="191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A</w:t>
            </w:r>
            <w:r w:rsidR="001942F9">
              <w:rPr>
                <w:rFonts w:ascii="Times New Roman" w:hAnsi="Times New Roman" w:cs="Times New Roman"/>
              </w:rPr>
              <w:t xml:space="preserve">-2 </w:t>
            </w:r>
            <w:r w:rsidRPr="0054450B">
              <w:rPr>
                <w:rFonts w:ascii="Times New Roman" w:hAnsi="Times New Roman" w:cs="Times New Roman"/>
              </w:rPr>
              <w:t>I</w:t>
            </w:r>
            <w:r w:rsidR="001942F9">
              <w:rPr>
                <w:rFonts w:ascii="Times New Roman" w:hAnsi="Times New Roman" w:cs="Times New Roman"/>
              </w:rPr>
              <w:t xml:space="preserve">-3 </w:t>
            </w:r>
            <w:r w:rsidRPr="0054450B">
              <w:rPr>
                <w:rFonts w:ascii="Times New Roman" w:hAnsi="Times New Roman" w:cs="Times New Roman"/>
              </w:rPr>
              <w:t>E</w:t>
            </w:r>
            <w:r w:rsidR="001942F9">
              <w:rPr>
                <w:rFonts w:ascii="Times New Roman" w:hAnsi="Times New Roman" w:cs="Times New Roman"/>
              </w:rPr>
              <w:t>-10</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15</w:t>
            </w:r>
          </w:p>
        </w:tc>
      </w:tr>
      <w:tr w:rsidR="00AD3448" w:rsidRPr="0054450B" w:rsidTr="00AD3448">
        <w:tc>
          <w:tcPr>
            <w:tcW w:w="6306" w:type="dxa"/>
          </w:tcPr>
          <w:p w:rsidR="00AD3448" w:rsidRPr="0054450B" w:rsidRDefault="002B1006" w:rsidP="00D725AB">
            <w:pPr>
              <w:ind w:left="709" w:right="41" w:hanging="709"/>
              <w:jc w:val="both"/>
              <w:rPr>
                <w:rFonts w:ascii="Times New Roman" w:hAnsi="Times New Roman" w:cs="Times New Roman"/>
              </w:rPr>
            </w:pPr>
            <w:r>
              <w:rPr>
                <w:rFonts w:ascii="Times New Roman" w:hAnsi="Times New Roman" w:cs="Times New Roman"/>
              </w:rPr>
              <w:t>Diagnosticul serologic  în ITS (</w:t>
            </w:r>
            <w:r w:rsidR="00AD3448" w:rsidRPr="0054450B">
              <w:rPr>
                <w:rFonts w:ascii="Times New Roman" w:hAnsi="Times New Roman" w:cs="Times New Roman"/>
              </w:rPr>
              <w:t>sifilis, chlamidioză,</w:t>
            </w:r>
          </w:p>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micoplazmoză, etc.) </w:t>
            </w:r>
          </w:p>
        </w:tc>
        <w:tc>
          <w:tcPr>
            <w:tcW w:w="191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A</w:t>
            </w:r>
            <w:r w:rsidR="001942F9">
              <w:rPr>
                <w:rFonts w:ascii="Times New Roman" w:hAnsi="Times New Roman" w:cs="Times New Roman"/>
              </w:rPr>
              <w:t>-</w:t>
            </w:r>
            <w:r w:rsidR="0076678C">
              <w:rPr>
                <w:rFonts w:ascii="Times New Roman" w:hAnsi="Times New Roman" w:cs="Times New Roman"/>
              </w:rPr>
              <w:t>1</w:t>
            </w:r>
            <w:r w:rsidR="001942F9">
              <w:rPr>
                <w:rFonts w:ascii="Times New Roman" w:hAnsi="Times New Roman" w:cs="Times New Roman"/>
              </w:rPr>
              <w:t xml:space="preserve">5 </w:t>
            </w:r>
            <w:r w:rsidRPr="0054450B">
              <w:rPr>
                <w:rFonts w:ascii="Times New Roman" w:hAnsi="Times New Roman" w:cs="Times New Roman"/>
              </w:rPr>
              <w:t>I</w:t>
            </w:r>
            <w:r w:rsidR="001942F9">
              <w:rPr>
                <w:rFonts w:ascii="Times New Roman" w:hAnsi="Times New Roman" w:cs="Times New Roman"/>
              </w:rPr>
              <w:t>-</w:t>
            </w:r>
            <w:r w:rsidR="0076678C">
              <w:rPr>
                <w:rFonts w:ascii="Times New Roman" w:hAnsi="Times New Roman" w:cs="Times New Roman"/>
              </w:rPr>
              <w:t>1</w:t>
            </w:r>
            <w:r w:rsidR="001942F9">
              <w:rPr>
                <w:rFonts w:ascii="Times New Roman" w:hAnsi="Times New Roman" w:cs="Times New Roman"/>
              </w:rPr>
              <w:t xml:space="preserve">5 </w:t>
            </w:r>
          </w:p>
        </w:tc>
        <w:tc>
          <w:tcPr>
            <w:tcW w:w="1559" w:type="dxa"/>
          </w:tcPr>
          <w:p w:rsidR="00AD3448" w:rsidRPr="0054450B" w:rsidRDefault="0076678C">
            <w:pPr>
              <w:jc w:val="center"/>
              <w:rPr>
                <w:rFonts w:ascii="Times New Roman" w:hAnsi="Times New Roman" w:cs="Times New Roman"/>
              </w:rPr>
            </w:pPr>
            <w:r>
              <w:rPr>
                <w:rFonts w:ascii="Times New Roman" w:hAnsi="Times New Roman" w:cs="Times New Roman"/>
              </w:rPr>
              <w:t>3</w:t>
            </w:r>
            <w:r w:rsidR="00AD3448" w:rsidRPr="0054450B">
              <w:rPr>
                <w:rFonts w:ascii="Times New Roman" w:hAnsi="Times New Roman" w:cs="Times New Roman"/>
              </w:rPr>
              <w:t>0</w:t>
            </w:r>
          </w:p>
        </w:tc>
      </w:tr>
      <w:tr w:rsidR="00AD3448" w:rsidRPr="0054450B" w:rsidTr="00AD3448">
        <w:tc>
          <w:tcPr>
            <w:tcW w:w="6306" w:type="dxa"/>
          </w:tcPr>
          <w:p w:rsidR="00AD3448" w:rsidRPr="0054450B" w:rsidRDefault="00AD3448" w:rsidP="00D725AB">
            <w:pPr>
              <w:ind w:right="41"/>
              <w:jc w:val="both"/>
              <w:rPr>
                <w:rFonts w:ascii="Times New Roman" w:hAnsi="Times New Roman" w:cs="Times New Roman"/>
              </w:rPr>
            </w:pPr>
            <w:r w:rsidRPr="0054450B">
              <w:rPr>
                <w:rFonts w:ascii="Times New Roman" w:hAnsi="Times New Roman" w:cs="Times New Roman"/>
              </w:rPr>
              <w:t xml:space="preserve">PCR  în ITS (trichomoniază, papiloame veneriene, etc.)  </w:t>
            </w:r>
          </w:p>
        </w:tc>
        <w:tc>
          <w:tcPr>
            <w:tcW w:w="1911" w:type="dxa"/>
          </w:tcPr>
          <w:p w:rsidR="00AD3448" w:rsidRPr="0054450B" w:rsidRDefault="001942F9">
            <w:pPr>
              <w:jc w:val="center"/>
              <w:rPr>
                <w:rFonts w:ascii="Times New Roman" w:hAnsi="Times New Roman" w:cs="Times New Roman"/>
              </w:rPr>
            </w:pPr>
            <w:r w:rsidRPr="0054450B">
              <w:rPr>
                <w:rFonts w:ascii="Times New Roman" w:hAnsi="Times New Roman" w:cs="Times New Roman"/>
              </w:rPr>
              <w:t>A</w:t>
            </w:r>
            <w:r w:rsidR="0076678C">
              <w:rPr>
                <w:rFonts w:ascii="Times New Roman" w:hAnsi="Times New Roman" w:cs="Times New Roman"/>
              </w:rPr>
              <w:t>-15</w:t>
            </w:r>
            <w:r>
              <w:rPr>
                <w:rFonts w:ascii="Times New Roman" w:hAnsi="Times New Roman" w:cs="Times New Roman"/>
              </w:rPr>
              <w:t xml:space="preserve"> </w:t>
            </w:r>
            <w:r w:rsidRPr="0054450B">
              <w:rPr>
                <w:rFonts w:ascii="Times New Roman" w:hAnsi="Times New Roman" w:cs="Times New Roman"/>
              </w:rPr>
              <w:t>I</w:t>
            </w:r>
            <w:r w:rsidR="0076678C">
              <w:rPr>
                <w:rFonts w:ascii="Times New Roman" w:hAnsi="Times New Roman" w:cs="Times New Roman"/>
              </w:rPr>
              <w:t>-15</w:t>
            </w:r>
            <w:r>
              <w:rPr>
                <w:rFonts w:ascii="Times New Roman" w:hAnsi="Times New Roman" w:cs="Times New Roman"/>
              </w:rPr>
              <w:t xml:space="preserve"> </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30</w:t>
            </w:r>
          </w:p>
        </w:tc>
      </w:tr>
      <w:tr w:rsidR="00AD3448" w:rsidRPr="0054450B" w:rsidTr="00AD3448">
        <w:tc>
          <w:tcPr>
            <w:tcW w:w="6306" w:type="dxa"/>
          </w:tcPr>
          <w:p w:rsidR="00AD3448" w:rsidRPr="0054450B" w:rsidRDefault="00AD3448" w:rsidP="00D725AB">
            <w:pPr>
              <w:ind w:right="41"/>
              <w:jc w:val="both"/>
              <w:rPr>
                <w:rFonts w:ascii="Times New Roman" w:hAnsi="Times New Roman" w:cs="Times New Roman"/>
              </w:rPr>
            </w:pPr>
            <w:r w:rsidRPr="0054450B">
              <w:rPr>
                <w:rFonts w:ascii="Times New Roman" w:hAnsi="Times New Roman" w:cs="Times New Roman"/>
              </w:rPr>
              <w:t xml:space="preserve">Proba Tompson  </w:t>
            </w:r>
          </w:p>
        </w:tc>
        <w:tc>
          <w:tcPr>
            <w:tcW w:w="191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A</w:t>
            </w:r>
            <w:r w:rsidR="001942F9">
              <w:rPr>
                <w:rFonts w:ascii="Times New Roman" w:hAnsi="Times New Roman" w:cs="Times New Roman"/>
              </w:rPr>
              <w:t xml:space="preserve">-25 </w:t>
            </w:r>
            <w:r w:rsidRPr="0054450B">
              <w:rPr>
                <w:rFonts w:ascii="Times New Roman" w:hAnsi="Times New Roman" w:cs="Times New Roman"/>
              </w:rPr>
              <w:t>I</w:t>
            </w:r>
            <w:r w:rsidR="001942F9">
              <w:rPr>
                <w:rFonts w:ascii="Times New Roman" w:hAnsi="Times New Roman" w:cs="Times New Roman"/>
              </w:rPr>
              <w:t>-25</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50</w:t>
            </w: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Palparea şi masajul prostatei  </w:t>
            </w:r>
          </w:p>
        </w:tc>
        <w:tc>
          <w:tcPr>
            <w:tcW w:w="1911" w:type="dxa"/>
          </w:tcPr>
          <w:p w:rsidR="00AD3448" w:rsidRPr="0054450B" w:rsidRDefault="001942F9">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-10 </w:t>
            </w:r>
            <w:r w:rsidRPr="0054450B">
              <w:rPr>
                <w:rFonts w:ascii="Times New Roman" w:hAnsi="Times New Roman" w:cs="Times New Roman"/>
              </w:rPr>
              <w:t>I</w:t>
            </w:r>
            <w:r>
              <w:rPr>
                <w:rFonts w:ascii="Times New Roman" w:hAnsi="Times New Roman" w:cs="Times New Roman"/>
              </w:rPr>
              <w:t xml:space="preserve">-10 </w:t>
            </w:r>
            <w:r w:rsidRPr="0054450B">
              <w:rPr>
                <w:rFonts w:ascii="Times New Roman" w:hAnsi="Times New Roman" w:cs="Times New Roman"/>
              </w:rPr>
              <w:t>E</w:t>
            </w:r>
            <w:r>
              <w:rPr>
                <w:rFonts w:ascii="Times New Roman" w:hAnsi="Times New Roman" w:cs="Times New Roman"/>
              </w:rPr>
              <w:t>-20</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30</w:t>
            </w: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Instilările uretrale    </w:t>
            </w:r>
          </w:p>
        </w:tc>
        <w:tc>
          <w:tcPr>
            <w:tcW w:w="191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A</w:t>
            </w:r>
            <w:r w:rsidR="001942F9">
              <w:rPr>
                <w:rFonts w:ascii="Times New Roman" w:hAnsi="Times New Roman" w:cs="Times New Roman"/>
              </w:rPr>
              <w:t xml:space="preserve">-2 </w:t>
            </w:r>
            <w:r w:rsidRPr="0054450B">
              <w:rPr>
                <w:rFonts w:ascii="Times New Roman" w:hAnsi="Times New Roman" w:cs="Times New Roman"/>
              </w:rPr>
              <w:t>I</w:t>
            </w:r>
            <w:r w:rsidR="001942F9">
              <w:rPr>
                <w:rFonts w:ascii="Times New Roman" w:hAnsi="Times New Roman" w:cs="Times New Roman"/>
              </w:rPr>
              <w:t xml:space="preserve">-3 </w:t>
            </w:r>
            <w:r w:rsidRPr="0054450B">
              <w:rPr>
                <w:rFonts w:ascii="Times New Roman" w:hAnsi="Times New Roman" w:cs="Times New Roman"/>
              </w:rPr>
              <w:t>E</w:t>
            </w:r>
            <w:r w:rsidR="001942F9">
              <w:rPr>
                <w:rFonts w:ascii="Times New Roman" w:hAnsi="Times New Roman" w:cs="Times New Roman"/>
              </w:rPr>
              <w:t>-15</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20</w:t>
            </w:r>
          </w:p>
        </w:tc>
      </w:tr>
      <w:tr w:rsidR="00AD3448" w:rsidRPr="0054450B" w:rsidTr="00AD3448">
        <w:tc>
          <w:tcPr>
            <w:tcW w:w="6306" w:type="dxa"/>
          </w:tcPr>
          <w:p w:rsidR="00AD3448" w:rsidRPr="0054450B" w:rsidRDefault="00AD3448" w:rsidP="00D725AB">
            <w:pPr>
              <w:jc w:val="both"/>
              <w:rPr>
                <w:rFonts w:ascii="Times New Roman" w:hAnsi="Times New Roman" w:cs="Times New Roman"/>
                <w:b/>
              </w:rPr>
            </w:pPr>
            <w:r w:rsidRPr="0054450B">
              <w:rPr>
                <w:rFonts w:ascii="Times New Roman" w:hAnsi="Times New Roman" w:cs="Times New Roman"/>
                <w:b/>
              </w:rPr>
              <w:t>C. Dermatocosmetologie</w:t>
            </w:r>
          </w:p>
        </w:tc>
        <w:tc>
          <w:tcPr>
            <w:tcW w:w="1911" w:type="dxa"/>
          </w:tcPr>
          <w:p w:rsidR="00AD3448" w:rsidRPr="0054450B" w:rsidRDefault="00AD3448">
            <w:pPr>
              <w:rPr>
                <w:rFonts w:ascii="Times New Roman" w:hAnsi="Times New Roman" w:cs="Times New Roman"/>
              </w:rPr>
            </w:pPr>
          </w:p>
        </w:tc>
        <w:tc>
          <w:tcPr>
            <w:tcW w:w="1559" w:type="dxa"/>
          </w:tcPr>
          <w:p w:rsidR="00AD3448" w:rsidRPr="0054450B" w:rsidRDefault="00AD3448">
            <w:pPr>
              <w:rPr>
                <w:rFonts w:ascii="Times New Roman" w:hAnsi="Times New Roman" w:cs="Times New Roman"/>
              </w:rPr>
            </w:pP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Anestezia cutanată locală  </w:t>
            </w:r>
          </w:p>
        </w:tc>
        <w:tc>
          <w:tcPr>
            <w:tcW w:w="191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E</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30</w:t>
            </w: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b/>
                <w:i/>
              </w:rPr>
            </w:pPr>
            <w:r w:rsidRPr="0054450B">
              <w:rPr>
                <w:rFonts w:ascii="Times New Roman" w:hAnsi="Times New Roman" w:cs="Times New Roman"/>
              </w:rPr>
              <w:t xml:space="preserve">Crioterapia  </w:t>
            </w:r>
          </w:p>
        </w:tc>
        <w:tc>
          <w:tcPr>
            <w:tcW w:w="191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E</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30</w:t>
            </w: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Excizia unor leziuni cutanate </w:t>
            </w:r>
          </w:p>
        </w:tc>
        <w:tc>
          <w:tcPr>
            <w:tcW w:w="191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I</w:t>
            </w:r>
            <w:r w:rsidR="001942F9">
              <w:rPr>
                <w:rFonts w:ascii="Times New Roman" w:hAnsi="Times New Roman" w:cs="Times New Roman"/>
              </w:rPr>
              <w:t xml:space="preserve">-3 </w:t>
            </w:r>
            <w:r w:rsidRPr="0054450B">
              <w:rPr>
                <w:rFonts w:ascii="Times New Roman" w:hAnsi="Times New Roman" w:cs="Times New Roman"/>
              </w:rPr>
              <w:t>E</w:t>
            </w:r>
            <w:r w:rsidR="001942F9">
              <w:rPr>
                <w:rFonts w:ascii="Times New Roman" w:hAnsi="Times New Roman" w:cs="Times New Roman"/>
              </w:rPr>
              <w:t>-7</w:t>
            </w:r>
          </w:p>
        </w:tc>
        <w:tc>
          <w:tcPr>
            <w:tcW w:w="1559" w:type="dxa"/>
          </w:tcPr>
          <w:p w:rsidR="00AD3448" w:rsidRPr="0054450B" w:rsidRDefault="001942F9">
            <w:pPr>
              <w:jc w:val="center"/>
              <w:rPr>
                <w:rFonts w:ascii="Times New Roman" w:hAnsi="Times New Roman" w:cs="Times New Roman"/>
              </w:rPr>
            </w:pPr>
            <w:r>
              <w:rPr>
                <w:rFonts w:ascii="Times New Roman" w:hAnsi="Times New Roman" w:cs="Times New Roman"/>
              </w:rPr>
              <w:t>10</w:t>
            </w: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Administrarea intralezională a medicamentelor </w:t>
            </w:r>
          </w:p>
        </w:tc>
        <w:tc>
          <w:tcPr>
            <w:tcW w:w="191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I</w:t>
            </w:r>
            <w:r w:rsidR="001942F9">
              <w:rPr>
                <w:rFonts w:ascii="Times New Roman" w:hAnsi="Times New Roman" w:cs="Times New Roman"/>
              </w:rPr>
              <w:t>-3</w:t>
            </w:r>
            <w:r w:rsidR="00B664D5">
              <w:rPr>
                <w:rFonts w:ascii="Times New Roman" w:hAnsi="Times New Roman" w:cs="Times New Roman"/>
              </w:rPr>
              <w:t xml:space="preserve"> </w:t>
            </w:r>
            <w:r w:rsidRPr="0054450B">
              <w:rPr>
                <w:rFonts w:ascii="Times New Roman" w:hAnsi="Times New Roman" w:cs="Times New Roman"/>
              </w:rPr>
              <w:t>E</w:t>
            </w:r>
            <w:r w:rsidR="001942F9">
              <w:rPr>
                <w:rFonts w:ascii="Times New Roman" w:hAnsi="Times New Roman" w:cs="Times New Roman"/>
              </w:rPr>
              <w:t>-7</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10</w:t>
            </w: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Scarificarea  </w:t>
            </w:r>
          </w:p>
        </w:tc>
        <w:tc>
          <w:tcPr>
            <w:tcW w:w="191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E</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10</w:t>
            </w: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Chiuretarea  </w:t>
            </w:r>
          </w:p>
        </w:tc>
        <w:tc>
          <w:tcPr>
            <w:tcW w:w="191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E</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10</w:t>
            </w: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Microdermabraziunea </w:t>
            </w:r>
          </w:p>
        </w:tc>
        <w:tc>
          <w:tcPr>
            <w:tcW w:w="191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E</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10</w:t>
            </w: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lastRenderedPageBreak/>
              <w:t xml:space="preserve">Chimiocauterizarea  </w:t>
            </w:r>
          </w:p>
        </w:tc>
        <w:tc>
          <w:tcPr>
            <w:tcW w:w="191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E</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10</w:t>
            </w: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Diatermocauterizarea/diatermocoagularea  </w:t>
            </w:r>
          </w:p>
        </w:tc>
        <w:tc>
          <w:tcPr>
            <w:tcW w:w="191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E</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10</w:t>
            </w: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Laserterapia ablativă  I</w:t>
            </w:r>
          </w:p>
        </w:tc>
        <w:tc>
          <w:tcPr>
            <w:tcW w:w="191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I</w:t>
            </w:r>
            <w:r w:rsidR="001942F9">
              <w:rPr>
                <w:rFonts w:ascii="Times New Roman" w:hAnsi="Times New Roman" w:cs="Times New Roman"/>
              </w:rPr>
              <w:t xml:space="preserve">-2 </w:t>
            </w:r>
            <w:r w:rsidRPr="0054450B">
              <w:rPr>
                <w:rFonts w:ascii="Times New Roman" w:hAnsi="Times New Roman" w:cs="Times New Roman"/>
              </w:rPr>
              <w:t>E</w:t>
            </w:r>
            <w:r w:rsidR="001942F9">
              <w:rPr>
                <w:rFonts w:ascii="Times New Roman" w:hAnsi="Times New Roman" w:cs="Times New Roman"/>
              </w:rPr>
              <w:t>-3</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5</w:t>
            </w: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Electrocauterizarea </w:t>
            </w:r>
          </w:p>
        </w:tc>
        <w:tc>
          <w:tcPr>
            <w:tcW w:w="191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I</w:t>
            </w:r>
            <w:r w:rsidR="001942F9">
              <w:rPr>
                <w:rFonts w:ascii="Times New Roman" w:hAnsi="Times New Roman" w:cs="Times New Roman"/>
              </w:rPr>
              <w:t xml:space="preserve">-3 </w:t>
            </w:r>
            <w:r w:rsidRPr="0054450B">
              <w:rPr>
                <w:rFonts w:ascii="Times New Roman" w:hAnsi="Times New Roman" w:cs="Times New Roman"/>
              </w:rPr>
              <w:t>E</w:t>
            </w:r>
            <w:r w:rsidR="001942F9">
              <w:rPr>
                <w:rFonts w:ascii="Times New Roman" w:hAnsi="Times New Roman" w:cs="Times New Roman"/>
              </w:rPr>
              <w:t>-7</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10</w:t>
            </w:r>
          </w:p>
        </w:tc>
      </w:tr>
      <w:tr w:rsidR="001942F9" w:rsidRPr="0054450B" w:rsidTr="00AD3448">
        <w:tc>
          <w:tcPr>
            <w:tcW w:w="6306" w:type="dxa"/>
          </w:tcPr>
          <w:p w:rsidR="001942F9" w:rsidRPr="0054450B" w:rsidRDefault="001942F9" w:rsidP="001942F9">
            <w:pPr>
              <w:ind w:left="709" w:right="41" w:hanging="709"/>
              <w:jc w:val="both"/>
              <w:rPr>
                <w:rFonts w:ascii="Times New Roman" w:hAnsi="Times New Roman" w:cs="Times New Roman"/>
              </w:rPr>
            </w:pPr>
            <w:r w:rsidRPr="0054450B">
              <w:rPr>
                <w:rFonts w:ascii="Times New Roman" w:hAnsi="Times New Roman" w:cs="Times New Roman"/>
              </w:rPr>
              <w:t xml:space="preserve">Mezoterapia  </w:t>
            </w:r>
          </w:p>
        </w:tc>
        <w:tc>
          <w:tcPr>
            <w:tcW w:w="1911" w:type="dxa"/>
          </w:tcPr>
          <w:p w:rsidR="001942F9" w:rsidRPr="0054450B" w:rsidRDefault="001942F9" w:rsidP="001942F9">
            <w:pPr>
              <w:jc w:val="center"/>
              <w:rPr>
                <w:rFonts w:ascii="Times New Roman" w:hAnsi="Times New Roman" w:cs="Times New Roman"/>
              </w:rPr>
            </w:pPr>
            <w:r w:rsidRPr="00B72ED2">
              <w:rPr>
                <w:rFonts w:ascii="Times New Roman" w:hAnsi="Times New Roman" w:cs="Times New Roman"/>
              </w:rPr>
              <w:t>I-3 E-7</w:t>
            </w:r>
          </w:p>
        </w:tc>
        <w:tc>
          <w:tcPr>
            <w:tcW w:w="1559" w:type="dxa"/>
          </w:tcPr>
          <w:p w:rsidR="001942F9" w:rsidRPr="0054450B" w:rsidRDefault="001942F9" w:rsidP="001942F9">
            <w:pPr>
              <w:jc w:val="center"/>
              <w:rPr>
                <w:rFonts w:ascii="Times New Roman" w:hAnsi="Times New Roman" w:cs="Times New Roman"/>
              </w:rPr>
            </w:pPr>
            <w:r w:rsidRPr="0054450B">
              <w:rPr>
                <w:rFonts w:ascii="Times New Roman" w:hAnsi="Times New Roman" w:cs="Times New Roman"/>
              </w:rPr>
              <w:t>10</w:t>
            </w:r>
          </w:p>
        </w:tc>
      </w:tr>
      <w:tr w:rsidR="001942F9" w:rsidRPr="0054450B" w:rsidTr="00AD3448">
        <w:tc>
          <w:tcPr>
            <w:tcW w:w="6306" w:type="dxa"/>
          </w:tcPr>
          <w:p w:rsidR="001942F9" w:rsidRPr="0054450B" w:rsidRDefault="001942F9" w:rsidP="001942F9">
            <w:pPr>
              <w:ind w:left="709" w:right="41" w:hanging="709"/>
              <w:jc w:val="both"/>
              <w:rPr>
                <w:rFonts w:ascii="Times New Roman" w:hAnsi="Times New Roman" w:cs="Times New Roman"/>
              </w:rPr>
            </w:pPr>
            <w:r w:rsidRPr="0054450B">
              <w:rPr>
                <w:rFonts w:ascii="Times New Roman" w:hAnsi="Times New Roman" w:cs="Times New Roman"/>
              </w:rPr>
              <w:t xml:space="preserve">Botulinoterapia cutanată </w:t>
            </w:r>
          </w:p>
        </w:tc>
        <w:tc>
          <w:tcPr>
            <w:tcW w:w="1911" w:type="dxa"/>
          </w:tcPr>
          <w:p w:rsidR="001942F9" w:rsidRPr="0054450B" w:rsidRDefault="001942F9" w:rsidP="001942F9">
            <w:pPr>
              <w:jc w:val="center"/>
              <w:rPr>
                <w:rFonts w:ascii="Times New Roman" w:hAnsi="Times New Roman" w:cs="Times New Roman"/>
              </w:rPr>
            </w:pPr>
            <w:r w:rsidRPr="00B72ED2">
              <w:rPr>
                <w:rFonts w:ascii="Times New Roman" w:hAnsi="Times New Roman" w:cs="Times New Roman"/>
              </w:rPr>
              <w:t>I-3 E-7</w:t>
            </w:r>
          </w:p>
        </w:tc>
        <w:tc>
          <w:tcPr>
            <w:tcW w:w="1559" w:type="dxa"/>
          </w:tcPr>
          <w:p w:rsidR="001942F9" w:rsidRPr="0054450B" w:rsidRDefault="001942F9" w:rsidP="001942F9">
            <w:pPr>
              <w:jc w:val="center"/>
              <w:rPr>
                <w:rFonts w:ascii="Times New Roman" w:hAnsi="Times New Roman" w:cs="Times New Roman"/>
              </w:rPr>
            </w:pPr>
            <w:r w:rsidRPr="0054450B">
              <w:rPr>
                <w:rFonts w:ascii="Times New Roman" w:hAnsi="Times New Roman" w:cs="Times New Roman"/>
              </w:rPr>
              <w:t>10</w:t>
            </w:r>
          </w:p>
        </w:tc>
      </w:tr>
      <w:tr w:rsidR="001942F9" w:rsidRPr="0054450B" w:rsidTr="00AD3448">
        <w:tc>
          <w:tcPr>
            <w:tcW w:w="6306" w:type="dxa"/>
          </w:tcPr>
          <w:p w:rsidR="001942F9" w:rsidRPr="0054450B" w:rsidRDefault="001942F9" w:rsidP="001942F9">
            <w:pPr>
              <w:ind w:left="709" w:right="41" w:hanging="709"/>
              <w:jc w:val="both"/>
              <w:rPr>
                <w:rFonts w:ascii="Times New Roman" w:hAnsi="Times New Roman" w:cs="Times New Roman"/>
              </w:rPr>
            </w:pPr>
            <w:r w:rsidRPr="0054450B">
              <w:rPr>
                <w:rFonts w:ascii="Times New Roman" w:hAnsi="Times New Roman" w:cs="Times New Roman"/>
              </w:rPr>
              <w:t xml:space="preserve">Augmentarea cutanată cu acid hialuronic  </w:t>
            </w:r>
          </w:p>
        </w:tc>
        <w:tc>
          <w:tcPr>
            <w:tcW w:w="1911" w:type="dxa"/>
          </w:tcPr>
          <w:p w:rsidR="001942F9" w:rsidRPr="0054450B" w:rsidRDefault="001942F9" w:rsidP="001942F9">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-2 </w:t>
            </w:r>
            <w:r w:rsidRPr="0054450B">
              <w:rPr>
                <w:rFonts w:ascii="Times New Roman" w:hAnsi="Times New Roman" w:cs="Times New Roman"/>
              </w:rPr>
              <w:t>I</w:t>
            </w:r>
            <w:r>
              <w:rPr>
                <w:rFonts w:ascii="Times New Roman" w:hAnsi="Times New Roman" w:cs="Times New Roman"/>
              </w:rPr>
              <w:t xml:space="preserve">-3 </w:t>
            </w:r>
            <w:r w:rsidRPr="0054450B">
              <w:rPr>
                <w:rFonts w:ascii="Times New Roman" w:hAnsi="Times New Roman" w:cs="Times New Roman"/>
              </w:rPr>
              <w:t>E</w:t>
            </w:r>
            <w:r>
              <w:rPr>
                <w:rFonts w:ascii="Times New Roman" w:hAnsi="Times New Roman" w:cs="Times New Roman"/>
              </w:rPr>
              <w:t>-5</w:t>
            </w:r>
          </w:p>
        </w:tc>
        <w:tc>
          <w:tcPr>
            <w:tcW w:w="1559" w:type="dxa"/>
          </w:tcPr>
          <w:p w:rsidR="001942F9" w:rsidRPr="0054450B" w:rsidRDefault="001942F9" w:rsidP="001942F9">
            <w:pPr>
              <w:jc w:val="center"/>
              <w:rPr>
                <w:rFonts w:ascii="Times New Roman" w:hAnsi="Times New Roman" w:cs="Times New Roman"/>
              </w:rPr>
            </w:pPr>
            <w:r w:rsidRPr="0054450B">
              <w:rPr>
                <w:rFonts w:ascii="Times New Roman" w:hAnsi="Times New Roman" w:cs="Times New Roman"/>
              </w:rPr>
              <w:t>10</w:t>
            </w:r>
          </w:p>
        </w:tc>
      </w:tr>
      <w:tr w:rsidR="001942F9" w:rsidRPr="0054450B" w:rsidTr="00AD3448">
        <w:tc>
          <w:tcPr>
            <w:tcW w:w="6306" w:type="dxa"/>
          </w:tcPr>
          <w:p w:rsidR="001942F9" w:rsidRPr="0054450B" w:rsidRDefault="001942F9" w:rsidP="001942F9">
            <w:pPr>
              <w:ind w:left="709" w:right="41" w:hanging="709"/>
              <w:jc w:val="both"/>
              <w:rPr>
                <w:rFonts w:ascii="Times New Roman" w:hAnsi="Times New Roman" w:cs="Times New Roman"/>
              </w:rPr>
            </w:pPr>
            <w:r w:rsidRPr="0054450B">
              <w:rPr>
                <w:rFonts w:ascii="Times New Roman" w:hAnsi="Times New Roman" w:cs="Times New Roman"/>
              </w:rPr>
              <w:t xml:space="preserve">Curățarea feței </w:t>
            </w:r>
          </w:p>
        </w:tc>
        <w:tc>
          <w:tcPr>
            <w:tcW w:w="1911" w:type="dxa"/>
          </w:tcPr>
          <w:p w:rsidR="001942F9" w:rsidRPr="0054450B" w:rsidRDefault="001942F9" w:rsidP="001942F9">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-2 </w:t>
            </w:r>
            <w:r w:rsidRPr="0054450B">
              <w:rPr>
                <w:rFonts w:ascii="Times New Roman" w:hAnsi="Times New Roman" w:cs="Times New Roman"/>
              </w:rPr>
              <w:t>I</w:t>
            </w:r>
            <w:r>
              <w:rPr>
                <w:rFonts w:ascii="Times New Roman" w:hAnsi="Times New Roman" w:cs="Times New Roman"/>
              </w:rPr>
              <w:t xml:space="preserve">-3 </w:t>
            </w:r>
            <w:r w:rsidRPr="0054450B">
              <w:rPr>
                <w:rFonts w:ascii="Times New Roman" w:hAnsi="Times New Roman" w:cs="Times New Roman"/>
              </w:rPr>
              <w:t>E</w:t>
            </w:r>
            <w:r>
              <w:rPr>
                <w:rFonts w:ascii="Times New Roman" w:hAnsi="Times New Roman" w:cs="Times New Roman"/>
              </w:rPr>
              <w:t>-5</w:t>
            </w:r>
          </w:p>
        </w:tc>
        <w:tc>
          <w:tcPr>
            <w:tcW w:w="1559" w:type="dxa"/>
          </w:tcPr>
          <w:p w:rsidR="001942F9" w:rsidRPr="0054450B" w:rsidRDefault="001942F9" w:rsidP="001942F9">
            <w:pPr>
              <w:jc w:val="center"/>
              <w:rPr>
                <w:rFonts w:ascii="Times New Roman" w:hAnsi="Times New Roman" w:cs="Times New Roman"/>
              </w:rPr>
            </w:pPr>
            <w:r w:rsidRPr="0054450B">
              <w:rPr>
                <w:rFonts w:ascii="Times New Roman" w:hAnsi="Times New Roman" w:cs="Times New Roman"/>
              </w:rPr>
              <w:t>10</w:t>
            </w:r>
          </w:p>
        </w:tc>
      </w:tr>
      <w:tr w:rsidR="001942F9" w:rsidRPr="0054450B" w:rsidTr="00AD3448">
        <w:tc>
          <w:tcPr>
            <w:tcW w:w="6306" w:type="dxa"/>
          </w:tcPr>
          <w:p w:rsidR="001942F9" w:rsidRPr="0054450B" w:rsidRDefault="001942F9" w:rsidP="001942F9">
            <w:pPr>
              <w:ind w:left="709" w:right="41" w:hanging="709"/>
              <w:jc w:val="both"/>
              <w:rPr>
                <w:rFonts w:ascii="Times New Roman" w:hAnsi="Times New Roman" w:cs="Times New Roman"/>
              </w:rPr>
            </w:pPr>
            <w:r w:rsidRPr="0054450B">
              <w:rPr>
                <w:rFonts w:ascii="Times New Roman" w:hAnsi="Times New Roman" w:cs="Times New Roman"/>
              </w:rPr>
              <w:t xml:space="preserve">Curățarea cu ultrasunet </w:t>
            </w:r>
          </w:p>
        </w:tc>
        <w:tc>
          <w:tcPr>
            <w:tcW w:w="1911" w:type="dxa"/>
          </w:tcPr>
          <w:p w:rsidR="001942F9" w:rsidRPr="0054450B" w:rsidRDefault="001942F9" w:rsidP="001942F9">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-2 </w:t>
            </w:r>
            <w:r w:rsidRPr="0054450B">
              <w:rPr>
                <w:rFonts w:ascii="Times New Roman" w:hAnsi="Times New Roman" w:cs="Times New Roman"/>
              </w:rPr>
              <w:t>I</w:t>
            </w:r>
            <w:r>
              <w:rPr>
                <w:rFonts w:ascii="Times New Roman" w:hAnsi="Times New Roman" w:cs="Times New Roman"/>
              </w:rPr>
              <w:t xml:space="preserve">-3 </w:t>
            </w:r>
            <w:r w:rsidRPr="0054450B">
              <w:rPr>
                <w:rFonts w:ascii="Times New Roman" w:hAnsi="Times New Roman" w:cs="Times New Roman"/>
              </w:rPr>
              <w:t>E</w:t>
            </w:r>
            <w:r>
              <w:rPr>
                <w:rFonts w:ascii="Times New Roman" w:hAnsi="Times New Roman" w:cs="Times New Roman"/>
              </w:rPr>
              <w:t>-5</w:t>
            </w:r>
          </w:p>
        </w:tc>
        <w:tc>
          <w:tcPr>
            <w:tcW w:w="1559" w:type="dxa"/>
          </w:tcPr>
          <w:p w:rsidR="001942F9" w:rsidRPr="0054450B" w:rsidRDefault="001942F9" w:rsidP="001942F9">
            <w:pPr>
              <w:jc w:val="center"/>
              <w:rPr>
                <w:rFonts w:ascii="Times New Roman" w:hAnsi="Times New Roman" w:cs="Times New Roman"/>
              </w:rPr>
            </w:pPr>
            <w:r w:rsidRPr="0054450B">
              <w:rPr>
                <w:rFonts w:ascii="Times New Roman" w:hAnsi="Times New Roman" w:cs="Times New Roman"/>
              </w:rPr>
              <w:t>10</w:t>
            </w:r>
          </w:p>
        </w:tc>
      </w:tr>
      <w:tr w:rsidR="00AD3448" w:rsidRPr="0054450B" w:rsidTr="00AD3448">
        <w:tc>
          <w:tcPr>
            <w:tcW w:w="6306" w:type="dxa"/>
          </w:tcPr>
          <w:p w:rsidR="00AD3448" w:rsidRPr="0054450B" w:rsidRDefault="00AD3448" w:rsidP="00D725AB">
            <w:pPr>
              <w:ind w:left="709" w:right="41" w:hanging="709"/>
              <w:jc w:val="both"/>
              <w:rPr>
                <w:rFonts w:ascii="Times New Roman" w:hAnsi="Times New Roman" w:cs="Times New Roman"/>
              </w:rPr>
            </w:pPr>
            <w:r w:rsidRPr="0054450B">
              <w:rPr>
                <w:rFonts w:ascii="Times New Roman" w:hAnsi="Times New Roman" w:cs="Times New Roman"/>
              </w:rPr>
              <w:t xml:space="preserve">Măști curative </w:t>
            </w:r>
          </w:p>
        </w:tc>
        <w:tc>
          <w:tcPr>
            <w:tcW w:w="1911"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A</w:t>
            </w:r>
            <w:r w:rsidR="001942F9">
              <w:rPr>
                <w:rFonts w:ascii="Times New Roman" w:hAnsi="Times New Roman" w:cs="Times New Roman"/>
              </w:rPr>
              <w:t xml:space="preserve">-2 </w:t>
            </w:r>
            <w:r w:rsidRPr="0054450B">
              <w:rPr>
                <w:rFonts w:ascii="Times New Roman" w:hAnsi="Times New Roman" w:cs="Times New Roman"/>
              </w:rPr>
              <w:t>I</w:t>
            </w:r>
            <w:r w:rsidR="001942F9">
              <w:rPr>
                <w:rFonts w:ascii="Times New Roman" w:hAnsi="Times New Roman" w:cs="Times New Roman"/>
              </w:rPr>
              <w:t xml:space="preserve">-3 </w:t>
            </w:r>
            <w:r w:rsidRPr="0054450B">
              <w:rPr>
                <w:rFonts w:ascii="Times New Roman" w:hAnsi="Times New Roman" w:cs="Times New Roman"/>
              </w:rPr>
              <w:t>E</w:t>
            </w:r>
            <w:r w:rsidR="001942F9">
              <w:rPr>
                <w:rFonts w:ascii="Times New Roman" w:hAnsi="Times New Roman" w:cs="Times New Roman"/>
              </w:rPr>
              <w:t>-15</w:t>
            </w:r>
          </w:p>
        </w:tc>
        <w:tc>
          <w:tcPr>
            <w:tcW w:w="1559" w:type="dxa"/>
          </w:tcPr>
          <w:p w:rsidR="00AD3448" w:rsidRPr="0054450B" w:rsidRDefault="00AD3448">
            <w:pPr>
              <w:jc w:val="center"/>
              <w:rPr>
                <w:rFonts w:ascii="Times New Roman" w:hAnsi="Times New Roman" w:cs="Times New Roman"/>
              </w:rPr>
            </w:pPr>
            <w:r w:rsidRPr="0054450B">
              <w:rPr>
                <w:rFonts w:ascii="Times New Roman" w:hAnsi="Times New Roman" w:cs="Times New Roman"/>
              </w:rPr>
              <w:t>20</w:t>
            </w:r>
          </w:p>
        </w:tc>
      </w:tr>
      <w:tr w:rsidR="001942F9" w:rsidRPr="0054450B" w:rsidTr="00AD3448">
        <w:tc>
          <w:tcPr>
            <w:tcW w:w="6306" w:type="dxa"/>
          </w:tcPr>
          <w:p w:rsidR="001942F9" w:rsidRPr="0054450B" w:rsidRDefault="001942F9" w:rsidP="001942F9">
            <w:pPr>
              <w:ind w:left="709" w:right="41" w:hanging="709"/>
              <w:jc w:val="both"/>
              <w:rPr>
                <w:rFonts w:ascii="Times New Roman" w:hAnsi="Times New Roman" w:cs="Times New Roman"/>
              </w:rPr>
            </w:pPr>
            <w:r w:rsidRPr="0054450B">
              <w:rPr>
                <w:rFonts w:ascii="Times New Roman" w:hAnsi="Times New Roman" w:cs="Times New Roman"/>
              </w:rPr>
              <w:t xml:space="preserve">Electroepilare </w:t>
            </w:r>
          </w:p>
        </w:tc>
        <w:tc>
          <w:tcPr>
            <w:tcW w:w="1911" w:type="dxa"/>
          </w:tcPr>
          <w:p w:rsidR="001942F9" w:rsidRPr="0054450B" w:rsidRDefault="001942F9" w:rsidP="001942F9">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-2 </w:t>
            </w:r>
            <w:r w:rsidRPr="0054450B">
              <w:rPr>
                <w:rFonts w:ascii="Times New Roman" w:hAnsi="Times New Roman" w:cs="Times New Roman"/>
              </w:rPr>
              <w:t>I</w:t>
            </w:r>
            <w:r>
              <w:rPr>
                <w:rFonts w:ascii="Times New Roman" w:hAnsi="Times New Roman" w:cs="Times New Roman"/>
              </w:rPr>
              <w:t xml:space="preserve">-3 </w:t>
            </w:r>
            <w:r w:rsidRPr="0054450B">
              <w:rPr>
                <w:rFonts w:ascii="Times New Roman" w:hAnsi="Times New Roman" w:cs="Times New Roman"/>
              </w:rPr>
              <w:t>E</w:t>
            </w:r>
            <w:r>
              <w:rPr>
                <w:rFonts w:ascii="Times New Roman" w:hAnsi="Times New Roman" w:cs="Times New Roman"/>
              </w:rPr>
              <w:t>-5</w:t>
            </w:r>
          </w:p>
        </w:tc>
        <w:tc>
          <w:tcPr>
            <w:tcW w:w="1559" w:type="dxa"/>
          </w:tcPr>
          <w:p w:rsidR="001942F9" w:rsidRPr="0054450B" w:rsidRDefault="001942F9" w:rsidP="001942F9">
            <w:pPr>
              <w:jc w:val="center"/>
              <w:rPr>
                <w:rFonts w:ascii="Times New Roman" w:hAnsi="Times New Roman" w:cs="Times New Roman"/>
              </w:rPr>
            </w:pPr>
            <w:r w:rsidRPr="0054450B">
              <w:rPr>
                <w:rFonts w:ascii="Times New Roman" w:hAnsi="Times New Roman" w:cs="Times New Roman"/>
              </w:rPr>
              <w:t>10</w:t>
            </w:r>
          </w:p>
        </w:tc>
      </w:tr>
      <w:tr w:rsidR="001942F9" w:rsidRPr="0054450B" w:rsidTr="00AD3448">
        <w:tc>
          <w:tcPr>
            <w:tcW w:w="6306" w:type="dxa"/>
          </w:tcPr>
          <w:p w:rsidR="001942F9" w:rsidRPr="0054450B" w:rsidRDefault="001942F9" w:rsidP="001942F9">
            <w:pPr>
              <w:ind w:left="709" w:right="41" w:hanging="709"/>
              <w:jc w:val="both"/>
              <w:rPr>
                <w:rFonts w:ascii="Times New Roman" w:hAnsi="Times New Roman" w:cs="Times New Roman"/>
              </w:rPr>
            </w:pPr>
            <w:r w:rsidRPr="0054450B">
              <w:rPr>
                <w:rFonts w:ascii="Times New Roman" w:hAnsi="Times New Roman" w:cs="Times New Roman"/>
              </w:rPr>
              <w:t xml:space="preserve">Epilare cu lumină inteligentă (Lasser IPL) </w:t>
            </w:r>
          </w:p>
        </w:tc>
        <w:tc>
          <w:tcPr>
            <w:tcW w:w="1911" w:type="dxa"/>
          </w:tcPr>
          <w:p w:rsidR="001942F9" w:rsidRPr="0054450B" w:rsidRDefault="001942F9" w:rsidP="001942F9">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-2 </w:t>
            </w:r>
            <w:r w:rsidRPr="0054450B">
              <w:rPr>
                <w:rFonts w:ascii="Times New Roman" w:hAnsi="Times New Roman" w:cs="Times New Roman"/>
              </w:rPr>
              <w:t>I</w:t>
            </w:r>
            <w:r>
              <w:rPr>
                <w:rFonts w:ascii="Times New Roman" w:hAnsi="Times New Roman" w:cs="Times New Roman"/>
              </w:rPr>
              <w:t xml:space="preserve">-3 </w:t>
            </w:r>
            <w:r w:rsidRPr="0054450B">
              <w:rPr>
                <w:rFonts w:ascii="Times New Roman" w:hAnsi="Times New Roman" w:cs="Times New Roman"/>
              </w:rPr>
              <w:t>E</w:t>
            </w:r>
            <w:r>
              <w:rPr>
                <w:rFonts w:ascii="Times New Roman" w:hAnsi="Times New Roman" w:cs="Times New Roman"/>
              </w:rPr>
              <w:t>-5</w:t>
            </w:r>
          </w:p>
        </w:tc>
        <w:tc>
          <w:tcPr>
            <w:tcW w:w="1559" w:type="dxa"/>
          </w:tcPr>
          <w:p w:rsidR="001942F9" w:rsidRPr="0054450B" w:rsidRDefault="001942F9" w:rsidP="001942F9">
            <w:pPr>
              <w:jc w:val="center"/>
              <w:rPr>
                <w:rFonts w:ascii="Times New Roman" w:hAnsi="Times New Roman" w:cs="Times New Roman"/>
              </w:rPr>
            </w:pPr>
            <w:r w:rsidRPr="0054450B">
              <w:rPr>
                <w:rFonts w:ascii="Times New Roman" w:hAnsi="Times New Roman" w:cs="Times New Roman"/>
              </w:rPr>
              <w:t>10</w:t>
            </w:r>
          </w:p>
        </w:tc>
      </w:tr>
      <w:tr w:rsidR="001942F9" w:rsidRPr="0054450B" w:rsidTr="00AD3448">
        <w:tc>
          <w:tcPr>
            <w:tcW w:w="6306" w:type="dxa"/>
          </w:tcPr>
          <w:p w:rsidR="001942F9" w:rsidRPr="0054450B" w:rsidRDefault="001942F9" w:rsidP="001942F9">
            <w:pPr>
              <w:ind w:left="709" w:right="41" w:hanging="709"/>
              <w:jc w:val="both"/>
              <w:rPr>
                <w:rFonts w:ascii="Times New Roman" w:hAnsi="Times New Roman" w:cs="Times New Roman"/>
              </w:rPr>
            </w:pPr>
            <w:r w:rsidRPr="0054450B">
              <w:rPr>
                <w:rFonts w:ascii="Times New Roman" w:hAnsi="Times New Roman" w:cs="Times New Roman"/>
              </w:rPr>
              <w:t xml:space="preserve">Terapie fotodinamică </w:t>
            </w:r>
          </w:p>
        </w:tc>
        <w:tc>
          <w:tcPr>
            <w:tcW w:w="1911" w:type="dxa"/>
          </w:tcPr>
          <w:p w:rsidR="001942F9" w:rsidRPr="0054450B" w:rsidRDefault="001942F9" w:rsidP="001942F9">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-2 </w:t>
            </w:r>
            <w:r w:rsidRPr="0054450B">
              <w:rPr>
                <w:rFonts w:ascii="Times New Roman" w:hAnsi="Times New Roman" w:cs="Times New Roman"/>
              </w:rPr>
              <w:t>I</w:t>
            </w:r>
            <w:r>
              <w:rPr>
                <w:rFonts w:ascii="Times New Roman" w:hAnsi="Times New Roman" w:cs="Times New Roman"/>
              </w:rPr>
              <w:t xml:space="preserve">-3 </w:t>
            </w:r>
            <w:r w:rsidRPr="0054450B">
              <w:rPr>
                <w:rFonts w:ascii="Times New Roman" w:hAnsi="Times New Roman" w:cs="Times New Roman"/>
              </w:rPr>
              <w:t>E</w:t>
            </w:r>
            <w:r>
              <w:rPr>
                <w:rFonts w:ascii="Times New Roman" w:hAnsi="Times New Roman" w:cs="Times New Roman"/>
              </w:rPr>
              <w:t>-5</w:t>
            </w:r>
          </w:p>
        </w:tc>
        <w:tc>
          <w:tcPr>
            <w:tcW w:w="1559" w:type="dxa"/>
          </w:tcPr>
          <w:p w:rsidR="001942F9" w:rsidRPr="0054450B" w:rsidRDefault="001942F9" w:rsidP="001942F9">
            <w:pPr>
              <w:jc w:val="center"/>
              <w:rPr>
                <w:rFonts w:ascii="Times New Roman" w:hAnsi="Times New Roman" w:cs="Times New Roman"/>
              </w:rPr>
            </w:pPr>
            <w:r w:rsidRPr="0054450B">
              <w:rPr>
                <w:rFonts w:ascii="Times New Roman" w:hAnsi="Times New Roman" w:cs="Times New Roman"/>
              </w:rPr>
              <w:t>10</w:t>
            </w:r>
          </w:p>
        </w:tc>
      </w:tr>
      <w:tr w:rsidR="001942F9" w:rsidRPr="0054450B" w:rsidTr="00AD3448">
        <w:tc>
          <w:tcPr>
            <w:tcW w:w="6306" w:type="dxa"/>
          </w:tcPr>
          <w:p w:rsidR="001942F9" w:rsidRPr="0054450B" w:rsidRDefault="001942F9" w:rsidP="001942F9">
            <w:pPr>
              <w:ind w:left="709" w:right="41" w:hanging="709"/>
              <w:jc w:val="both"/>
              <w:rPr>
                <w:rFonts w:ascii="Times New Roman" w:hAnsi="Times New Roman" w:cs="Times New Roman"/>
              </w:rPr>
            </w:pPr>
            <w:r w:rsidRPr="0054450B">
              <w:rPr>
                <w:rFonts w:ascii="Times New Roman" w:hAnsi="Times New Roman" w:cs="Times New Roman"/>
              </w:rPr>
              <w:t xml:space="preserve">Peeling-uri chimice </w:t>
            </w:r>
          </w:p>
        </w:tc>
        <w:tc>
          <w:tcPr>
            <w:tcW w:w="1911" w:type="dxa"/>
          </w:tcPr>
          <w:p w:rsidR="001942F9" w:rsidRPr="0054450B" w:rsidRDefault="001942F9" w:rsidP="001942F9">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-2 </w:t>
            </w:r>
            <w:r w:rsidRPr="0054450B">
              <w:rPr>
                <w:rFonts w:ascii="Times New Roman" w:hAnsi="Times New Roman" w:cs="Times New Roman"/>
              </w:rPr>
              <w:t>I</w:t>
            </w:r>
            <w:r>
              <w:rPr>
                <w:rFonts w:ascii="Times New Roman" w:hAnsi="Times New Roman" w:cs="Times New Roman"/>
              </w:rPr>
              <w:t xml:space="preserve">-3 </w:t>
            </w:r>
            <w:r w:rsidRPr="0054450B">
              <w:rPr>
                <w:rFonts w:ascii="Times New Roman" w:hAnsi="Times New Roman" w:cs="Times New Roman"/>
              </w:rPr>
              <w:t>E</w:t>
            </w:r>
            <w:r>
              <w:rPr>
                <w:rFonts w:ascii="Times New Roman" w:hAnsi="Times New Roman" w:cs="Times New Roman"/>
              </w:rPr>
              <w:t>-5</w:t>
            </w:r>
          </w:p>
        </w:tc>
        <w:tc>
          <w:tcPr>
            <w:tcW w:w="1559" w:type="dxa"/>
          </w:tcPr>
          <w:p w:rsidR="001942F9" w:rsidRPr="0054450B" w:rsidRDefault="001942F9" w:rsidP="001942F9">
            <w:pPr>
              <w:jc w:val="center"/>
              <w:rPr>
                <w:rFonts w:ascii="Times New Roman" w:hAnsi="Times New Roman" w:cs="Times New Roman"/>
              </w:rPr>
            </w:pPr>
            <w:r w:rsidRPr="0054450B">
              <w:rPr>
                <w:rFonts w:ascii="Times New Roman" w:hAnsi="Times New Roman" w:cs="Times New Roman"/>
              </w:rPr>
              <w:t>10</w:t>
            </w:r>
          </w:p>
        </w:tc>
      </w:tr>
      <w:tr w:rsidR="001942F9" w:rsidRPr="0054450B" w:rsidTr="00AD3448">
        <w:tc>
          <w:tcPr>
            <w:tcW w:w="6306" w:type="dxa"/>
          </w:tcPr>
          <w:p w:rsidR="001942F9" w:rsidRPr="0054450B" w:rsidRDefault="001942F9" w:rsidP="001942F9">
            <w:pPr>
              <w:ind w:left="709" w:right="41" w:hanging="709"/>
              <w:jc w:val="both"/>
              <w:rPr>
                <w:rFonts w:ascii="Times New Roman" w:hAnsi="Times New Roman" w:cs="Times New Roman"/>
              </w:rPr>
            </w:pPr>
            <w:r w:rsidRPr="0054450B">
              <w:rPr>
                <w:rFonts w:ascii="Times New Roman" w:hAnsi="Times New Roman" w:cs="Times New Roman"/>
              </w:rPr>
              <w:t xml:space="preserve">Radiocauterizarea </w:t>
            </w:r>
          </w:p>
        </w:tc>
        <w:tc>
          <w:tcPr>
            <w:tcW w:w="1911" w:type="dxa"/>
          </w:tcPr>
          <w:p w:rsidR="001942F9" w:rsidRPr="0054450B" w:rsidRDefault="001942F9" w:rsidP="001942F9">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-1 </w:t>
            </w:r>
            <w:r w:rsidRPr="0054450B">
              <w:rPr>
                <w:rFonts w:ascii="Times New Roman" w:hAnsi="Times New Roman" w:cs="Times New Roman"/>
              </w:rPr>
              <w:t>I</w:t>
            </w:r>
            <w:r>
              <w:rPr>
                <w:rFonts w:ascii="Times New Roman" w:hAnsi="Times New Roman" w:cs="Times New Roman"/>
              </w:rPr>
              <w:t>-1</w:t>
            </w:r>
            <w:r w:rsidRPr="0054450B">
              <w:rPr>
                <w:rFonts w:ascii="Times New Roman" w:hAnsi="Times New Roman" w:cs="Times New Roman"/>
              </w:rPr>
              <w:t>E</w:t>
            </w:r>
            <w:r>
              <w:rPr>
                <w:rFonts w:ascii="Times New Roman" w:hAnsi="Times New Roman" w:cs="Times New Roman"/>
              </w:rPr>
              <w:t>-3</w:t>
            </w:r>
          </w:p>
        </w:tc>
        <w:tc>
          <w:tcPr>
            <w:tcW w:w="1559" w:type="dxa"/>
          </w:tcPr>
          <w:p w:rsidR="001942F9" w:rsidRPr="0054450B" w:rsidRDefault="001942F9" w:rsidP="001942F9">
            <w:pPr>
              <w:jc w:val="center"/>
              <w:rPr>
                <w:rFonts w:ascii="Times New Roman" w:hAnsi="Times New Roman" w:cs="Times New Roman"/>
              </w:rPr>
            </w:pPr>
            <w:r w:rsidRPr="0054450B">
              <w:rPr>
                <w:rFonts w:ascii="Times New Roman" w:hAnsi="Times New Roman" w:cs="Times New Roman"/>
              </w:rPr>
              <w:t>5</w:t>
            </w:r>
          </w:p>
        </w:tc>
      </w:tr>
      <w:tr w:rsidR="001942F9" w:rsidRPr="0054450B" w:rsidTr="00AD3448">
        <w:tc>
          <w:tcPr>
            <w:tcW w:w="6306" w:type="dxa"/>
          </w:tcPr>
          <w:p w:rsidR="001942F9" w:rsidRPr="0054450B" w:rsidRDefault="001942F9" w:rsidP="001942F9">
            <w:pPr>
              <w:ind w:left="709" w:right="41" w:hanging="709"/>
              <w:jc w:val="both"/>
              <w:rPr>
                <w:rFonts w:ascii="Times New Roman" w:hAnsi="Times New Roman" w:cs="Times New Roman"/>
              </w:rPr>
            </w:pPr>
            <w:r w:rsidRPr="0054450B">
              <w:rPr>
                <w:rFonts w:ascii="Times New Roman" w:hAnsi="Times New Roman" w:cs="Times New Roman"/>
              </w:rPr>
              <w:t xml:space="preserve">Microneedlingul </w:t>
            </w:r>
          </w:p>
        </w:tc>
        <w:tc>
          <w:tcPr>
            <w:tcW w:w="1911" w:type="dxa"/>
          </w:tcPr>
          <w:p w:rsidR="001942F9" w:rsidRPr="0054450B" w:rsidRDefault="001942F9" w:rsidP="001942F9">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-2 </w:t>
            </w:r>
            <w:r w:rsidRPr="0054450B">
              <w:rPr>
                <w:rFonts w:ascii="Times New Roman" w:hAnsi="Times New Roman" w:cs="Times New Roman"/>
              </w:rPr>
              <w:t>I</w:t>
            </w:r>
            <w:r>
              <w:rPr>
                <w:rFonts w:ascii="Times New Roman" w:hAnsi="Times New Roman" w:cs="Times New Roman"/>
              </w:rPr>
              <w:t xml:space="preserve">-3 </w:t>
            </w:r>
            <w:r w:rsidRPr="0054450B">
              <w:rPr>
                <w:rFonts w:ascii="Times New Roman" w:hAnsi="Times New Roman" w:cs="Times New Roman"/>
              </w:rPr>
              <w:t>E</w:t>
            </w:r>
            <w:r>
              <w:rPr>
                <w:rFonts w:ascii="Times New Roman" w:hAnsi="Times New Roman" w:cs="Times New Roman"/>
              </w:rPr>
              <w:t>-5</w:t>
            </w:r>
          </w:p>
        </w:tc>
        <w:tc>
          <w:tcPr>
            <w:tcW w:w="1559" w:type="dxa"/>
          </w:tcPr>
          <w:p w:rsidR="001942F9" w:rsidRPr="0054450B" w:rsidRDefault="001942F9" w:rsidP="001942F9">
            <w:pPr>
              <w:jc w:val="center"/>
              <w:rPr>
                <w:rFonts w:ascii="Times New Roman" w:hAnsi="Times New Roman" w:cs="Times New Roman"/>
              </w:rPr>
            </w:pPr>
            <w:r w:rsidRPr="0054450B">
              <w:rPr>
                <w:rFonts w:ascii="Times New Roman" w:hAnsi="Times New Roman" w:cs="Times New Roman"/>
              </w:rPr>
              <w:t>10</w:t>
            </w:r>
          </w:p>
        </w:tc>
      </w:tr>
      <w:tr w:rsidR="001942F9" w:rsidRPr="0054450B" w:rsidTr="00AD3448">
        <w:tc>
          <w:tcPr>
            <w:tcW w:w="6306" w:type="dxa"/>
          </w:tcPr>
          <w:p w:rsidR="001942F9" w:rsidRPr="0054450B" w:rsidRDefault="001942F9" w:rsidP="001942F9">
            <w:pPr>
              <w:ind w:left="709" w:right="41" w:hanging="709"/>
              <w:jc w:val="both"/>
              <w:rPr>
                <w:rFonts w:ascii="Times New Roman" w:hAnsi="Times New Roman" w:cs="Times New Roman"/>
              </w:rPr>
            </w:pPr>
            <w:r w:rsidRPr="0054450B">
              <w:rPr>
                <w:rFonts w:ascii="Times New Roman" w:hAnsi="Times New Roman" w:cs="Times New Roman"/>
              </w:rPr>
              <w:t xml:space="preserve">Biorevitalizarea </w:t>
            </w:r>
          </w:p>
        </w:tc>
        <w:tc>
          <w:tcPr>
            <w:tcW w:w="1911" w:type="dxa"/>
          </w:tcPr>
          <w:p w:rsidR="001942F9" w:rsidRPr="0054450B" w:rsidRDefault="001942F9" w:rsidP="001942F9">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-2 </w:t>
            </w:r>
            <w:r w:rsidRPr="0054450B">
              <w:rPr>
                <w:rFonts w:ascii="Times New Roman" w:hAnsi="Times New Roman" w:cs="Times New Roman"/>
              </w:rPr>
              <w:t>I</w:t>
            </w:r>
            <w:r>
              <w:rPr>
                <w:rFonts w:ascii="Times New Roman" w:hAnsi="Times New Roman" w:cs="Times New Roman"/>
              </w:rPr>
              <w:t xml:space="preserve">-3 </w:t>
            </w:r>
            <w:r w:rsidRPr="0054450B">
              <w:rPr>
                <w:rFonts w:ascii="Times New Roman" w:hAnsi="Times New Roman" w:cs="Times New Roman"/>
              </w:rPr>
              <w:t>E</w:t>
            </w:r>
            <w:r>
              <w:rPr>
                <w:rFonts w:ascii="Times New Roman" w:hAnsi="Times New Roman" w:cs="Times New Roman"/>
              </w:rPr>
              <w:t>-5</w:t>
            </w:r>
          </w:p>
        </w:tc>
        <w:tc>
          <w:tcPr>
            <w:tcW w:w="1559" w:type="dxa"/>
          </w:tcPr>
          <w:p w:rsidR="001942F9" w:rsidRPr="0054450B" w:rsidRDefault="001942F9" w:rsidP="001942F9">
            <w:pPr>
              <w:jc w:val="center"/>
              <w:rPr>
                <w:rFonts w:ascii="Times New Roman" w:hAnsi="Times New Roman" w:cs="Times New Roman"/>
              </w:rPr>
            </w:pPr>
            <w:r w:rsidRPr="0054450B">
              <w:rPr>
                <w:rFonts w:ascii="Times New Roman" w:hAnsi="Times New Roman" w:cs="Times New Roman"/>
              </w:rPr>
              <w:t>10</w:t>
            </w:r>
          </w:p>
        </w:tc>
      </w:tr>
      <w:tr w:rsidR="001942F9" w:rsidRPr="0054450B" w:rsidTr="00AD3448">
        <w:tc>
          <w:tcPr>
            <w:tcW w:w="6306" w:type="dxa"/>
          </w:tcPr>
          <w:p w:rsidR="001942F9" w:rsidRPr="0054450B" w:rsidRDefault="001942F9" w:rsidP="001942F9">
            <w:pPr>
              <w:ind w:left="709" w:right="41" w:hanging="709"/>
              <w:jc w:val="both"/>
              <w:rPr>
                <w:rFonts w:ascii="Times New Roman" w:hAnsi="Times New Roman" w:cs="Times New Roman"/>
              </w:rPr>
            </w:pPr>
            <w:r w:rsidRPr="0054450B">
              <w:rPr>
                <w:rFonts w:ascii="Times New Roman" w:hAnsi="Times New Roman" w:cs="Times New Roman"/>
              </w:rPr>
              <w:t xml:space="preserve">PRP-terapie cutanată </w:t>
            </w:r>
          </w:p>
        </w:tc>
        <w:tc>
          <w:tcPr>
            <w:tcW w:w="1911" w:type="dxa"/>
          </w:tcPr>
          <w:p w:rsidR="001942F9" w:rsidRPr="0054450B" w:rsidRDefault="001942F9" w:rsidP="001942F9">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-2 </w:t>
            </w:r>
            <w:r w:rsidRPr="0054450B">
              <w:rPr>
                <w:rFonts w:ascii="Times New Roman" w:hAnsi="Times New Roman" w:cs="Times New Roman"/>
              </w:rPr>
              <w:t>I</w:t>
            </w:r>
            <w:r>
              <w:rPr>
                <w:rFonts w:ascii="Times New Roman" w:hAnsi="Times New Roman" w:cs="Times New Roman"/>
              </w:rPr>
              <w:t xml:space="preserve">-3 </w:t>
            </w:r>
            <w:r w:rsidRPr="0054450B">
              <w:rPr>
                <w:rFonts w:ascii="Times New Roman" w:hAnsi="Times New Roman" w:cs="Times New Roman"/>
              </w:rPr>
              <w:t>E</w:t>
            </w:r>
            <w:r>
              <w:rPr>
                <w:rFonts w:ascii="Times New Roman" w:hAnsi="Times New Roman" w:cs="Times New Roman"/>
              </w:rPr>
              <w:t>-5</w:t>
            </w:r>
          </w:p>
        </w:tc>
        <w:tc>
          <w:tcPr>
            <w:tcW w:w="1559" w:type="dxa"/>
          </w:tcPr>
          <w:p w:rsidR="001942F9" w:rsidRPr="0054450B" w:rsidRDefault="001942F9" w:rsidP="001942F9">
            <w:pPr>
              <w:jc w:val="center"/>
              <w:rPr>
                <w:rFonts w:ascii="Times New Roman" w:hAnsi="Times New Roman" w:cs="Times New Roman"/>
              </w:rPr>
            </w:pPr>
            <w:r w:rsidRPr="0054450B">
              <w:rPr>
                <w:rFonts w:ascii="Times New Roman" w:hAnsi="Times New Roman" w:cs="Times New Roman"/>
              </w:rPr>
              <w:t>10</w:t>
            </w:r>
          </w:p>
        </w:tc>
      </w:tr>
      <w:tr w:rsidR="001942F9" w:rsidRPr="0054450B" w:rsidTr="00AD3448">
        <w:tc>
          <w:tcPr>
            <w:tcW w:w="6306" w:type="dxa"/>
          </w:tcPr>
          <w:p w:rsidR="001942F9" w:rsidRPr="0054450B" w:rsidRDefault="001942F9" w:rsidP="001942F9">
            <w:pPr>
              <w:ind w:left="709" w:right="41" w:hanging="709"/>
              <w:jc w:val="both"/>
              <w:rPr>
                <w:rFonts w:ascii="Times New Roman" w:hAnsi="Times New Roman" w:cs="Times New Roman"/>
              </w:rPr>
            </w:pPr>
            <w:r w:rsidRPr="0054450B">
              <w:rPr>
                <w:rFonts w:ascii="Times New Roman" w:hAnsi="Times New Roman" w:cs="Times New Roman"/>
              </w:rPr>
              <w:t xml:space="preserve">Lipoliza non-chirurgicală </w:t>
            </w:r>
          </w:p>
        </w:tc>
        <w:tc>
          <w:tcPr>
            <w:tcW w:w="1911" w:type="dxa"/>
          </w:tcPr>
          <w:p w:rsidR="001942F9" w:rsidRPr="0054450B" w:rsidRDefault="001942F9" w:rsidP="001942F9">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-2 </w:t>
            </w:r>
            <w:r w:rsidRPr="0054450B">
              <w:rPr>
                <w:rFonts w:ascii="Times New Roman" w:hAnsi="Times New Roman" w:cs="Times New Roman"/>
              </w:rPr>
              <w:t>I</w:t>
            </w:r>
            <w:r>
              <w:rPr>
                <w:rFonts w:ascii="Times New Roman" w:hAnsi="Times New Roman" w:cs="Times New Roman"/>
              </w:rPr>
              <w:t xml:space="preserve">-3 </w:t>
            </w:r>
            <w:r w:rsidRPr="0054450B">
              <w:rPr>
                <w:rFonts w:ascii="Times New Roman" w:hAnsi="Times New Roman" w:cs="Times New Roman"/>
              </w:rPr>
              <w:t>E</w:t>
            </w:r>
            <w:r>
              <w:rPr>
                <w:rFonts w:ascii="Times New Roman" w:hAnsi="Times New Roman" w:cs="Times New Roman"/>
              </w:rPr>
              <w:t>-5</w:t>
            </w:r>
          </w:p>
        </w:tc>
        <w:tc>
          <w:tcPr>
            <w:tcW w:w="1559" w:type="dxa"/>
          </w:tcPr>
          <w:p w:rsidR="001942F9" w:rsidRPr="0054450B" w:rsidRDefault="001942F9" w:rsidP="001942F9">
            <w:pPr>
              <w:jc w:val="center"/>
              <w:rPr>
                <w:rFonts w:ascii="Times New Roman" w:hAnsi="Times New Roman" w:cs="Times New Roman"/>
              </w:rPr>
            </w:pPr>
            <w:r w:rsidRPr="0054450B">
              <w:rPr>
                <w:rFonts w:ascii="Times New Roman" w:hAnsi="Times New Roman" w:cs="Times New Roman"/>
              </w:rPr>
              <w:t>10</w:t>
            </w:r>
          </w:p>
        </w:tc>
      </w:tr>
      <w:tr w:rsidR="001942F9" w:rsidRPr="0054450B" w:rsidTr="00AD3448">
        <w:tc>
          <w:tcPr>
            <w:tcW w:w="6306" w:type="dxa"/>
          </w:tcPr>
          <w:p w:rsidR="001942F9" w:rsidRPr="0054450B" w:rsidRDefault="001942F9" w:rsidP="001942F9">
            <w:pPr>
              <w:ind w:left="709" w:right="41" w:hanging="709"/>
              <w:jc w:val="both"/>
              <w:rPr>
                <w:rFonts w:ascii="Times New Roman" w:hAnsi="Times New Roman" w:cs="Times New Roman"/>
              </w:rPr>
            </w:pPr>
            <w:r w:rsidRPr="0054450B">
              <w:rPr>
                <w:rFonts w:ascii="Times New Roman" w:hAnsi="Times New Roman" w:cs="Times New Roman"/>
              </w:rPr>
              <w:t xml:space="preserve">Lifting-ul  non-chirurgical </w:t>
            </w:r>
          </w:p>
        </w:tc>
        <w:tc>
          <w:tcPr>
            <w:tcW w:w="1911" w:type="dxa"/>
          </w:tcPr>
          <w:p w:rsidR="001942F9" w:rsidRPr="0054450B" w:rsidRDefault="001942F9" w:rsidP="001942F9">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-2 </w:t>
            </w:r>
            <w:r w:rsidRPr="0054450B">
              <w:rPr>
                <w:rFonts w:ascii="Times New Roman" w:hAnsi="Times New Roman" w:cs="Times New Roman"/>
              </w:rPr>
              <w:t>I</w:t>
            </w:r>
            <w:r>
              <w:rPr>
                <w:rFonts w:ascii="Times New Roman" w:hAnsi="Times New Roman" w:cs="Times New Roman"/>
              </w:rPr>
              <w:t xml:space="preserve">-3 </w:t>
            </w:r>
            <w:r w:rsidRPr="0054450B">
              <w:rPr>
                <w:rFonts w:ascii="Times New Roman" w:hAnsi="Times New Roman" w:cs="Times New Roman"/>
              </w:rPr>
              <w:t>E</w:t>
            </w:r>
            <w:r>
              <w:rPr>
                <w:rFonts w:ascii="Times New Roman" w:hAnsi="Times New Roman" w:cs="Times New Roman"/>
              </w:rPr>
              <w:t>-5</w:t>
            </w:r>
          </w:p>
        </w:tc>
        <w:tc>
          <w:tcPr>
            <w:tcW w:w="1559" w:type="dxa"/>
          </w:tcPr>
          <w:p w:rsidR="001942F9" w:rsidRPr="0054450B" w:rsidRDefault="001942F9" w:rsidP="001942F9">
            <w:pPr>
              <w:jc w:val="center"/>
              <w:rPr>
                <w:rFonts w:ascii="Times New Roman" w:hAnsi="Times New Roman" w:cs="Times New Roman"/>
              </w:rPr>
            </w:pPr>
            <w:r w:rsidRPr="0054450B">
              <w:rPr>
                <w:rFonts w:ascii="Times New Roman" w:hAnsi="Times New Roman" w:cs="Times New Roman"/>
              </w:rPr>
              <w:t>10</w:t>
            </w:r>
          </w:p>
        </w:tc>
      </w:tr>
      <w:tr w:rsidR="001942F9" w:rsidRPr="0054450B" w:rsidTr="00AD3448">
        <w:tc>
          <w:tcPr>
            <w:tcW w:w="6306" w:type="dxa"/>
          </w:tcPr>
          <w:p w:rsidR="001942F9" w:rsidRPr="0054450B" w:rsidRDefault="001942F9" w:rsidP="001942F9">
            <w:pPr>
              <w:ind w:left="709" w:right="41" w:hanging="709"/>
              <w:jc w:val="both"/>
              <w:rPr>
                <w:rFonts w:ascii="Times New Roman" w:hAnsi="Times New Roman" w:cs="Times New Roman"/>
              </w:rPr>
            </w:pPr>
            <w:r w:rsidRPr="0054450B">
              <w:rPr>
                <w:rFonts w:ascii="Times New Roman" w:hAnsi="Times New Roman" w:cs="Times New Roman"/>
              </w:rPr>
              <w:t xml:space="preserve">Implantul de păr   </w:t>
            </w:r>
          </w:p>
        </w:tc>
        <w:tc>
          <w:tcPr>
            <w:tcW w:w="1911" w:type="dxa"/>
          </w:tcPr>
          <w:p w:rsidR="001942F9" w:rsidRPr="0054450B" w:rsidRDefault="001942F9" w:rsidP="001942F9">
            <w:pPr>
              <w:jc w:val="center"/>
              <w:rPr>
                <w:rFonts w:ascii="Times New Roman" w:hAnsi="Times New Roman" w:cs="Times New Roman"/>
              </w:rPr>
            </w:pPr>
            <w:r w:rsidRPr="0054450B">
              <w:rPr>
                <w:rFonts w:ascii="Times New Roman" w:hAnsi="Times New Roman" w:cs="Times New Roman"/>
              </w:rPr>
              <w:t>A</w:t>
            </w:r>
            <w:r>
              <w:rPr>
                <w:rFonts w:ascii="Times New Roman" w:hAnsi="Times New Roman" w:cs="Times New Roman"/>
              </w:rPr>
              <w:t xml:space="preserve">-2 </w:t>
            </w:r>
            <w:r w:rsidRPr="0054450B">
              <w:rPr>
                <w:rFonts w:ascii="Times New Roman" w:hAnsi="Times New Roman" w:cs="Times New Roman"/>
              </w:rPr>
              <w:t>I</w:t>
            </w:r>
            <w:r>
              <w:rPr>
                <w:rFonts w:ascii="Times New Roman" w:hAnsi="Times New Roman" w:cs="Times New Roman"/>
              </w:rPr>
              <w:t>-3</w:t>
            </w:r>
            <w:r w:rsidRPr="0054450B">
              <w:rPr>
                <w:rFonts w:ascii="Times New Roman" w:hAnsi="Times New Roman" w:cs="Times New Roman"/>
              </w:rPr>
              <w:t xml:space="preserve">  </w:t>
            </w:r>
          </w:p>
        </w:tc>
        <w:tc>
          <w:tcPr>
            <w:tcW w:w="1559" w:type="dxa"/>
          </w:tcPr>
          <w:p w:rsidR="001942F9" w:rsidRPr="0054450B" w:rsidRDefault="001942F9" w:rsidP="001942F9">
            <w:pPr>
              <w:jc w:val="center"/>
              <w:rPr>
                <w:rFonts w:ascii="Times New Roman" w:hAnsi="Times New Roman" w:cs="Times New Roman"/>
              </w:rPr>
            </w:pPr>
            <w:r w:rsidRPr="0054450B">
              <w:rPr>
                <w:rFonts w:ascii="Times New Roman" w:hAnsi="Times New Roman" w:cs="Times New Roman"/>
              </w:rPr>
              <w:t>5</w:t>
            </w:r>
          </w:p>
        </w:tc>
      </w:tr>
    </w:tbl>
    <w:p w:rsidR="008958A3" w:rsidRPr="0054450B" w:rsidRDefault="008958A3" w:rsidP="008958A3">
      <w:pPr>
        <w:tabs>
          <w:tab w:val="left" w:pos="1134"/>
        </w:tabs>
        <w:ind w:left="709" w:hanging="709"/>
        <w:rPr>
          <w:color w:val="000000"/>
          <w:sz w:val="22"/>
          <w:szCs w:val="22"/>
        </w:rPr>
      </w:pPr>
      <w:r w:rsidRPr="0054450B">
        <w:rPr>
          <w:color w:val="000000"/>
          <w:sz w:val="22"/>
          <w:szCs w:val="22"/>
        </w:rPr>
        <w:t xml:space="preserve"> </w:t>
      </w:r>
    </w:p>
    <w:p w:rsidR="00131102" w:rsidRPr="0054450B" w:rsidRDefault="00416075" w:rsidP="008958A3">
      <w:pPr>
        <w:pStyle w:val="afa"/>
        <w:numPr>
          <w:ilvl w:val="0"/>
          <w:numId w:val="12"/>
        </w:numPr>
        <w:tabs>
          <w:tab w:val="left" w:pos="1134"/>
        </w:tabs>
        <w:jc w:val="center"/>
        <w:rPr>
          <w:b/>
          <w:smallCaps/>
          <w:color w:val="000000"/>
          <w:sz w:val="26"/>
          <w:szCs w:val="26"/>
        </w:rPr>
      </w:pPr>
      <w:r w:rsidRPr="0054450B">
        <w:rPr>
          <w:b/>
          <w:smallCaps/>
          <w:color w:val="000000"/>
          <w:sz w:val="26"/>
          <w:szCs w:val="26"/>
        </w:rPr>
        <w:t>METODE DE PREDARE ȘI INSTRUIRE  UTILIZATE</w:t>
      </w:r>
    </w:p>
    <w:p w:rsidR="00131102" w:rsidRPr="0054450B" w:rsidRDefault="00416075" w:rsidP="00D11680">
      <w:pPr>
        <w:numPr>
          <w:ilvl w:val="0"/>
          <w:numId w:val="4"/>
        </w:numPr>
        <w:jc w:val="both"/>
        <w:rPr>
          <w:sz w:val="22"/>
          <w:szCs w:val="22"/>
        </w:rPr>
      </w:pPr>
      <w:r w:rsidRPr="0054450B">
        <w:rPr>
          <w:b/>
          <w:sz w:val="22"/>
          <w:szCs w:val="22"/>
        </w:rPr>
        <w:t>Metode de activitate individuală:</w:t>
      </w:r>
      <w:r w:rsidRPr="0054450B">
        <w:rPr>
          <w:sz w:val="22"/>
          <w:szCs w:val="22"/>
        </w:rPr>
        <w:t xml:space="preserve"> </w:t>
      </w:r>
    </w:p>
    <w:p w:rsidR="00131102" w:rsidRPr="0054450B" w:rsidRDefault="00416075" w:rsidP="00D11680">
      <w:pPr>
        <w:jc w:val="both"/>
        <w:rPr>
          <w:sz w:val="22"/>
          <w:szCs w:val="22"/>
        </w:rPr>
      </w:pPr>
      <w:r w:rsidRPr="0054450B">
        <w:rPr>
          <w:sz w:val="22"/>
          <w:szCs w:val="22"/>
        </w:rPr>
        <w:t xml:space="preserve">a) instruirea individuală prin lectură (munca cu cartea şi alte surse didactico-metodice şi ştiinţifice); </w:t>
      </w:r>
    </w:p>
    <w:p w:rsidR="00131102" w:rsidRPr="0054450B" w:rsidRDefault="00416075" w:rsidP="00D11680">
      <w:pPr>
        <w:jc w:val="both"/>
        <w:rPr>
          <w:sz w:val="22"/>
          <w:szCs w:val="22"/>
        </w:rPr>
      </w:pPr>
      <w:r w:rsidRPr="0054450B">
        <w:rPr>
          <w:sz w:val="22"/>
          <w:szCs w:val="22"/>
        </w:rPr>
        <w:t xml:space="preserve">b) activitatea sub ejida profesorului (pegătirea prezentărilor tematice: a cazurilor de diagnostic clinic, de investigaţii şi tratament contemporan; a rapoartelor şi comunicărilor la seminare/conferinţe ş.a.).                   </w:t>
      </w:r>
    </w:p>
    <w:p w:rsidR="00131102" w:rsidRPr="0054450B" w:rsidRDefault="00416075" w:rsidP="00D11680">
      <w:pPr>
        <w:numPr>
          <w:ilvl w:val="0"/>
          <w:numId w:val="4"/>
        </w:numPr>
        <w:jc w:val="both"/>
        <w:rPr>
          <w:sz w:val="22"/>
          <w:szCs w:val="22"/>
        </w:rPr>
      </w:pPr>
      <w:r w:rsidRPr="0054450B">
        <w:rPr>
          <w:b/>
          <w:sz w:val="22"/>
          <w:szCs w:val="22"/>
        </w:rPr>
        <w:t>Metode de activitate în doi:</w:t>
      </w:r>
      <w:r w:rsidRPr="0054450B">
        <w:rPr>
          <w:sz w:val="22"/>
          <w:szCs w:val="22"/>
        </w:rPr>
        <w:t xml:space="preserve"> professor-rezident; rezident-rezident etc.</w:t>
      </w:r>
    </w:p>
    <w:p w:rsidR="00131102" w:rsidRPr="0054450B" w:rsidRDefault="00416075" w:rsidP="00D11680">
      <w:pPr>
        <w:numPr>
          <w:ilvl w:val="0"/>
          <w:numId w:val="4"/>
        </w:numPr>
        <w:jc w:val="both"/>
        <w:rPr>
          <w:sz w:val="22"/>
          <w:szCs w:val="22"/>
        </w:rPr>
      </w:pPr>
      <w:r w:rsidRPr="0054450B">
        <w:rPr>
          <w:b/>
          <w:sz w:val="22"/>
          <w:szCs w:val="22"/>
        </w:rPr>
        <w:t>Metode de activitate în echipă</w:t>
      </w:r>
      <w:r w:rsidRPr="0054450B">
        <w:rPr>
          <w:sz w:val="22"/>
          <w:szCs w:val="22"/>
        </w:rPr>
        <w:t xml:space="preserve"> (în grup de 2-3 persoane) </w:t>
      </w:r>
      <w:r w:rsidRPr="0054450B">
        <w:rPr>
          <w:b/>
          <w:sz w:val="22"/>
          <w:szCs w:val="22"/>
        </w:rPr>
        <w:t>şi colectivă</w:t>
      </w:r>
      <w:r w:rsidRPr="0054450B">
        <w:rPr>
          <w:sz w:val="22"/>
          <w:szCs w:val="22"/>
        </w:rPr>
        <w:t xml:space="preserve"> (în grup de 5-6 persoane): </w:t>
      </w:r>
    </w:p>
    <w:p w:rsidR="00131102" w:rsidRPr="0054450B" w:rsidRDefault="00416075" w:rsidP="00D11680">
      <w:pPr>
        <w:jc w:val="both"/>
        <w:rPr>
          <w:sz w:val="22"/>
          <w:szCs w:val="22"/>
        </w:rPr>
      </w:pPr>
      <w:r w:rsidRPr="0054450B">
        <w:rPr>
          <w:sz w:val="22"/>
          <w:szCs w:val="22"/>
        </w:rPr>
        <w:t xml:space="preserve">a) dialog profesor – echipă, grupa în mod frontal; </w:t>
      </w:r>
    </w:p>
    <w:p w:rsidR="00131102" w:rsidRPr="0054450B" w:rsidRDefault="00416075" w:rsidP="00D11680">
      <w:pPr>
        <w:jc w:val="both"/>
        <w:rPr>
          <w:sz w:val="22"/>
          <w:szCs w:val="22"/>
        </w:rPr>
      </w:pPr>
      <w:r w:rsidRPr="0054450B">
        <w:rPr>
          <w:sz w:val="22"/>
          <w:szCs w:val="22"/>
        </w:rPr>
        <w:t xml:space="preserve">b) dialog profesor – echipă, grupa sub formă de întrebări şi răspunsuri; </w:t>
      </w:r>
    </w:p>
    <w:p w:rsidR="00131102" w:rsidRPr="0054450B" w:rsidRDefault="00416075" w:rsidP="00D11680">
      <w:pPr>
        <w:jc w:val="both"/>
        <w:rPr>
          <w:sz w:val="22"/>
          <w:szCs w:val="22"/>
        </w:rPr>
      </w:pPr>
      <w:r w:rsidRPr="0054450B">
        <w:rPr>
          <w:sz w:val="22"/>
          <w:szCs w:val="22"/>
        </w:rPr>
        <w:t xml:space="preserve">c) utilizarea metodei „asaltului de idei” – se folosesc ideile tuturor participanţilor la discuţie pentru a găsi cea mai adecvată soluţie de a rezolva o anumită problemă; </w:t>
      </w:r>
    </w:p>
    <w:p w:rsidR="00131102" w:rsidRPr="0054450B" w:rsidRDefault="00416075" w:rsidP="00D11680">
      <w:pPr>
        <w:jc w:val="both"/>
        <w:rPr>
          <w:sz w:val="22"/>
          <w:szCs w:val="22"/>
        </w:rPr>
      </w:pPr>
      <w:r w:rsidRPr="0054450B">
        <w:rPr>
          <w:sz w:val="22"/>
          <w:szCs w:val="22"/>
        </w:rPr>
        <w:t>d) metoda problematizării – la problemele de situaţie propuse de profesor, rezidenţii trebuie să deducă căile de rezolvare a acestor probleme.</w:t>
      </w:r>
    </w:p>
    <w:p w:rsidR="00131102" w:rsidRPr="0054450B" w:rsidRDefault="00416075" w:rsidP="00D11680">
      <w:pPr>
        <w:numPr>
          <w:ilvl w:val="0"/>
          <w:numId w:val="14"/>
        </w:numPr>
        <w:jc w:val="both"/>
        <w:rPr>
          <w:b/>
          <w:sz w:val="22"/>
          <w:szCs w:val="22"/>
        </w:rPr>
      </w:pPr>
      <w:r w:rsidRPr="0054450B">
        <w:rPr>
          <w:b/>
          <w:sz w:val="22"/>
          <w:szCs w:val="22"/>
        </w:rPr>
        <w:t>Metode clasice /tradiţionale/:</w:t>
      </w:r>
    </w:p>
    <w:p w:rsidR="00131102" w:rsidRPr="0054450B" w:rsidRDefault="00416075" w:rsidP="00D11680">
      <w:pPr>
        <w:numPr>
          <w:ilvl w:val="0"/>
          <w:numId w:val="54"/>
        </w:numPr>
        <w:jc w:val="both"/>
        <w:rPr>
          <w:sz w:val="22"/>
          <w:szCs w:val="22"/>
        </w:rPr>
      </w:pPr>
      <w:r w:rsidRPr="0054450B">
        <w:rPr>
          <w:sz w:val="22"/>
          <w:szCs w:val="22"/>
        </w:rPr>
        <w:t xml:space="preserve">prezentarea cursurilor/prelegerilor în Power Point, cu elucidarea cazurilor clinice rare; </w:t>
      </w:r>
    </w:p>
    <w:p w:rsidR="00131102" w:rsidRPr="0054450B" w:rsidRDefault="00416075" w:rsidP="00D11680">
      <w:pPr>
        <w:numPr>
          <w:ilvl w:val="0"/>
          <w:numId w:val="54"/>
        </w:numPr>
        <w:jc w:val="both"/>
        <w:rPr>
          <w:sz w:val="22"/>
          <w:szCs w:val="22"/>
        </w:rPr>
      </w:pPr>
      <w:r w:rsidRPr="0054450B">
        <w:rPr>
          <w:sz w:val="22"/>
          <w:szCs w:val="22"/>
        </w:rPr>
        <w:t>rezolvarea la seminare a testelor în variante multiple, cu comentarea răspunsurilor;</w:t>
      </w:r>
    </w:p>
    <w:p w:rsidR="00131102" w:rsidRPr="0054450B" w:rsidRDefault="00416075" w:rsidP="00D11680">
      <w:pPr>
        <w:numPr>
          <w:ilvl w:val="0"/>
          <w:numId w:val="54"/>
        </w:numPr>
        <w:jc w:val="both"/>
        <w:rPr>
          <w:sz w:val="22"/>
          <w:szCs w:val="22"/>
        </w:rPr>
      </w:pPr>
      <w:r w:rsidRPr="0054450B">
        <w:rPr>
          <w:sz w:val="22"/>
          <w:szCs w:val="22"/>
        </w:rPr>
        <w:t>demonstrarea şi comentarea schemelor şi tehnicilor tradiţionale şi speciale de diagnostic şi tratament;</w:t>
      </w:r>
    </w:p>
    <w:p w:rsidR="00131102" w:rsidRPr="0054450B" w:rsidRDefault="00416075" w:rsidP="00D11680">
      <w:pPr>
        <w:numPr>
          <w:ilvl w:val="0"/>
          <w:numId w:val="54"/>
        </w:numPr>
        <w:jc w:val="both"/>
        <w:rPr>
          <w:sz w:val="22"/>
          <w:szCs w:val="22"/>
        </w:rPr>
      </w:pPr>
      <w:r w:rsidRPr="0054450B">
        <w:rPr>
          <w:sz w:val="22"/>
          <w:szCs w:val="22"/>
        </w:rPr>
        <w:t>instruirea prin simulare în domeniul dermatovenerologiei.</w:t>
      </w:r>
    </w:p>
    <w:p w:rsidR="00C97DCE" w:rsidRPr="0054450B" w:rsidRDefault="009731ED" w:rsidP="00B7423A">
      <w:pPr>
        <w:pStyle w:val="afa"/>
        <w:widowControl w:val="0"/>
        <w:numPr>
          <w:ilvl w:val="0"/>
          <w:numId w:val="94"/>
        </w:numPr>
        <w:jc w:val="both"/>
        <w:rPr>
          <w:b/>
          <w:sz w:val="22"/>
          <w:szCs w:val="22"/>
        </w:rPr>
      </w:pPr>
      <w:r w:rsidRPr="0054450B">
        <w:rPr>
          <w:b/>
          <w:sz w:val="22"/>
          <w:szCs w:val="22"/>
        </w:rPr>
        <w:t>Îndeplinirea caietelor de stagiu practic al medicului rezident</w:t>
      </w:r>
      <w:r w:rsidRPr="0054450B">
        <w:rPr>
          <w:sz w:val="22"/>
          <w:szCs w:val="22"/>
        </w:rPr>
        <w:t xml:space="preserve"> </w:t>
      </w:r>
    </w:p>
    <w:p w:rsidR="009731ED" w:rsidRPr="0054450B" w:rsidRDefault="009731ED" w:rsidP="00D11680">
      <w:pPr>
        <w:pStyle w:val="afa"/>
        <w:widowControl w:val="0"/>
        <w:spacing w:before="120"/>
        <w:jc w:val="both"/>
        <w:rPr>
          <w:b/>
          <w:sz w:val="22"/>
          <w:szCs w:val="22"/>
        </w:rPr>
      </w:pPr>
      <w:r w:rsidRPr="0054450B">
        <w:rPr>
          <w:sz w:val="22"/>
          <w:szCs w:val="22"/>
        </w:rPr>
        <w:t>(</w:t>
      </w:r>
      <w:r w:rsidR="00C97DCE" w:rsidRPr="0054450B">
        <w:rPr>
          <w:sz w:val="22"/>
          <w:szCs w:val="22"/>
        </w:rPr>
        <w:t>se includ toate manoperele practice și volumul acestora efectuat pe parcursul anilor de rezidențiat, inclusiv și la stagiile conexe).</w:t>
      </w:r>
    </w:p>
    <w:p w:rsidR="00131102" w:rsidRPr="0054450B" w:rsidRDefault="00416075" w:rsidP="00D11680">
      <w:pPr>
        <w:widowControl w:val="0"/>
        <w:numPr>
          <w:ilvl w:val="0"/>
          <w:numId w:val="12"/>
        </w:numPr>
        <w:pBdr>
          <w:top w:val="nil"/>
          <w:left w:val="nil"/>
          <w:bottom w:val="nil"/>
          <w:right w:val="nil"/>
          <w:between w:val="nil"/>
        </w:pBdr>
        <w:spacing w:before="240"/>
        <w:ind w:left="425" w:hanging="425"/>
        <w:jc w:val="center"/>
        <w:rPr>
          <w:b/>
          <w:smallCaps/>
          <w:color w:val="000000"/>
          <w:sz w:val="26"/>
          <w:szCs w:val="26"/>
        </w:rPr>
      </w:pPr>
      <w:r w:rsidRPr="0054450B">
        <w:rPr>
          <w:b/>
          <w:smallCaps/>
          <w:color w:val="000000"/>
          <w:sz w:val="26"/>
          <w:szCs w:val="26"/>
        </w:rPr>
        <w:t>METODE DE EVALUARE</w:t>
      </w:r>
    </w:p>
    <w:p w:rsidR="00131102" w:rsidRPr="0054450B" w:rsidRDefault="00416075">
      <w:pPr>
        <w:numPr>
          <w:ilvl w:val="0"/>
          <w:numId w:val="14"/>
        </w:numPr>
        <w:jc w:val="both"/>
        <w:rPr>
          <w:sz w:val="22"/>
          <w:szCs w:val="22"/>
        </w:rPr>
      </w:pPr>
      <w:r w:rsidRPr="0054450B">
        <w:rPr>
          <w:sz w:val="22"/>
          <w:szCs w:val="22"/>
        </w:rPr>
        <w:t>La specializarea Dermatovenerologie: examen de promovare, deprinderi practice, teste</w:t>
      </w:r>
      <w:r w:rsidR="00B7423A" w:rsidRPr="0054450B">
        <w:rPr>
          <w:sz w:val="22"/>
          <w:szCs w:val="22"/>
        </w:rPr>
        <w:t>-grilă</w:t>
      </w:r>
      <w:r w:rsidRPr="0054450B">
        <w:rPr>
          <w:sz w:val="22"/>
          <w:szCs w:val="22"/>
        </w:rPr>
        <w:t>, examen de licenţă.</w:t>
      </w:r>
    </w:p>
    <w:p w:rsidR="00131102" w:rsidRPr="0054450B" w:rsidRDefault="00416075">
      <w:pPr>
        <w:numPr>
          <w:ilvl w:val="0"/>
          <w:numId w:val="14"/>
        </w:numPr>
        <w:jc w:val="both"/>
        <w:rPr>
          <w:sz w:val="22"/>
          <w:szCs w:val="22"/>
        </w:rPr>
      </w:pPr>
      <w:r w:rsidRPr="0054450B">
        <w:rPr>
          <w:sz w:val="22"/>
          <w:szCs w:val="22"/>
        </w:rPr>
        <w:t>La stagiile conexe ale disciplinei: la</w:t>
      </w:r>
      <w:r w:rsidRPr="0054450B">
        <w:rPr>
          <w:b/>
          <w:i/>
          <w:sz w:val="22"/>
          <w:szCs w:val="22"/>
        </w:rPr>
        <w:t xml:space="preserve"> </w:t>
      </w:r>
      <w:r w:rsidRPr="0054450B">
        <w:rPr>
          <w:sz w:val="22"/>
          <w:szCs w:val="22"/>
        </w:rPr>
        <w:t>sfârşitul fiecărui modul de pregătire</w:t>
      </w:r>
      <w:r w:rsidR="00C97DCE" w:rsidRPr="0054450B">
        <w:rPr>
          <w:sz w:val="22"/>
          <w:szCs w:val="22"/>
        </w:rPr>
        <w:t xml:space="preserve"> </w:t>
      </w:r>
      <w:r w:rsidRPr="0054450B">
        <w:rPr>
          <w:sz w:val="22"/>
          <w:szCs w:val="22"/>
        </w:rPr>
        <w:t>/</w:t>
      </w:r>
      <w:r w:rsidR="00C97DCE" w:rsidRPr="0054450B">
        <w:rPr>
          <w:sz w:val="22"/>
          <w:szCs w:val="22"/>
        </w:rPr>
        <w:t xml:space="preserve"> </w:t>
      </w:r>
      <w:r w:rsidRPr="0054450B">
        <w:rPr>
          <w:sz w:val="22"/>
          <w:szCs w:val="22"/>
        </w:rPr>
        <w:t>ciclu conex are</w:t>
      </w:r>
      <w:r w:rsidR="00C97DCE" w:rsidRPr="0054450B">
        <w:rPr>
          <w:sz w:val="22"/>
          <w:szCs w:val="22"/>
        </w:rPr>
        <w:t xml:space="preserve"> loc o evaluare de etapă, aplicată la catedra respectivă</w:t>
      </w:r>
      <w:r w:rsidRPr="0054450B">
        <w:rPr>
          <w:sz w:val="22"/>
          <w:szCs w:val="22"/>
        </w:rPr>
        <w:t xml:space="preserve"> de către responsabilul de stagiu/lector, cu aprecierea cunoştinţ</w:t>
      </w:r>
      <w:r w:rsidR="00C97DCE" w:rsidRPr="0054450B">
        <w:rPr>
          <w:sz w:val="22"/>
          <w:szCs w:val="22"/>
        </w:rPr>
        <w:t>elor printr-o notă în matriculă.</w:t>
      </w:r>
    </w:p>
    <w:p w:rsidR="00131102" w:rsidRPr="0054450B" w:rsidRDefault="00B7423A">
      <w:pPr>
        <w:numPr>
          <w:ilvl w:val="0"/>
          <w:numId w:val="14"/>
        </w:numPr>
        <w:jc w:val="both"/>
        <w:rPr>
          <w:sz w:val="22"/>
          <w:szCs w:val="22"/>
        </w:rPr>
      </w:pPr>
      <w:r w:rsidRPr="0054450B">
        <w:rPr>
          <w:sz w:val="22"/>
          <w:szCs w:val="22"/>
        </w:rPr>
        <w:lastRenderedPageBreak/>
        <w:t>La finele fiecă</w:t>
      </w:r>
      <w:r w:rsidR="00416075" w:rsidRPr="0054450B">
        <w:rPr>
          <w:sz w:val="22"/>
          <w:szCs w:val="22"/>
        </w:rPr>
        <w:t>rui an de studiu rezidentul susţine examenul de promovare de la anul respectiv de studii la anul următor, în faţa comisiei, cu notă în matriculă.</w:t>
      </w:r>
    </w:p>
    <w:p w:rsidR="00131102" w:rsidRPr="0054450B" w:rsidRDefault="00416075">
      <w:pPr>
        <w:tabs>
          <w:tab w:val="left" w:pos="709"/>
          <w:tab w:val="left" w:pos="9540"/>
        </w:tabs>
        <w:spacing w:line="360" w:lineRule="auto"/>
        <w:ind w:left="180" w:right="51"/>
        <w:jc w:val="center"/>
        <w:rPr>
          <w:b/>
          <w:color w:val="000000"/>
          <w:sz w:val="22"/>
          <w:szCs w:val="22"/>
        </w:rPr>
      </w:pPr>
      <w:r w:rsidRPr="0054450B">
        <w:rPr>
          <w:b/>
          <w:color w:val="000000"/>
          <w:sz w:val="22"/>
          <w:szCs w:val="22"/>
        </w:rPr>
        <w:t>Modalitatea de rotunjire a notelor</w:t>
      </w:r>
    </w:p>
    <w:tbl>
      <w:tblPr>
        <w:tblStyle w:val="af7"/>
        <w:tblW w:w="61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3"/>
        <w:gridCol w:w="1527"/>
      </w:tblGrid>
      <w:tr w:rsidR="00131102" w:rsidRPr="0054450B">
        <w:trPr>
          <w:jc w:val="center"/>
        </w:trPr>
        <w:tc>
          <w:tcPr>
            <w:tcW w:w="4643" w:type="dxa"/>
          </w:tcPr>
          <w:p w:rsidR="00131102" w:rsidRPr="0054450B" w:rsidRDefault="00416075">
            <w:pPr>
              <w:tabs>
                <w:tab w:val="left" w:pos="709"/>
                <w:tab w:val="left" w:pos="9540"/>
              </w:tabs>
              <w:spacing w:before="120" w:after="120"/>
              <w:ind w:right="51"/>
              <w:jc w:val="center"/>
              <w:rPr>
                <w:rFonts w:ascii="Times New Roman" w:hAnsi="Times New Roman" w:cs="Times New Roman"/>
                <w:b/>
                <w:color w:val="000000"/>
              </w:rPr>
            </w:pPr>
            <w:r w:rsidRPr="0054450B">
              <w:rPr>
                <w:rFonts w:ascii="Times New Roman" w:hAnsi="Times New Roman" w:cs="Times New Roman"/>
                <w:b/>
                <w:color w:val="000000"/>
              </w:rPr>
              <w:t xml:space="preserve">Suma ponderată </w:t>
            </w:r>
            <w:r w:rsidRPr="0054450B">
              <w:rPr>
                <w:rFonts w:ascii="Times New Roman" w:hAnsi="Times New Roman" w:cs="Times New Roman"/>
                <w:b/>
              </w:rPr>
              <w:t>a notelor de la evaluările curente şi examinarea finală</w:t>
            </w:r>
          </w:p>
        </w:tc>
        <w:tc>
          <w:tcPr>
            <w:tcW w:w="1527" w:type="dxa"/>
            <w:vAlign w:val="center"/>
          </w:tcPr>
          <w:p w:rsidR="00131102" w:rsidRPr="0054450B" w:rsidRDefault="00416075">
            <w:pPr>
              <w:tabs>
                <w:tab w:val="left" w:pos="709"/>
                <w:tab w:val="left" w:pos="9540"/>
              </w:tabs>
              <w:spacing w:line="360" w:lineRule="auto"/>
              <w:ind w:right="51"/>
              <w:jc w:val="center"/>
              <w:rPr>
                <w:rFonts w:ascii="Times New Roman" w:hAnsi="Times New Roman" w:cs="Times New Roman"/>
                <w:b/>
                <w:color w:val="000000"/>
              </w:rPr>
            </w:pPr>
            <w:r w:rsidRPr="0054450B">
              <w:rPr>
                <w:rFonts w:ascii="Times New Roman" w:hAnsi="Times New Roman" w:cs="Times New Roman"/>
                <w:b/>
                <w:color w:val="000000"/>
              </w:rPr>
              <w:t>Nota finală</w:t>
            </w:r>
          </w:p>
        </w:tc>
      </w:tr>
      <w:tr w:rsidR="00131102" w:rsidRPr="0054450B">
        <w:trPr>
          <w:jc w:val="center"/>
        </w:trPr>
        <w:tc>
          <w:tcPr>
            <w:tcW w:w="4643" w:type="dxa"/>
          </w:tcPr>
          <w:p w:rsidR="00131102" w:rsidRPr="0054450B" w:rsidRDefault="00416075">
            <w:pPr>
              <w:tabs>
                <w:tab w:val="left" w:pos="709"/>
                <w:tab w:val="left" w:pos="9540"/>
              </w:tabs>
              <w:spacing w:line="276" w:lineRule="auto"/>
              <w:ind w:right="51"/>
              <w:jc w:val="center"/>
              <w:rPr>
                <w:rFonts w:ascii="Times New Roman" w:hAnsi="Times New Roman" w:cs="Times New Roman"/>
                <w:b/>
                <w:color w:val="000000"/>
              </w:rPr>
            </w:pPr>
            <w:r w:rsidRPr="0054450B">
              <w:rPr>
                <w:rFonts w:ascii="Times New Roman" w:hAnsi="Times New Roman" w:cs="Times New Roman"/>
                <w:b/>
                <w:color w:val="000000"/>
              </w:rPr>
              <w:t>5</w:t>
            </w:r>
          </w:p>
        </w:tc>
        <w:tc>
          <w:tcPr>
            <w:tcW w:w="1527" w:type="dxa"/>
          </w:tcPr>
          <w:p w:rsidR="00131102" w:rsidRPr="0054450B" w:rsidRDefault="00416075">
            <w:pPr>
              <w:tabs>
                <w:tab w:val="left" w:pos="709"/>
                <w:tab w:val="left" w:pos="9540"/>
              </w:tabs>
              <w:spacing w:line="276" w:lineRule="auto"/>
              <w:ind w:right="51"/>
              <w:jc w:val="center"/>
              <w:rPr>
                <w:rFonts w:ascii="Times New Roman" w:hAnsi="Times New Roman" w:cs="Times New Roman"/>
                <w:b/>
                <w:color w:val="000000"/>
              </w:rPr>
            </w:pPr>
            <w:r w:rsidRPr="0054450B">
              <w:rPr>
                <w:rFonts w:ascii="Times New Roman" w:hAnsi="Times New Roman" w:cs="Times New Roman"/>
                <w:b/>
                <w:color w:val="000000"/>
              </w:rPr>
              <w:t>5</w:t>
            </w:r>
          </w:p>
        </w:tc>
      </w:tr>
      <w:tr w:rsidR="00131102" w:rsidRPr="0054450B">
        <w:trPr>
          <w:jc w:val="center"/>
        </w:trPr>
        <w:tc>
          <w:tcPr>
            <w:tcW w:w="4643" w:type="dxa"/>
          </w:tcPr>
          <w:p w:rsidR="00131102" w:rsidRPr="0054450B" w:rsidRDefault="00416075">
            <w:pPr>
              <w:tabs>
                <w:tab w:val="left" w:pos="709"/>
                <w:tab w:val="left" w:pos="9540"/>
              </w:tabs>
              <w:spacing w:line="276" w:lineRule="auto"/>
              <w:ind w:right="51"/>
              <w:jc w:val="center"/>
              <w:rPr>
                <w:rFonts w:ascii="Times New Roman" w:hAnsi="Times New Roman" w:cs="Times New Roman"/>
                <w:b/>
                <w:color w:val="000000"/>
              </w:rPr>
            </w:pPr>
            <w:r w:rsidRPr="0054450B">
              <w:rPr>
                <w:rFonts w:ascii="Times New Roman" w:hAnsi="Times New Roman" w:cs="Times New Roman"/>
                <w:b/>
                <w:color w:val="000000"/>
              </w:rPr>
              <w:t>5,1-5,5</w:t>
            </w:r>
          </w:p>
        </w:tc>
        <w:tc>
          <w:tcPr>
            <w:tcW w:w="1527" w:type="dxa"/>
          </w:tcPr>
          <w:p w:rsidR="00131102" w:rsidRPr="0054450B" w:rsidRDefault="00416075">
            <w:pPr>
              <w:tabs>
                <w:tab w:val="left" w:pos="709"/>
                <w:tab w:val="left" w:pos="9540"/>
              </w:tabs>
              <w:spacing w:line="276" w:lineRule="auto"/>
              <w:ind w:right="51"/>
              <w:jc w:val="center"/>
              <w:rPr>
                <w:rFonts w:ascii="Times New Roman" w:hAnsi="Times New Roman" w:cs="Times New Roman"/>
                <w:b/>
                <w:color w:val="000000"/>
              </w:rPr>
            </w:pPr>
            <w:r w:rsidRPr="0054450B">
              <w:rPr>
                <w:rFonts w:ascii="Times New Roman" w:hAnsi="Times New Roman" w:cs="Times New Roman"/>
                <w:b/>
                <w:color w:val="000000"/>
              </w:rPr>
              <w:t>5,5</w:t>
            </w:r>
          </w:p>
        </w:tc>
      </w:tr>
      <w:tr w:rsidR="00131102" w:rsidRPr="0054450B">
        <w:trPr>
          <w:jc w:val="center"/>
        </w:trPr>
        <w:tc>
          <w:tcPr>
            <w:tcW w:w="4643" w:type="dxa"/>
          </w:tcPr>
          <w:p w:rsidR="00131102" w:rsidRPr="0054450B" w:rsidRDefault="00416075">
            <w:pPr>
              <w:tabs>
                <w:tab w:val="left" w:pos="709"/>
                <w:tab w:val="left" w:pos="9540"/>
              </w:tabs>
              <w:spacing w:line="276" w:lineRule="auto"/>
              <w:ind w:right="51"/>
              <w:jc w:val="center"/>
              <w:rPr>
                <w:rFonts w:ascii="Times New Roman" w:hAnsi="Times New Roman" w:cs="Times New Roman"/>
                <w:b/>
                <w:color w:val="000000"/>
              </w:rPr>
            </w:pPr>
            <w:r w:rsidRPr="0054450B">
              <w:rPr>
                <w:rFonts w:ascii="Times New Roman" w:hAnsi="Times New Roman" w:cs="Times New Roman"/>
                <w:b/>
                <w:color w:val="000000"/>
              </w:rPr>
              <w:t>5,6-6,0</w:t>
            </w:r>
          </w:p>
        </w:tc>
        <w:tc>
          <w:tcPr>
            <w:tcW w:w="1527" w:type="dxa"/>
          </w:tcPr>
          <w:p w:rsidR="00131102" w:rsidRPr="0054450B" w:rsidRDefault="00416075">
            <w:pPr>
              <w:tabs>
                <w:tab w:val="left" w:pos="709"/>
                <w:tab w:val="left" w:pos="9540"/>
              </w:tabs>
              <w:spacing w:line="276" w:lineRule="auto"/>
              <w:ind w:right="51"/>
              <w:jc w:val="center"/>
              <w:rPr>
                <w:rFonts w:ascii="Times New Roman" w:hAnsi="Times New Roman" w:cs="Times New Roman"/>
                <w:b/>
                <w:color w:val="000000"/>
              </w:rPr>
            </w:pPr>
            <w:r w:rsidRPr="0054450B">
              <w:rPr>
                <w:rFonts w:ascii="Times New Roman" w:hAnsi="Times New Roman" w:cs="Times New Roman"/>
                <w:b/>
                <w:color w:val="000000"/>
              </w:rPr>
              <w:t>6</w:t>
            </w:r>
          </w:p>
        </w:tc>
      </w:tr>
      <w:tr w:rsidR="00131102" w:rsidRPr="0054450B">
        <w:trPr>
          <w:jc w:val="center"/>
        </w:trPr>
        <w:tc>
          <w:tcPr>
            <w:tcW w:w="4643" w:type="dxa"/>
          </w:tcPr>
          <w:p w:rsidR="00131102" w:rsidRPr="0054450B" w:rsidRDefault="00416075">
            <w:pPr>
              <w:tabs>
                <w:tab w:val="left" w:pos="709"/>
                <w:tab w:val="left" w:pos="9540"/>
              </w:tabs>
              <w:spacing w:line="276" w:lineRule="auto"/>
              <w:ind w:right="51"/>
              <w:jc w:val="center"/>
              <w:rPr>
                <w:rFonts w:ascii="Times New Roman" w:hAnsi="Times New Roman" w:cs="Times New Roman"/>
                <w:b/>
                <w:color w:val="000000"/>
              </w:rPr>
            </w:pPr>
            <w:r w:rsidRPr="0054450B">
              <w:rPr>
                <w:rFonts w:ascii="Times New Roman" w:hAnsi="Times New Roman" w:cs="Times New Roman"/>
                <w:b/>
                <w:color w:val="000000"/>
              </w:rPr>
              <w:t>6,1-6,5</w:t>
            </w:r>
          </w:p>
        </w:tc>
        <w:tc>
          <w:tcPr>
            <w:tcW w:w="1527" w:type="dxa"/>
          </w:tcPr>
          <w:p w:rsidR="00131102" w:rsidRPr="0054450B" w:rsidRDefault="00416075">
            <w:pPr>
              <w:tabs>
                <w:tab w:val="left" w:pos="709"/>
                <w:tab w:val="left" w:pos="9540"/>
              </w:tabs>
              <w:spacing w:line="276" w:lineRule="auto"/>
              <w:ind w:right="51"/>
              <w:jc w:val="center"/>
              <w:rPr>
                <w:rFonts w:ascii="Times New Roman" w:hAnsi="Times New Roman" w:cs="Times New Roman"/>
                <w:b/>
                <w:color w:val="000000"/>
              </w:rPr>
            </w:pPr>
            <w:r w:rsidRPr="0054450B">
              <w:rPr>
                <w:rFonts w:ascii="Times New Roman" w:hAnsi="Times New Roman" w:cs="Times New Roman"/>
                <w:b/>
                <w:color w:val="000000"/>
              </w:rPr>
              <w:t>6,5</w:t>
            </w:r>
          </w:p>
        </w:tc>
      </w:tr>
      <w:tr w:rsidR="00131102" w:rsidRPr="0054450B">
        <w:trPr>
          <w:jc w:val="center"/>
        </w:trPr>
        <w:tc>
          <w:tcPr>
            <w:tcW w:w="4643" w:type="dxa"/>
          </w:tcPr>
          <w:p w:rsidR="00131102" w:rsidRPr="0054450B" w:rsidRDefault="00416075">
            <w:pPr>
              <w:tabs>
                <w:tab w:val="left" w:pos="709"/>
                <w:tab w:val="left" w:pos="9540"/>
              </w:tabs>
              <w:spacing w:line="276" w:lineRule="auto"/>
              <w:ind w:right="51"/>
              <w:jc w:val="center"/>
              <w:rPr>
                <w:rFonts w:ascii="Times New Roman" w:hAnsi="Times New Roman" w:cs="Times New Roman"/>
                <w:b/>
                <w:color w:val="000000"/>
              </w:rPr>
            </w:pPr>
            <w:r w:rsidRPr="0054450B">
              <w:rPr>
                <w:rFonts w:ascii="Times New Roman" w:hAnsi="Times New Roman" w:cs="Times New Roman"/>
                <w:b/>
                <w:color w:val="000000"/>
              </w:rPr>
              <w:t>6,6-7,0</w:t>
            </w:r>
          </w:p>
        </w:tc>
        <w:tc>
          <w:tcPr>
            <w:tcW w:w="1527" w:type="dxa"/>
          </w:tcPr>
          <w:p w:rsidR="00131102" w:rsidRPr="0054450B" w:rsidRDefault="00416075">
            <w:pPr>
              <w:tabs>
                <w:tab w:val="left" w:pos="709"/>
                <w:tab w:val="left" w:pos="9540"/>
              </w:tabs>
              <w:spacing w:line="276" w:lineRule="auto"/>
              <w:ind w:right="51"/>
              <w:jc w:val="center"/>
              <w:rPr>
                <w:rFonts w:ascii="Times New Roman" w:hAnsi="Times New Roman" w:cs="Times New Roman"/>
                <w:b/>
                <w:color w:val="000000"/>
              </w:rPr>
            </w:pPr>
            <w:r w:rsidRPr="0054450B">
              <w:rPr>
                <w:rFonts w:ascii="Times New Roman" w:hAnsi="Times New Roman" w:cs="Times New Roman"/>
                <w:b/>
                <w:color w:val="000000"/>
              </w:rPr>
              <w:t>7</w:t>
            </w:r>
          </w:p>
        </w:tc>
      </w:tr>
      <w:tr w:rsidR="00131102" w:rsidRPr="0054450B">
        <w:trPr>
          <w:jc w:val="center"/>
        </w:trPr>
        <w:tc>
          <w:tcPr>
            <w:tcW w:w="4643" w:type="dxa"/>
          </w:tcPr>
          <w:p w:rsidR="00131102" w:rsidRPr="0054450B" w:rsidRDefault="00416075">
            <w:pPr>
              <w:tabs>
                <w:tab w:val="left" w:pos="709"/>
                <w:tab w:val="left" w:pos="9540"/>
              </w:tabs>
              <w:spacing w:line="276" w:lineRule="auto"/>
              <w:ind w:right="51"/>
              <w:jc w:val="center"/>
              <w:rPr>
                <w:rFonts w:ascii="Times New Roman" w:hAnsi="Times New Roman" w:cs="Times New Roman"/>
                <w:b/>
                <w:color w:val="000000"/>
              </w:rPr>
            </w:pPr>
            <w:r w:rsidRPr="0054450B">
              <w:rPr>
                <w:rFonts w:ascii="Times New Roman" w:hAnsi="Times New Roman" w:cs="Times New Roman"/>
                <w:b/>
                <w:color w:val="000000"/>
              </w:rPr>
              <w:t>7,1-7,5</w:t>
            </w:r>
          </w:p>
        </w:tc>
        <w:tc>
          <w:tcPr>
            <w:tcW w:w="1527" w:type="dxa"/>
          </w:tcPr>
          <w:p w:rsidR="00131102" w:rsidRPr="0054450B" w:rsidRDefault="00416075">
            <w:pPr>
              <w:tabs>
                <w:tab w:val="left" w:pos="709"/>
                <w:tab w:val="left" w:pos="9540"/>
              </w:tabs>
              <w:spacing w:line="276" w:lineRule="auto"/>
              <w:ind w:right="51"/>
              <w:jc w:val="center"/>
              <w:rPr>
                <w:rFonts w:ascii="Times New Roman" w:hAnsi="Times New Roman" w:cs="Times New Roman"/>
                <w:b/>
                <w:color w:val="000000"/>
              </w:rPr>
            </w:pPr>
            <w:r w:rsidRPr="0054450B">
              <w:rPr>
                <w:rFonts w:ascii="Times New Roman" w:hAnsi="Times New Roman" w:cs="Times New Roman"/>
                <w:b/>
                <w:color w:val="000000"/>
              </w:rPr>
              <w:t>7,5</w:t>
            </w:r>
          </w:p>
        </w:tc>
      </w:tr>
      <w:tr w:rsidR="00131102" w:rsidRPr="0054450B">
        <w:trPr>
          <w:jc w:val="center"/>
        </w:trPr>
        <w:tc>
          <w:tcPr>
            <w:tcW w:w="4643" w:type="dxa"/>
          </w:tcPr>
          <w:p w:rsidR="00131102" w:rsidRPr="0054450B" w:rsidRDefault="00416075">
            <w:pPr>
              <w:tabs>
                <w:tab w:val="left" w:pos="709"/>
                <w:tab w:val="left" w:pos="9540"/>
              </w:tabs>
              <w:spacing w:line="276" w:lineRule="auto"/>
              <w:ind w:right="51"/>
              <w:jc w:val="center"/>
              <w:rPr>
                <w:rFonts w:ascii="Times New Roman" w:hAnsi="Times New Roman" w:cs="Times New Roman"/>
                <w:b/>
                <w:color w:val="000000"/>
              </w:rPr>
            </w:pPr>
            <w:r w:rsidRPr="0054450B">
              <w:rPr>
                <w:rFonts w:ascii="Times New Roman" w:hAnsi="Times New Roman" w:cs="Times New Roman"/>
                <w:b/>
                <w:color w:val="000000"/>
              </w:rPr>
              <w:t>7,6-8,0</w:t>
            </w:r>
          </w:p>
        </w:tc>
        <w:tc>
          <w:tcPr>
            <w:tcW w:w="1527" w:type="dxa"/>
          </w:tcPr>
          <w:p w:rsidR="00131102" w:rsidRPr="0054450B" w:rsidRDefault="00416075">
            <w:pPr>
              <w:tabs>
                <w:tab w:val="left" w:pos="709"/>
                <w:tab w:val="left" w:pos="9540"/>
              </w:tabs>
              <w:spacing w:line="276" w:lineRule="auto"/>
              <w:ind w:right="51"/>
              <w:jc w:val="center"/>
              <w:rPr>
                <w:rFonts w:ascii="Times New Roman" w:hAnsi="Times New Roman" w:cs="Times New Roman"/>
                <w:b/>
                <w:color w:val="000000"/>
              </w:rPr>
            </w:pPr>
            <w:r w:rsidRPr="0054450B">
              <w:rPr>
                <w:rFonts w:ascii="Times New Roman" w:hAnsi="Times New Roman" w:cs="Times New Roman"/>
                <w:b/>
                <w:color w:val="000000"/>
              </w:rPr>
              <w:t>8</w:t>
            </w:r>
          </w:p>
        </w:tc>
      </w:tr>
      <w:tr w:rsidR="00131102" w:rsidRPr="0054450B">
        <w:trPr>
          <w:jc w:val="center"/>
        </w:trPr>
        <w:tc>
          <w:tcPr>
            <w:tcW w:w="4643" w:type="dxa"/>
          </w:tcPr>
          <w:p w:rsidR="00131102" w:rsidRPr="0054450B" w:rsidRDefault="00416075">
            <w:pPr>
              <w:tabs>
                <w:tab w:val="left" w:pos="709"/>
                <w:tab w:val="left" w:pos="9540"/>
              </w:tabs>
              <w:spacing w:line="276" w:lineRule="auto"/>
              <w:ind w:right="51"/>
              <w:jc w:val="center"/>
              <w:rPr>
                <w:rFonts w:ascii="Times New Roman" w:hAnsi="Times New Roman" w:cs="Times New Roman"/>
                <w:b/>
                <w:color w:val="000000"/>
              </w:rPr>
            </w:pPr>
            <w:r w:rsidRPr="0054450B">
              <w:rPr>
                <w:rFonts w:ascii="Times New Roman" w:hAnsi="Times New Roman" w:cs="Times New Roman"/>
                <w:b/>
                <w:color w:val="000000"/>
              </w:rPr>
              <w:t>8,1-8,5</w:t>
            </w:r>
          </w:p>
        </w:tc>
        <w:tc>
          <w:tcPr>
            <w:tcW w:w="1527" w:type="dxa"/>
          </w:tcPr>
          <w:p w:rsidR="00131102" w:rsidRPr="0054450B" w:rsidRDefault="00416075">
            <w:pPr>
              <w:tabs>
                <w:tab w:val="left" w:pos="709"/>
                <w:tab w:val="left" w:pos="9540"/>
              </w:tabs>
              <w:spacing w:line="276" w:lineRule="auto"/>
              <w:ind w:right="51"/>
              <w:jc w:val="center"/>
              <w:rPr>
                <w:rFonts w:ascii="Times New Roman" w:hAnsi="Times New Roman" w:cs="Times New Roman"/>
                <w:b/>
                <w:color w:val="000000"/>
              </w:rPr>
            </w:pPr>
            <w:r w:rsidRPr="0054450B">
              <w:rPr>
                <w:rFonts w:ascii="Times New Roman" w:hAnsi="Times New Roman" w:cs="Times New Roman"/>
                <w:b/>
                <w:color w:val="000000"/>
              </w:rPr>
              <w:t>8,5</w:t>
            </w:r>
          </w:p>
        </w:tc>
      </w:tr>
      <w:tr w:rsidR="00131102" w:rsidRPr="0054450B">
        <w:trPr>
          <w:jc w:val="center"/>
        </w:trPr>
        <w:tc>
          <w:tcPr>
            <w:tcW w:w="4643" w:type="dxa"/>
          </w:tcPr>
          <w:p w:rsidR="00131102" w:rsidRPr="0054450B" w:rsidRDefault="00416075">
            <w:pPr>
              <w:tabs>
                <w:tab w:val="left" w:pos="709"/>
                <w:tab w:val="left" w:pos="9540"/>
              </w:tabs>
              <w:spacing w:line="276" w:lineRule="auto"/>
              <w:ind w:right="51"/>
              <w:jc w:val="center"/>
              <w:rPr>
                <w:rFonts w:ascii="Times New Roman" w:hAnsi="Times New Roman" w:cs="Times New Roman"/>
                <w:b/>
                <w:color w:val="000000"/>
              </w:rPr>
            </w:pPr>
            <w:r w:rsidRPr="0054450B">
              <w:rPr>
                <w:rFonts w:ascii="Times New Roman" w:hAnsi="Times New Roman" w:cs="Times New Roman"/>
                <w:b/>
                <w:color w:val="000000"/>
              </w:rPr>
              <w:t>8,6-9,0</w:t>
            </w:r>
          </w:p>
        </w:tc>
        <w:tc>
          <w:tcPr>
            <w:tcW w:w="1527" w:type="dxa"/>
          </w:tcPr>
          <w:p w:rsidR="00131102" w:rsidRPr="0054450B" w:rsidRDefault="00416075">
            <w:pPr>
              <w:tabs>
                <w:tab w:val="left" w:pos="709"/>
                <w:tab w:val="left" w:pos="9540"/>
              </w:tabs>
              <w:spacing w:line="276" w:lineRule="auto"/>
              <w:ind w:right="51"/>
              <w:jc w:val="center"/>
              <w:rPr>
                <w:rFonts w:ascii="Times New Roman" w:hAnsi="Times New Roman" w:cs="Times New Roman"/>
                <w:b/>
                <w:color w:val="000000"/>
              </w:rPr>
            </w:pPr>
            <w:r w:rsidRPr="0054450B">
              <w:rPr>
                <w:rFonts w:ascii="Times New Roman" w:hAnsi="Times New Roman" w:cs="Times New Roman"/>
                <w:b/>
                <w:color w:val="000000"/>
              </w:rPr>
              <w:t>9</w:t>
            </w:r>
          </w:p>
        </w:tc>
      </w:tr>
      <w:tr w:rsidR="00131102" w:rsidRPr="0054450B">
        <w:trPr>
          <w:jc w:val="center"/>
        </w:trPr>
        <w:tc>
          <w:tcPr>
            <w:tcW w:w="4643" w:type="dxa"/>
          </w:tcPr>
          <w:p w:rsidR="00131102" w:rsidRPr="0054450B" w:rsidRDefault="00416075">
            <w:pPr>
              <w:tabs>
                <w:tab w:val="left" w:pos="709"/>
                <w:tab w:val="left" w:pos="9540"/>
              </w:tabs>
              <w:spacing w:line="276" w:lineRule="auto"/>
              <w:ind w:right="51"/>
              <w:jc w:val="center"/>
              <w:rPr>
                <w:rFonts w:ascii="Times New Roman" w:hAnsi="Times New Roman" w:cs="Times New Roman"/>
                <w:b/>
                <w:color w:val="000000"/>
              </w:rPr>
            </w:pPr>
            <w:r w:rsidRPr="0054450B">
              <w:rPr>
                <w:rFonts w:ascii="Times New Roman" w:hAnsi="Times New Roman" w:cs="Times New Roman"/>
                <w:b/>
                <w:color w:val="000000"/>
              </w:rPr>
              <w:t>9,1-9,5</w:t>
            </w:r>
          </w:p>
        </w:tc>
        <w:tc>
          <w:tcPr>
            <w:tcW w:w="1527" w:type="dxa"/>
          </w:tcPr>
          <w:p w:rsidR="00131102" w:rsidRPr="0054450B" w:rsidRDefault="00416075">
            <w:pPr>
              <w:tabs>
                <w:tab w:val="left" w:pos="709"/>
                <w:tab w:val="left" w:pos="9540"/>
              </w:tabs>
              <w:spacing w:line="276" w:lineRule="auto"/>
              <w:ind w:right="51"/>
              <w:jc w:val="center"/>
              <w:rPr>
                <w:rFonts w:ascii="Times New Roman" w:hAnsi="Times New Roman" w:cs="Times New Roman"/>
                <w:b/>
                <w:color w:val="000000"/>
              </w:rPr>
            </w:pPr>
            <w:r w:rsidRPr="0054450B">
              <w:rPr>
                <w:rFonts w:ascii="Times New Roman" w:hAnsi="Times New Roman" w:cs="Times New Roman"/>
                <w:b/>
                <w:color w:val="000000"/>
              </w:rPr>
              <w:t>9,5</w:t>
            </w:r>
          </w:p>
        </w:tc>
      </w:tr>
      <w:tr w:rsidR="00131102" w:rsidRPr="0054450B">
        <w:trPr>
          <w:jc w:val="center"/>
        </w:trPr>
        <w:tc>
          <w:tcPr>
            <w:tcW w:w="4643" w:type="dxa"/>
          </w:tcPr>
          <w:p w:rsidR="00131102" w:rsidRPr="0054450B" w:rsidRDefault="00416075">
            <w:pPr>
              <w:tabs>
                <w:tab w:val="left" w:pos="709"/>
                <w:tab w:val="left" w:pos="9540"/>
              </w:tabs>
              <w:spacing w:line="276" w:lineRule="auto"/>
              <w:ind w:right="51"/>
              <w:jc w:val="center"/>
              <w:rPr>
                <w:rFonts w:ascii="Times New Roman" w:hAnsi="Times New Roman" w:cs="Times New Roman"/>
                <w:b/>
                <w:color w:val="000000"/>
              </w:rPr>
            </w:pPr>
            <w:r w:rsidRPr="0054450B">
              <w:rPr>
                <w:rFonts w:ascii="Times New Roman" w:hAnsi="Times New Roman" w:cs="Times New Roman"/>
                <w:b/>
                <w:color w:val="000000"/>
              </w:rPr>
              <w:t>9,6-10</w:t>
            </w:r>
          </w:p>
        </w:tc>
        <w:tc>
          <w:tcPr>
            <w:tcW w:w="1527" w:type="dxa"/>
          </w:tcPr>
          <w:p w:rsidR="00131102" w:rsidRPr="0054450B" w:rsidRDefault="00416075">
            <w:pPr>
              <w:tabs>
                <w:tab w:val="left" w:pos="709"/>
                <w:tab w:val="left" w:pos="9540"/>
              </w:tabs>
              <w:spacing w:line="276" w:lineRule="auto"/>
              <w:ind w:right="51"/>
              <w:jc w:val="center"/>
              <w:rPr>
                <w:rFonts w:ascii="Times New Roman" w:hAnsi="Times New Roman" w:cs="Times New Roman"/>
                <w:b/>
                <w:color w:val="000000"/>
              </w:rPr>
            </w:pPr>
            <w:r w:rsidRPr="0054450B">
              <w:rPr>
                <w:rFonts w:ascii="Times New Roman" w:hAnsi="Times New Roman" w:cs="Times New Roman"/>
                <w:b/>
                <w:color w:val="000000"/>
              </w:rPr>
              <w:t>10</w:t>
            </w:r>
          </w:p>
        </w:tc>
      </w:tr>
    </w:tbl>
    <w:p w:rsidR="00131102" w:rsidRPr="0054450B" w:rsidRDefault="00416075">
      <w:pPr>
        <w:jc w:val="both"/>
        <w:rPr>
          <w:b/>
          <w:sz w:val="22"/>
          <w:szCs w:val="22"/>
        </w:rPr>
      </w:pPr>
      <w:r w:rsidRPr="0054450B">
        <w:rPr>
          <w:b/>
          <w:sz w:val="22"/>
          <w:szCs w:val="22"/>
        </w:rPr>
        <w:t xml:space="preserve">Notă*: </w:t>
      </w:r>
    </w:p>
    <w:p w:rsidR="00131102" w:rsidRPr="0054450B" w:rsidRDefault="00416075">
      <w:pPr>
        <w:numPr>
          <w:ilvl w:val="0"/>
          <w:numId w:val="32"/>
        </w:numPr>
        <w:jc w:val="both"/>
        <w:rPr>
          <w:sz w:val="22"/>
          <w:szCs w:val="22"/>
        </w:rPr>
      </w:pPr>
      <w:r w:rsidRPr="0054450B">
        <w:rPr>
          <w:sz w:val="22"/>
          <w:szCs w:val="22"/>
        </w:rPr>
        <w:t>Neprezentarea la examen fără motive întemeiate se nominalizează ca “absent”.</w:t>
      </w:r>
    </w:p>
    <w:p w:rsidR="00131102" w:rsidRPr="0054450B" w:rsidRDefault="00416075">
      <w:pPr>
        <w:numPr>
          <w:ilvl w:val="0"/>
          <w:numId w:val="32"/>
        </w:numPr>
        <w:jc w:val="both"/>
        <w:rPr>
          <w:sz w:val="22"/>
          <w:szCs w:val="22"/>
        </w:rPr>
      </w:pPr>
      <w:r w:rsidRPr="0054450B">
        <w:rPr>
          <w:sz w:val="22"/>
          <w:szCs w:val="22"/>
        </w:rPr>
        <w:t>Rezidentul are dreptul la 2 susţineri repetate ale examenului nepromovat.</w:t>
      </w:r>
    </w:p>
    <w:p w:rsidR="00131102" w:rsidRPr="0054450B" w:rsidRDefault="00416075">
      <w:pPr>
        <w:numPr>
          <w:ilvl w:val="0"/>
          <w:numId w:val="32"/>
        </w:numPr>
        <w:jc w:val="both"/>
        <w:rPr>
          <w:sz w:val="22"/>
          <w:szCs w:val="22"/>
        </w:rPr>
      </w:pPr>
      <w:r w:rsidRPr="0054450B">
        <w:rPr>
          <w:sz w:val="22"/>
          <w:szCs w:val="22"/>
        </w:rPr>
        <w:t xml:space="preserve">Este obligatorie frecventarea şi îndeplinirea zilnică a caietului de stagiu pe parcursul fiecărui modul. </w:t>
      </w:r>
    </w:p>
    <w:p w:rsidR="00131102" w:rsidRPr="0054450B" w:rsidRDefault="00416075">
      <w:pPr>
        <w:numPr>
          <w:ilvl w:val="0"/>
          <w:numId w:val="32"/>
        </w:numPr>
        <w:jc w:val="both"/>
        <w:rPr>
          <w:sz w:val="22"/>
          <w:szCs w:val="22"/>
        </w:rPr>
      </w:pPr>
      <w:r w:rsidRPr="0054450B">
        <w:rPr>
          <w:sz w:val="22"/>
          <w:szCs w:val="22"/>
        </w:rPr>
        <w:t xml:space="preserve">Astfel, întreaga activitate de pregătire este monitorizată prin caietul de stagiu în care va fi reflectată şi confirmată toată activitatea rezidentului. </w:t>
      </w:r>
    </w:p>
    <w:p w:rsidR="00131102" w:rsidRPr="0054450B" w:rsidRDefault="00416075">
      <w:pPr>
        <w:numPr>
          <w:ilvl w:val="0"/>
          <w:numId w:val="32"/>
        </w:numPr>
        <w:jc w:val="both"/>
        <w:rPr>
          <w:sz w:val="22"/>
          <w:szCs w:val="22"/>
        </w:rPr>
      </w:pPr>
      <w:r w:rsidRPr="0054450B">
        <w:rPr>
          <w:sz w:val="22"/>
          <w:szCs w:val="22"/>
        </w:rPr>
        <w:t>Începând cu anul 2 de studii rezidentul efectuează anual stajii practice în centrele medicale raionale, cu o durată de 3 luni de zile/an.</w:t>
      </w:r>
    </w:p>
    <w:p w:rsidR="00131102" w:rsidRPr="0054450B" w:rsidRDefault="00416075">
      <w:pPr>
        <w:numPr>
          <w:ilvl w:val="0"/>
          <w:numId w:val="32"/>
        </w:numPr>
        <w:jc w:val="both"/>
        <w:rPr>
          <w:sz w:val="22"/>
          <w:szCs w:val="22"/>
        </w:rPr>
      </w:pPr>
      <w:r w:rsidRPr="0054450B">
        <w:rPr>
          <w:sz w:val="22"/>
          <w:szCs w:val="22"/>
        </w:rPr>
        <w:t>În caz de nerealizare a baremului deprinderilor practice medicul rezident poate fi exmatriculat pe parcurs sau poate fi neadmis la examenele de promovare de la un an la altul, sau la examenul de licenţă.</w:t>
      </w:r>
    </w:p>
    <w:p w:rsidR="00131102" w:rsidRPr="0054450B" w:rsidRDefault="00416075">
      <w:pPr>
        <w:numPr>
          <w:ilvl w:val="0"/>
          <w:numId w:val="32"/>
        </w:numPr>
        <w:jc w:val="both"/>
        <w:rPr>
          <w:sz w:val="22"/>
          <w:szCs w:val="22"/>
        </w:rPr>
      </w:pPr>
      <w:r w:rsidRPr="0054450B">
        <w:rPr>
          <w:sz w:val="22"/>
          <w:szCs w:val="22"/>
        </w:rPr>
        <w:t>Deasemenea, nerespectarea cerinţelor Programului de instruire în rezidenţiat presupne/determină retragerea/exmatricularea medicului rezident din rezidenţiat.</w:t>
      </w:r>
    </w:p>
    <w:p w:rsidR="00131102" w:rsidRPr="0054450B" w:rsidRDefault="00416075">
      <w:pPr>
        <w:numPr>
          <w:ilvl w:val="0"/>
          <w:numId w:val="32"/>
        </w:numPr>
        <w:jc w:val="both"/>
        <w:rPr>
          <w:sz w:val="22"/>
          <w:szCs w:val="22"/>
        </w:rPr>
      </w:pPr>
      <w:r w:rsidRPr="0054450B">
        <w:rPr>
          <w:sz w:val="22"/>
          <w:szCs w:val="22"/>
        </w:rPr>
        <w:t>Examenul de licenţă pe specialitate se desfăşoară conform regulamentului în vigoare.</w:t>
      </w:r>
    </w:p>
    <w:p w:rsidR="00CA251E" w:rsidRPr="0054450B" w:rsidRDefault="00416075" w:rsidP="00CA251E">
      <w:pPr>
        <w:widowControl w:val="0"/>
        <w:pBdr>
          <w:top w:val="nil"/>
          <w:left w:val="nil"/>
          <w:bottom w:val="nil"/>
          <w:right w:val="nil"/>
          <w:between w:val="nil"/>
        </w:pBdr>
        <w:ind w:firstLine="567"/>
        <w:jc w:val="center"/>
        <w:rPr>
          <w:b/>
          <w:color w:val="000000"/>
          <w:sz w:val="22"/>
          <w:szCs w:val="22"/>
        </w:rPr>
      </w:pPr>
      <w:r w:rsidRPr="0054450B">
        <w:rPr>
          <w:b/>
          <w:color w:val="000000"/>
          <w:sz w:val="22"/>
          <w:szCs w:val="22"/>
        </w:rPr>
        <w:t xml:space="preserve">EXAMENUL DE </w:t>
      </w:r>
      <w:r w:rsidRPr="0054450B">
        <w:rPr>
          <w:b/>
          <w:smallCaps/>
          <w:color w:val="000000"/>
          <w:sz w:val="22"/>
          <w:szCs w:val="22"/>
        </w:rPr>
        <w:t>ABSOVIRE</w:t>
      </w:r>
      <w:r w:rsidRPr="0054450B">
        <w:rPr>
          <w:b/>
          <w:color w:val="000000"/>
          <w:sz w:val="22"/>
          <w:szCs w:val="22"/>
        </w:rPr>
        <w:t xml:space="preserve"> </w:t>
      </w:r>
    </w:p>
    <w:p w:rsidR="00131102" w:rsidRPr="0054450B" w:rsidRDefault="00CA251E" w:rsidP="00CA251E">
      <w:pPr>
        <w:widowControl w:val="0"/>
        <w:pBdr>
          <w:top w:val="nil"/>
          <w:left w:val="nil"/>
          <w:bottom w:val="nil"/>
          <w:right w:val="nil"/>
          <w:between w:val="nil"/>
        </w:pBdr>
        <w:ind w:firstLine="567"/>
        <w:jc w:val="center"/>
        <w:rPr>
          <w:b/>
          <w:color w:val="000000"/>
          <w:sz w:val="22"/>
          <w:szCs w:val="22"/>
        </w:rPr>
      </w:pPr>
      <w:r w:rsidRPr="0054450B">
        <w:rPr>
          <w:b/>
          <w:color w:val="000000"/>
          <w:sz w:val="22"/>
          <w:szCs w:val="22"/>
        </w:rPr>
        <w:t>/</w:t>
      </w:r>
      <w:r w:rsidR="00416075" w:rsidRPr="0054450B">
        <w:rPr>
          <w:b/>
          <w:color w:val="000000"/>
          <w:sz w:val="22"/>
          <w:szCs w:val="22"/>
        </w:rPr>
        <w:t>se de</w:t>
      </w:r>
      <w:r w:rsidRPr="0054450B">
        <w:rPr>
          <w:b/>
          <w:color w:val="000000"/>
          <w:sz w:val="22"/>
          <w:szCs w:val="22"/>
        </w:rPr>
        <w:t>sfășoară conform Regulamentului/</w:t>
      </w:r>
    </w:p>
    <w:p w:rsidR="00131102" w:rsidRPr="0054450B" w:rsidRDefault="00416075">
      <w:pPr>
        <w:numPr>
          <w:ilvl w:val="0"/>
          <w:numId w:val="34"/>
        </w:numPr>
        <w:pBdr>
          <w:top w:val="nil"/>
          <w:left w:val="nil"/>
          <w:bottom w:val="nil"/>
          <w:right w:val="nil"/>
          <w:between w:val="nil"/>
        </w:pBdr>
        <w:jc w:val="both"/>
        <w:rPr>
          <w:color w:val="000000"/>
          <w:sz w:val="22"/>
          <w:szCs w:val="22"/>
        </w:rPr>
      </w:pPr>
      <w:r w:rsidRPr="0054450B">
        <w:rPr>
          <w:color w:val="000000"/>
          <w:sz w:val="22"/>
          <w:szCs w:val="22"/>
        </w:rPr>
        <w:t>Examenul de licenţă pe specialitate se desfăşoară în scopul determinării nivelului de cunoştinţe a medicilor rezidenţi, care se petrece:</w:t>
      </w:r>
    </w:p>
    <w:p w:rsidR="00131102" w:rsidRPr="0054450B" w:rsidRDefault="00416075">
      <w:pPr>
        <w:numPr>
          <w:ilvl w:val="0"/>
          <w:numId w:val="5"/>
        </w:numPr>
        <w:pBdr>
          <w:top w:val="nil"/>
          <w:left w:val="nil"/>
          <w:bottom w:val="nil"/>
          <w:right w:val="nil"/>
          <w:between w:val="nil"/>
        </w:pBdr>
        <w:jc w:val="both"/>
        <w:rPr>
          <w:color w:val="000000"/>
          <w:sz w:val="22"/>
          <w:szCs w:val="22"/>
        </w:rPr>
      </w:pPr>
      <w:r w:rsidRPr="0054450B">
        <w:rPr>
          <w:color w:val="000000"/>
          <w:sz w:val="22"/>
          <w:szCs w:val="22"/>
        </w:rPr>
        <w:t>în baza ordinului Ministerului Sănătăţii ,,Cu privire la organizarea şi desfăşurarea Examenului de Licenţă a medicilor rezidenţi”;</w:t>
      </w:r>
    </w:p>
    <w:p w:rsidR="00131102" w:rsidRPr="0054450B" w:rsidRDefault="00416075">
      <w:pPr>
        <w:numPr>
          <w:ilvl w:val="0"/>
          <w:numId w:val="5"/>
        </w:numPr>
        <w:pBdr>
          <w:top w:val="nil"/>
          <w:left w:val="nil"/>
          <w:bottom w:val="nil"/>
          <w:right w:val="nil"/>
          <w:between w:val="nil"/>
        </w:pBdr>
        <w:jc w:val="both"/>
        <w:rPr>
          <w:color w:val="000000"/>
          <w:sz w:val="22"/>
          <w:szCs w:val="22"/>
        </w:rPr>
      </w:pPr>
      <w:r w:rsidRPr="0054450B">
        <w:rPr>
          <w:color w:val="000000"/>
          <w:sz w:val="22"/>
          <w:szCs w:val="22"/>
        </w:rPr>
        <w:t>conform Regulamentului ,,Cu privire la instruirea postuniversitară prin Rezide</w:t>
      </w:r>
      <w:r w:rsidR="00B7423A" w:rsidRPr="0054450B">
        <w:rPr>
          <w:color w:val="000000"/>
          <w:sz w:val="22"/>
          <w:szCs w:val="22"/>
        </w:rPr>
        <w:t>nţiat la USMF ,,Nicolae Testemi</w:t>
      </w:r>
      <w:r w:rsidRPr="0054450B">
        <w:rPr>
          <w:color w:val="000000"/>
          <w:sz w:val="22"/>
          <w:szCs w:val="22"/>
        </w:rPr>
        <w:t>ţanu” ;</w:t>
      </w:r>
    </w:p>
    <w:p w:rsidR="00131102" w:rsidRPr="0054450B" w:rsidRDefault="00416075">
      <w:pPr>
        <w:numPr>
          <w:ilvl w:val="0"/>
          <w:numId w:val="5"/>
        </w:numPr>
        <w:pBdr>
          <w:top w:val="nil"/>
          <w:left w:val="nil"/>
          <w:bottom w:val="nil"/>
          <w:right w:val="nil"/>
          <w:between w:val="nil"/>
        </w:pBdr>
        <w:jc w:val="both"/>
        <w:rPr>
          <w:color w:val="000000"/>
          <w:sz w:val="22"/>
          <w:szCs w:val="22"/>
        </w:rPr>
      </w:pPr>
      <w:r w:rsidRPr="0054450B">
        <w:rPr>
          <w:color w:val="000000"/>
          <w:sz w:val="22"/>
          <w:szCs w:val="22"/>
        </w:rPr>
        <w:t xml:space="preserve">conform Regulamentului ,,Cu privire la organizarea şi desfăşurarea Examenului de Licenţă la finele rezidenţiatului în USMF ,,Nicolae Testemiţanu”. </w:t>
      </w:r>
    </w:p>
    <w:p w:rsidR="00131102" w:rsidRPr="0054450B" w:rsidRDefault="00416075" w:rsidP="003D14AF">
      <w:pPr>
        <w:widowControl w:val="0"/>
        <w:numPr>
          <w:ilvl w:val="0"/>
          <w:numId w:val="12"/>
        </w:numPr>
        <w:pBdr>
          <w:top w:val="nil"/>
          <w:left w:val="nil"/>
          <w:bottom w:val="nil"/>
          <w:right w:val="nil"/>
          <w:between w:val="nil"/>
        </w:pBdr>
        <w:spacing w:before="240"/>
        <w:ind w:left="425" w:hanging="425"/>
        <w:jc w:val="center"/>
        <w:rPr>
          <w:b/>
          <w:smallCaps/>
          <w:color w:val="000000"/>
          <w:sz w:val="26"/>
          <w:szCs w:val="26"/>
        </w:rPr>
      </w:pPr>
      <w:r w:rsidRPr="0054450B">
        <w:rPr>
          <w:b/>
          <w:smallCaps/>
          <w:color w:val="000000"/>
          <w:sz w:val="26"/>
          <w:szCs w:val="26"/>
        </w:rPr>
        <w:t>LIMBA DE PREDARE:</w:t>
      </w:r>
    </w:p>
    <w:p w:rsidR="00131102" w:rsidRPr="0054450B" w:rsidRDefault="00416075">
      <w:pPr>
        <w:numPr>
          <w:ilvl w:val="0"/>
          <w:numId w:val="34"/>
        </w:numPr>
        <w:jc w:val="both"/>
        <w:rPr>
          <w:sz w:val="22"/>
          <w:szCs w:val="22"/>
        </w:rPr>
      </w:pPr>
      <w:r w:rsidRPr="0054450B">
        <w:rPr>
          <w:sz w:val="22"/>
          <w:szCs w:val="22"/>
        </w:rPr>
        <w:t>Procesul de instruire clinico-didactică şi ştiinţifică în Rezidenţiat la specializarea Dermatovenerologie se desfăşoară în limba Română</w:t>
      </w:r>
      <w:r w:rsidR="00BC77A6" w:rsidRPr="0054450B">
        <w:rPr>
          <w:sz w:val="22"/>
          <w:szCs w:val="22"/>
        </w:rPr>
        <w:t>.</w:t>
      </w:r>
    </w:p>
    <w:p w:rsidR="00131102" w:rsidRPr="0054450B" w:rsidRDefault="00416075" w:rsidP="003D14AF">
      <w:pPr>
        <w:widowControl w:val="0"/>
        <w:numPr>
          <w:ilvl w:val="0"/>
          <w:numId w:val="12"/>
        </w:numPr>
        <w:pBdr>
          <w:top w:val="nil"/>
          <w:left w:val="nil"/>
          <w:bottom w:val="nil"/>
          <w:right w:val="nil"/>
          <w:between w:val="nil"/>
        </w:pBdr>
        <w:spacing w:before="240" w:line="276" w:lineRule="auto"/>
        <w:ind w:left="425" w:hanging="425"/>
        <w:jc w:val="center"/>
        <w:rPr>
          <w:b/>
          <w:smallCaps/>
          <w:color w:val="000000"/>
          <w:sz w:val="26"/>
          <w:szCs w:val="26"/>
        </w:rPr>
      </w:pPr>
      <w:r w:rsidRPr="0054450B">
        <w:rPr>
          <w:b/>
          <w:smallCaps/>
          <w:color w:val="000000"/>
          <w:sz w:val="26"/>
          <w:szCs w:val="26"/>
        </w:rPr>
        <w:t>BIBLIOGRA</w:t>
      </w:r>
      <w:r w:rsidR="008513CC" w:rsidRPr="0054450B">
        <w:rPr>
          <w:b/>
          <w:smallCaps/>
          <w:color w:val="000000"/>
          <w:sz w:val="26"/>
          <w:szCs w:val="26"/>
        </w:rPr>
        <w:t>FIA RECOMANDATĂ LA SPECIALITATE</w:t>
      </w:r>
    </w:p>
    <w:p w:rsidR="00131102" w:rsidRPr="0054450B" w:rsidRDefault="00416075" w:rsidP="00CD22B0">
      <w:pPr>
        <w:pBdr>
          <w:top w:val="nil"/>
          <w:left w:val="nil"/>
          <w:bottom w:val="nil"/>
          <w:right w:val="nil"/>
          <w:between w:val="nil"/>
        </w:pBdr>
        <w:jc w:val="both"/>
        <w:rPr>
          <w:b/>
          <w:i/>
          <w:color w:val="000000"/>
          <w:sz w:val="22"/>
          <w:szCs w:val="22"/>
        </w:rPr>
      </w:pPr>
      <w:bookmarkStart w:id="19" w:name="_2jxsxqh" w:colFirst="0" w:colLast="0"/>
      <w:bookmarkEnd w:id="19"/>
      <w:r w:rsidRPr="0054450B">
        <w:rPr>
          <w:b/>
          <w:i/>
          <w:color w:val="000000"/>
          <w:sz w:val="22"/>
          <w:szCs w:val="22"/>
        </w:rPr>
        <w:t>A. Obligatorie:</w:t>
      </w:r>
    </w:p>
    <w:p w:rsidR="00B00ABB" w:rsidRPr="0054450B" w:rsidRDefault="00B00ABB" w:rsidP="00CD22B0">
      <w:pPr>
        <w:numPr>
          <w:ilvl w:val="0"/>
          <w:numId w:val="36"/>
        </w:numPr>
        <w:jc w:val="both"/>
        <w:rPr>
          <w:sz w:val="22"/>
          <w:szCs w:val="22"/>
        </w:rPr>
      </w:pPr>
      <w:r w:rsidRPr="0054450B">
        <w:rPr>
          <w:sz w:val="22"/>
          <w:szCs w:val="22"/>
        </w:rPr>
        <w:t xml:space="preserve">Bucur Gh., Giurcăneanu C. Boli transmise pe cale sexuală, 2000.  </w:t>
      </w:r>
    </w:p>
    <w:p w:rsidR="00131102" w:rsidRPr="0054450B" w:rsidRDefault="00416075" w:rsidP="00CD22B0">
      <w:pPr>
        <w:numPr>
          <w:ilvl w:val="0"/>
          <w:numId w:val="36"/>
        </w:numPr>
        <w:jc w:val="both"/>
        <w:rPr>
          <w:sz w:val="22"/>
          <w:szCs w:val="22"/>
        </w:rPr>
      </w:pPr>
      <w:r w:rsidRPr="0054450B">
        <w:rPr>
          <w:sz w:val="22"/>
          <w:szCs w:val="22"/>
        </w:rPr>
        <w:t>Bucur Gh., Opriş D. Enciclopedie. Boli dermatovenerice, 2002.</w:t>
      </w:r>
    </w:p>
    <w:p w:rsidR="00131102" w:rsidRPr="0054450B" w:rsidRDefault="00416075" w:rsidP="00CD22B0">
      <w:pPr>
        <w:numPr>
          <w:ilvl w:val="0"/>
          <w:numId w:val="36"/>
        </w:numPr>
        <w:jc w:val="both"/>
        <w:rPr>
          <w:sz w:val="22"/>
          <w:szCs w:val="22"/>
        </w:rPr>
      </w:pPr>
      <w:r w:rsidRPr="0054450B">
        <w:rPr>
          <w:sz w:val="22"/>
          <w:szCs w:val="22"/>
        </w:rPr>
        <w:lastRenderedPageBreak/>
        <w:t>Bucur Gh. şi col. Implicaşiile infecţiilor veneriene în patologia generală, 2002.</w:t>
      </w:r>
    </w:p>
    <w:p w:rsidR="00131102" w:rsidRPr="0054450B" w:rsidRDefault="00416075" w:rsidP="00CD22B0">
      <w:pPr>
        <w:numPr>
          <w:ilvl w:val="0"/>
          <w:numId w:val="36"/>
        </w:numPr>
        <w:pBdr>
          <w:top w:val="nil"/>
          <w:left w:val="nil"/>
          <w:bottom w:val="nil"/>
          <w:right w:val="nil"/>
          <w:between w:val="nil"/>
        </w:pBdr>
        <w:jc w:val="both"/>
        <w:rPr>
          <w:color w:val="000000"/>
          <w:sz w:val="22"/>
          <w:szCs w:val="22"/>
        </w:rPr>
      </w:pPr>
      <w:r w:rsidRPr="0054450B">
        <w:rPr>
          <w:color w:val="000000"/>
          <w:sz w:val="22"/>
          <w:szCs w:val="22"/>
        </w:rPr>
        <w:t>Beţiu M. și colab. Dermatovenerologie. Manual pentru studenţi, 2013.</w:t>
      </w:r>
    </w:p>
    <w:p w:rsidR="00131102" w:rsidRPr="0054450B" w:rsidRDefault="00416075" w:rsidP="00CD22B0">
      <w:pPr>
        <w:numPr>
          <w:ilvl w:val="0"/>
          <w:numId w:val="36"/>
        </w:numPr>
        <w:jc w:val="both"/>
        <w:rPr>
          <w:sz w:val="22"/>
          <w:szCs w:val="22"/>
        </w:rPr>
      </w:pPr>
      <w:r w:rsidRPr="0054450B">
        <w:rPr>
          <w:sz w:val="22"/>
          <w:szCs w:val="22"/>
        </w:rPr>
        <w:t>Beţiu M. şi col. Dermatovenerologia în teste, ediţia a II-a, 2007.</w:t>
      </w:r>
    </w:p>
    <w:p w:rsidR="00131102" w:rsidRPr="0054450B" w:rsidRDefault="00416075" w:rsidP="00CD22B0">
      <w:pPr>
        <w:numPr>
          <w:ilvl w:val="0"/>
          <w:numId w:val="36"/>
        </w:numPr>
        <w:jc w:val="both"/>
        <w:rPr>
          <w:sz w:val="22"/>
          <w:szCs w:val="22"/>
        </w:rPr>
      </w:pPr>
      <w:r w:rsidRPr="0054450B">
        <w:rPr>
          <w:sz w:val="22"/>
          <w:szCs w:val="22"/>
        </w:rPr>
        <w:t>Chiriac A. Dermatologie clinică, 2017.</w:t>
      </w:r>
    </w:p>
    <w:p w:rsidR="00131102" w:rsidRPr="0054450B" w:rsidRDefault="00416075" w:rsidP="00CD22B0">
      <w:pPr>
        <w:numPr>
          <w:ilvl w:val="0"/>
          <w:numId w:val="36"/>
        </w:numPr>
        <w:jc w:val="both"/>
        <w:rPr>
          <w:sz w:val="22"/>
          <w:szCs w:val="22"/>
        </w:rPr>
      </w:pPr>
      <w:r w:rsidRPr="0054450B">
        <w:rPr>
          <w:sz w:val="22"/>
          <w:szCs w:val="22"/>
        </w:rPr>
        <w:t>Diaconu D.J. şi col. Tratat de terapeutică Dermato-venerologică, 2002.</w:t>
      </w:r>
    </w:p>
    <w:p w:rsidR="00131102" w:rsidRPr="0054450B" w:rsidRDefault="00416075" w:rsidP="00CD22B0">
      <w:pPr>
        <w:numPr>
          <w:ilvl w:val="0"/>
          <w:numId w:val="36"/>
        </w:numPr>
        <w:jc w:val="both"/>
        <w:rPr>
          <w:sz w:val="22"/>
          <w:szCs w:val="22"/>
        </w:rPr>
      </w:pPr>
      <w:r w:rsidRPr="0054450B">
        <w:rPr>
          <w:sz w:val="22"/>
          <w:szCs w:val="22"/>
        </w:rPr>
        <w:t>Gheucă-Solovăstru L. Dermatologie clinică și Venerologie, 2003.</w:t>
      </w:r>
    </w:p>
    <w:p w:rsidR="00131102" w:rsidRPr="0054450B" w:rsidRDefault="00416075" w:rsidP="00CD22B0">
      <w:pPr>
        <w:numPr>
          <w:ilvl w:val="0"/>
          <w:numId w:val="36"/>
        </w:numPr>
        <w:jc w:val="both"/>
        <w:rPr>
          <w:sz w:val="22"/>
          <w:szCs w:val="22"/>
        </w:rPr>
      </w:pPr>
      <w:r w:rsidRPr="0054450B">
        <w:rPr>
          <w:sz w:val="22"/>
          <w:szCs w:val="22"/>
        </w:rPr>
        <w:t xml:space="preserve">Ghid de diagnostic şi tratament al </w:t>
      </w:r>
      <w:r w:rsidR="00F60545" w:rsidRPr="0054450B">
        <w:rPr>
          <w:sz w:val="22"/>
          <w:szCs w:val="22"/>
        </w:rPr>
        <w:t>ITS</w:t>
      </w:r>
      <w:r w:rsidRPr="0054450B">
        <w:rPr>
          <w:sz w:val="22"/>
          <w:szCs w:val="22"/>
        </w:rPr>
        <w:t>, Asociaţia Dermato-cosmed, RM</w:t>
      </w:r>
      <w:r w:rsidR="00F00EB9" w:rsidRPr="0054450B">
        <w:rPr>
          <w:sz w:val="22"/>
          <w:szCs w:val="22"/>
        </w:rPr>
        <w:t>,</w:t>
      </w:r>
      <w:r w:rsidR="00DA44F9" w:rsidRPr="0054450B">
        <w:rPr>
          <w:sz w:val="22"/>
          <w:szCs w:val="22"/>
        </w:rPr>
        <w:t xml:space="preserve"> 2005</w:t>
      </w:r>
      <w:r w:rsidRPr="0054450B">
        <w:rPr>
          <w:sz w:val="22"/>
          <w:szCs w:val="22"/>
        </w:rPr>
        <w:t>.</w:t>
      </w:r>
    </w:p>
    <w:p w:rsidR="008643A8" w:rsidRPr="0054450B" w:rsidRDefault="008643A8" w:rsidP="00CD22B0">
      <w:pPr>
        <w:numPr>
          <w:ilvl w:val="0"/>
          <w:numId w:val="36"/>
        </w:numPr>
        <w:jc w:val="both"/>
        <w:rPr>
          <w:sz w:val="22"/>
          <w:szCs w:val="22"/>
        </w:rPr>
      </w:pPr>
      <w:r w:rsidRPr="0054450B">
        <w:rPr>
          <w:sz w:val="22"/>
          <w:szCs w:val="22"/>
        </w:rPr>
        <w:t>Ghidul European de management al infecţiilor cu transmitere sexuală, 2021.</w:t>
      </w:r>
    </w:p>
    <w:p w:rsidR="00F0582F" w:rsidRPr="0054450B" w:rsidRDefault="00F0582F" w:rsidP="00CD22B0">
      <w:pPr>
        <w:numPr>
          <w:ilvl w:val="0"/>
          <w:numId w:val="36"/>
        </w:numPr>
        <w:jc w:val="both"/>
        <w:rPr>
          <w:sz w:val="22"/>
          <w:szCs w:val="22"/>
        </w:rPr>
      </w:pPr>
      <w:r w:rsidRPr="0054450B">
        <w:rPr>
          <w:sz w:val="22"/>
          <w:szCs w:val="22"/>
        </w:rPr>
        <w:t>Klauss W., Richard A., Arturo P. Fitzpatrick Atlas color și compendiu de dermatologie clinică, 2017.</w:t>
      </w:r>
    </w:p>
    <w:p w:rsidR="00131102" w:rsidRPr="0054450B" w:rsidRDefault="00416075" w:rsidP="00CD22B0">
      <w:pPr>
        <w:numPr>
          <w:ilvl w:val="0"/>
          <w:numId w:val="36"/>
        </w:numPr>
        <w:jc w:val="both"/>
        <w:rPr>
          <w:sz w:val="22"/>
          <w:szCs w:val="22"/>
        </w:rPr>
      </w:pPr>
      <w:r w:rsidRPr="0054450B">
        <w:rPr>
          <w:sz w:val="22"/>
          <w:szCs w:val="22"/>
        </w:rPr>
        <w:t>Macovei O., Macovei I. Dermato-venerologie, vademecum p</w:t>
      </w:r>
      <w:r w:rsidR="00FD0458" w:rsidRPr="0054450B">
        <w:rPr>
          <w:sz w:val="22"/>
          <w:szCs w:val="22"/>
        </w:rPr>
        <w:t>/u examene şi concursuri, ed.</w:t>
      </w:r>
      <w:r w:rsidRPr="0054450B">
        <w:rPr>
          <w:sz w:val="22"/>
          <w:szCs w:val="22"/>
        </w:rPr>
        <w:t xml:space="preserve"> II-a, 2006.</w:t>
      </w:r>
    </w:p>
    <w:p w:rsidR="00071B9D" w:rsidRPr="0054450B" w:rsidRDefault="00071B9D" w:rsidP="00173BCC">
      <w:pPr>
        <w:numPr>
          <w:ilvl w:val="0"/>
          <w:numId w:val="36"/>
        </w:numPr>
        <w:jc w:val="both"/>
        <w:rPr>
          <w:sz w:val="22"/>
          <w:szCs w:val="22"/>
        </w:rPr>
      </w:pPr>
      <w:r w:rsidRPr="0054450B">
        <w:rPr>
          <w:color w:val="222222"/>
          <w:sz w:val="22"/>
          <w:szCs w:val="22"/>
          <w:shd w:val="clear" w:color="auto" w:fill="FFFFFF"/>
        </w:rPr>
        <w:t xml:space="preserve">Nedelciuc B., Dermatovenerologie eponimică, toponimică şi acronimică. Chişinău, 2010.  </w:t>
      </w:r>
    </w:p>
    <w:p w:rsidR="00C05953" w:rsidRPr="0054450B" w:rsidRDefault="00C05953" w:rsidP="00173BCC">
      <w:pPr>
        <w:numPr>
          <w:ilvl w:val="0"/>
          <w:numId w:val="36"/>
        </w:numPr>
        <w:jc w:val="both"/>
        <w:rPr>
          <w:sz w:val="22"/>
          <w:szCs w:val="22"/>
        </w:rPr>
      </w:pPr>
      <w:r w:rsidRPr="0054450B">
        <w:rPr>
          <w:color w:val="222222"/>
          <w:sz w:val="22"/>
          <w:szCs w:val="22"/>
          <w:shd w:val="clear" w:color="auto" w:fill="FFFFFF"/>
        </w:rPr>
        <w:t>Nedelciuc B. Managementul serviciilor de medicină estetică: probleme, realizări, pers</w:t>
      </w:r>
      <w:r w:rsidR="00071B9D" w:rsidRPr="0054450B">
        <w:rPr>
          <w:color w:val="222222"/>
          <w:sz w:val="22"/>
          <w:szCs w:val="22"/>
          <w:shd w:val="clear" w:color="auto" w:fill="FFFFFF"/>
        </w:rPr>
        <w:t>pective</w:t>
      </w:r>
      <w:r w:rsidRPr="0054450B">
        <w:rPr>
          <w:color w:val="222222"/>
          <w:sz w:val="22"/>
          <w:szCs w:val="22"/>
          <w:shd w:val="clear" w:color="auto" w:fill="FFFFFF"/>
        </w:rPr>
        <w:t>. Chişinău, 2021</w:t>
      </w:r>
      <w:r w:rsidRPr="0054450B">
        <w:rPr>
          <w:sz w:val="22"/>
          <w:szCs w:val="22"/>
        </w:rPr>
        <w:t>.</w:t>
      </w:r>
    </w:p>
    <w:p w:rsidR="00131102" w:rsidRPr="0054450B" w:rsidRDefault="00416075" w:rsidP="00CD22B0">
      <w:pPr>
        <w:numPr>
          <w:ilvl w:val="0"/>
          <w:numId w:val="36"/>
        </w:numPr>
        <w:jc w:val="both"/>
        <w:rPr>
          <w:sz w:val="22"/>
          <w:szCs w:val="22"/>
        </w:rPr>
      </w:pPr>
      <w:r w:rsidRPr="0054450B">
        <w:rPr>
          <w:sz w:val="22"/>
          <w:szCs w:val="22"/>
        </w:rPr>
        <w:t>Pătraşcu V. Boli dermatologice şi infecții sexual-transmisibile. Ed. II, 2012.</w:t>
      </w:r>
    </w:p>
    <w:p w:rsidR="00C60FAD" w:rsidRPr="0054450B" w:rsidRDefault="00C60FAD" w:rsidP="00CD22B0">
      <w:pPr>
        <w:pStyle w:val="afa"/>
        <w:numPr>
          <w:ilvl w:val="0"/>
          <w:numId w:val="36"/>
        </w:numPr>
        <w:jc w:val="both"/>
        <w:rPr>
          <w:sz w:val="22"/>
          <w:szCs w:val="22"/>
        </w:rPr>
      </w:pPr>
      <w:r w:rsidRPr="0054450B">
        <w:rPr>
          <w:sz w:val="22"/>
          <w:szCs w:val="22"/>
        </w:rPr>
        <w:t>Protocoale clinice na</w:t>
      </w:r>
      <w:r w:rsidRPr="0054450B">
        <w:rPr>
          <w:rFonts w:eastAsia="Tahoma"/>
          <w:sz w:val="22"/>
          <w:szCs w:val="22"/>
        </w:rPr>
        <w:t>ţ</w:t>
      </w:r>
      <w:r w:rsidRPr="0054450B">
        <w:rPr>
          <w:sz w:val="22"/>
          <w:szCs w:val="22"/>
        </w:rPr>
        <w:t xml:space="preserve">ionale/internaţionale, compartimentul Dermatovenerologie. </w:t>
      </w:r>
    </w:p>
    <w:p w:rsidR="00131102" w:rsidRPr="0054450B" w:rsidRDefault="00416075" w:rsidP="00CD22B0">
      <w:pPr>
        <w:numPr>
          <w:ilvl w:val="0"/>
          <w:numId w:val="36"/>
        </w:numPr>
        <w:jc w:val="both"/>
        <w:rPr>
          <w:sz w:val="22"/>
          <w:szCs w:val="22"/>
        </w:rPr>
      </w:pPr>
      <w:r w:rsidRPr="0054450B">
        <w:rPr>
          <w:sz w:val="22"/>
          <w:szCs w:val="22"/>
        </w:rPr>
        <w:t>Solovan C., Chiticariu E. Manual de Dermatologie și Venerologie, 2013.</w:t>
      </w:r>
    </w:p>
    <w:p w:rsidR="00131102" w:rsidRPr="0054450B" w:rsidRDefault="00416075" w:rsidP="00CD22B0">
      <w:pPr>
        <w:numPr>
          <w:ilvl w:val="0"/>
          <w:numId w:val="36"/>
        </w:numPr>
        <w:jc w:val="both"/>
        <w:rPr>
          <w:sz w:val="22"/>
          <w:szCs w:val="22"/>
        </w:rPr>
      </w:pPr>
      <w:r w:rsidRPr="0054450B">
        <w:rPr>
          <w:sz w:val="22"/>
          <w:szCs w:val="22"/>
        </w:rPr>
        <w:t>Stoicescu I. şi col., Dermato-histopatologie, 2002.</w:t>
      </w:r>
    </w:p>
    <w:p w:rsidR="00131102" w:rsidRPr="0054450B" w:rsidRDefault="00416075" w:rsidP="00CD22B0">
      <w:pPr>
        <w:numPr>
          <w:ilvl w:val="0"/>
          <w:numId w:val="36"/>
        </w:numPr>
        <w:jc w:val="both"/>
        <w:rPr>
          <w:sz w:val="22"/>
          <w:szCs w:val="22"/>
        </w:rPr>
      </w:pPr>
      <w:r w:rsidRPr="0054450B">
        <w:rPr>
          <w:sz w:val="22"/>
          <w:szCs w:val="22"/>
        </w:rPr>
        <w:t>Sturza V. Manifestări corelative între patologia cutanată şi cea gastro-intestinală, 2003.</w:t>
      </w:r>
    </w:p>
    <w:p w:rsidR="00131102" w:rsidRPr="0054450B" w:rsidRDefault="00416075" w:rsidP="00CD22B0">
      <w:pPr>
        <w:numPr>
          <w:ilvl w:val="0"/>
          <w:numId w:val="36"/>
        </w:numPr>
        <w:jc w:val="both"/>
        <w:rPr>
          <w:sz w:val="22"/>
          <w:szCs w:val="22"/>
        </w:rPr>
      </w:pPr>
      <w:r w:rsidRPr="0054450B">
        <w:rPr>
          <w:sz w:val="22"/>
          <w:szCs w:val="22"/>
        </w:rPr>
        <w:t>Sturza V., Muşet Gh., Şalaru E. Onicomicoze (opţiuni terapeutice), 2003.</w:t>
      </w:r>
    </w:p>
    <w:p w:rsidR="00131102" w:rsidRPr="0054450B" w:rsidRDefault="00416075" w:rsidP="00CD22B0">
      <w:pPr>
        <w:numPr>
          <w:ilvl w:val="0"/>
          <w:numId w:val="36"/>
        </w:numPr>
        <w:pBdr>
          <w:top w:val="nil"/>
          <w:left w:val="nil"/>
          <w:bottom w:val="nil"/>
          <w:right w:val="nil"/>
          <w:between w:val="nil"/>
        </w:pBdr>
        <w:jc w:val="both"/>
        <w:rPr>
          <w:color w:val="000000"/>
          <w:sz w:val="22"/>
          <w:szCs w:val="22"/>
        </w:rPr>
      </w:pPr>
      <w:r w:rsidRPr="0054450B">
        <w:rPr>
          <w:color w:val="000000"/>
          <w:sz w:val="22"/>
          <w:szCs w:val="22"/>
        </w:rPr>
        <w:t>Sturza V</w:t>
      </w:r>
      <w:r w:rsidR="00D51BAE">
        <w:rPr>
          <w:color w:val="000000"/>
          <w:sz w:val="22"/>
          <w:szCs w:val="22"/>
        </w:rPr>
        <w:t>.</w:t>
      </w:r>
      <w:r w:rsidRPr="0054450B">
        <w:rPr>
          <w:color w:val="000000"/>
          <w:sz w:val="22"/>
          <w:szCs w:val="22"/>
        </w:rPr>
        <w:t>, Beţiu M. Propedeutica maladiilor dermatovenerice. Curs postuniversitar, 2013.</w:t>
      </w:r>
    </w:p>
    <w:p w:rsidR="00283591" w:rsidRPr="0054450B" w:rsidRDefault="00283591" w:rsidP="00CD22B0">
      <w:pPr>
        <w:numPr>
          <w:ilvl w:val="0"/>
          <w:numId w:val="36"/>
        </w:numPr>
        <w:jc w:val="both"/>
        <w:rPr>
          <w:sz w:val="22"/>
          <w:szCs w:val="22"/>
        </w:rPr>
      </w:pPr>
      <w:r w:rsidRPr="0054450B">
        <w:rPr>
          <w:sz w:val="22"/>
          <w:szCs w:val="22"/>
        </w:rPr>
        <w:t>Fitzpatrick”s Dermatology in General Medicine, 8-th Ed., 2-vol. set. Mc.Graw Hill, 2012.</w:t>
      </w:r>
    </w:p>
    <w:p w:rsidR="00C60FAD" w:rsidRPr="0054450B" w:rsidRDefault="00C60FAD" w:rsidP="00CD22B0">
      <w:pPr>
        <w:numPr>
          <w:ilvl w:val="0"/>
          <w:numId w:val="36"/>
        </w:numPr>
        <w:jc w:val="both"/>
        <w:rPr>
          <w:sz w:val="22"/>
          <w:szCs w:val="22"/>
        </w:rPr>
      </w:pPr>
      <w:r w:rsidRPr="0054450B">
        <w:rPr>
          <w:sz w:val="22"/>
          <w:szCs w:val="22"/>
        </w:rPr>
        <w:t>Saurat Jean-Hillaire et al. Dermatologie et infections sexuallement transmissibles, 5-e edition. Elsevier Masson, 2009.</w:t>
      </w:r>
    </w:p>
    <w:p w:rsidR="00283591" w:rsidRPr="0054450B" w:rsidRDefault="00283591" w:rsidP="00CD22B0">
      <w:pPr>
        <w:numPr>
          <w:ilvl w:val="0"/>
          <w:numId w:val="36"/>
        </w:numPr>
        <w:jc w:val="both"/>
        <w:rPr>
          <w:sz w:val="22"/>
          <w:szCs w:val="22"/>
        </w:rPr>
      </w:pPr>
      <w:r w:rsidRPr="0054450B">
        <w:rPr>
          <w:sz w:val="22"/>
          <w:szCs w:val="22"/>
        </w:rPr>
        <w:t>Thomas P. Habif. Clinical Dermatology. A color guide to diagnostis and therapy. 5-th edition. Mosby Elsevier, 2010.</w:t>
      </w:r>
    </w:p>
    <w:p w:rsidR="00C60FAD" w:rsidRPr="0054450B" w:rsidRDefault="00C60FAD" w:rsidP="00CD22B0">
      <w:pPr>
        <w:numPr>
          <w:ilvl w:val="0"/>
          <w:numId w:val="36"/>
        </w:numPr>
        <w:jc w:val="both"/>
        <w:rPr>
          <w:sz w:val="22"/>
          <w:szCs w:val="22"/>
        </w:rPr>
      </w:pPr>
      <w:r w:rsidRPr="0054450B">
        <w:rPr>
          <w:sz w:val="22"/>
          <w:szCs w:val="22"/>
        </w:rPr>
        <w:t xml:space="preserve">Мартин Рёкен и др. Атлас по дерматологии, 2012. </w:t>
      </w:r>
    </w:p>
    <w:p w:rsidR="008513CC" w:rsidRPr="0054450B" w:rsidRDefault="008513CC" w:rsidP="00CD22B0">
      <w:pPr>
        <w:numPr>
          <w:ilvl w:val="0"/>
          <w:numId w:val="36"/>
        </w:numPr>
        <w:jc w:val="both"/>
        <w:rPr>
          <w:sz w:val="22"/>
          <w:szCs w:val="22"/>
        </w:rPr>
      </w:pPr>
      <w:r w:rsidRPr="0054450B">
        <w:rPr>
          <w:sz w:val="22"/>
          <w:szCs w:val="22"/>
        </w:rPr>
        <w:t>Петер Г. Хёгер. Детская дерматология: дифференциальная диагностика и лечение у детей и подростков, 2013.</w:t>
      </w:r>
    </w:p>
    <w:p w:rsidR="00131102" w:rsidRPr="0054450B" w:rsidRDefault="00416075" w:rsidP="00CD22B0">
      <w:pPr>
        <w:spacing w:before="120" w:line="276" w:lineRule="auto"/>
        <w:jc w:val="both"/>
        <w:rPr>
          <w:b/>
          <w:i/>
          <w:sz w:val="22"/>
          <w:szCs w:val="22"/>
        </w:rPr>
      </w:pPr>
      <w:r w:rsidRPr="0054450B">
        <w:rPr>
          <w:b/>
          <w:i/>
          <w:sz w:val="22"/>
          <w:szCs w:val="22"/>
        </w:rPr>
        <w:t>B. Suplimentară:</w:t>
      </w:r>
    </w:p>
    <w:p w:rsidR="00283591" w:rsidRPr="0054450B" w:rsidRDefault="00283591" w:rsidP="0099798F">
      <w:pPr>
        <w:numPr>
          <w:ilvl w:val="0"/>
          <w:numId w:val="87"/>
        </w:numPr>
        <w:jc w:val="both"/>
        <w:rPr>
          <w:sz w:val="22"/>
          <w:szCs w:val="22"/>
        </w:rPr>
      </w:pPr>
      <w:r w:rsidRPr="0054450B">
        <w:rPr>
          <w:sz w:val="22"/>
          <w:szCs w:val="22"/>
        </w:rPr>
        <w:t>Matcovschi C., Safta V. Ghid Farmacoterapeutic, 2010.</w:t>
      </w:r>
    </w:p>
    <w:p w:rsidR="0035619C" w:rsidRPr="0054450B" w:rsidRDefault="0035619C" w:rsidP="00CD22B0">
      <w:pPr>
        <w:numPr>
          <w:ilvl w:val="0"/>
          <w:numId w:val="87"/>
        </w:numPr>
        <w:jc w:val="both"/>
        <w:rPr>
          <w:sz w:val="22"/>
          <w:szCs w:val="22"/>
        </w:rPr>
      </w:pPr>
      <w:r w:rsidRPr="0054450B">
        <w:rPr>
          <w:sz w:val="22"/>
          <w:szCs w:val="22"/>
        </w:rPr>
        <w:t xml:space="preserve">Stoicescu I. Infecţii cu transmitere sexuală, curs, 2004. </w:t>
      </w:r>
    </w:p>
    <w:p w:rsidR="0035619C" w:rsidRPr="0054450B" w:rsidRDefault="0035619C" w:rsidP="00CD22B0">
      <w:pPr>
        <w:numPr>
          <w:ilvl w:val="0"/>
          <w:numId w:val="87"/>
        </w:numPr>
        <w:jc w:val="both"/>
        <w:rPr>
          <w:sz w:val="22"/>
          <w:szCs w:val="22"/>
        </w:rPr>
      </w:pPr>
      <w:r w:rsidRPr="0054450B">
        <w:rPr>
          <w:sz w:val="22"/>
          <w:szCs w:val="22"/>
        </w:rPr>
        <w:t>Ţolea I. şi col. Dermatovenerologie clinică,  ediţia a II-a, 2002.</w:t>
      </w:r>
    </w:p>
    <w:p w:rsidR="00131102" w:rsidRPr="0054450B" w:rsidRDefault="00416075" w:rsidP="00CD22B0">
      <w:pPr>
        <w:numPr>
          <w:ilvl w:val="0"/>
          <w:numId w:val="87"/>
        </w:numPr>
        <w:jc w:val="both"/>
        <w:rPr>
          <w:sz w:val="22"/>
          <w:szCs w:val="22"/>
        </w:rPr>
      </w:pPr>
      <w:r w:rsidRPr="0054450B">
        <w:rPr>
          <w:sz w:val="22"/>
          <w:szCs w:val="22"/>
        </w:rPr>
        <w:t>Clinical Medicine, 7</w:t>
      </w:r>
      <w:r w:rsidRPr="0054450B">
        <w:rPr>
          <w:sz w:val="22"/>
          <w:szCs w:val="22"/>
          <w:vertAlign w:val="superscript"/>
        </w:rPr>
        <w:t>th</w:t>
      </w:r>
      <w:r w:rsidRPr="0054450B">
        <w:rPr>
          <w:sz w:val="22"/>
          <w:szCs w:val="22"/>
        </w:rPr>
        <w:t xml:space="preserve"> Edition (Eds, KUMAR P., CLARK M.), Sanders, 2009.</w:t>
      </w:r>
    </w:p>
    <w:p w:rsidR="00131102" w:rsidRPr="0054450B" w:rsidRDefault="00416075" w:rsidP="00CD22B0">
      <w:pPr>
        <w:numPr>
          <w:ilvl w:val="0"/>
          <w:numId w:val="87"/>
        </w:numPr>
        <w:jc w:val="both"/>
        <w:rPr>
          <w:sz w:val="22"/>
          <w:szCs w:val="22"/>
        </w:rPr>
      </w:pPr>
      <w:r w:rsidRPr="0054450B">
        <w:rPr>
          <w:sz w:val="22"/>
          <w:szCs w:val="22"/>
        </w:rPr>
        <w:t>Essential Immunology, 12</w:t>
      </w:r>
      <w:r w:rsidRPr="0054450B">
        <w:rPr>
          <w:sz w:val="22"/>
          <w:szCs w:val="22"/>
          <w:vertAlign w:val="superscript"/>
        </w:rPr>
        <w:t>th</w:t>
      </w:r>
      <w:r w:rsidRPr="0054450B">
        <w:rPr>
          <w:sz w:val="22"/>
          <w:szCs w:val="22"/>
        </w:rPr>
        <w:t xml:space="preserve"> Edition (Eds. DELVERS P., MARTIN S. et al.), Wiley-Blackwell, 2011.</w:t>
      </w:r>
    </w:p>
    <w:p w:rsidR="00131102" w:rsidRPr="0054450B" w:rsidRDefault="00416075" w:rsidP="00CD22B0">
      <w:pPr>
        <w:numPr>
          <w:ilvl w:val="0"/>
          <w:numId w:val="87"/>
        </w:numPr>
        <w:jc w:val="both"/>
        <w:rPr>
          <w:sz w:val="22"/>
          <w:szCs w:val="22"/>
        </w:rPr>
      </w:pPr>
      <w:r w:rsidRPr="0054450B">
        <w:rPr>
          <w:sz w:val="22"/>
          <w:szCs w:val="22"/>
        </w:rPr>
        <w:t>Дмитриев Г.А. и др. Сифилис: феномен, эволюция, новации, 2011.</w:t>
      </w:r>
    </w:p>
    <w:p w:rsidR="00131102" w:rsidRPr="0054450B" w:rsidRDefault="00416075" w:rsidP="00CD22B0">
      <w:pPr>
        <w:numPr>
          <w:ilvl w:val="0"/>
          <w:numId w:val="87"/>
        </w:numPr>
        <w:jc w:val="both"/>
        <w:rPr>
          <w:sz w:val="22"/>
          <w:szCs w:val="22"/>
        </w:rPr>
      </w:pPr>
      <w:r w:rsidRPr="0054450B">
        <w:rPr>
          <w:sz w:val="22"/>
          <w:szCs w:val="22"/>
        </w:rPr>
        <w:t>Кацамбас А.Д., Лотти Т.М. Европейское руководство по лечению дерматологических заболеваний. 2-е издание, 2009.</w:t>
      </w:r>
    </w:p>
    <w:p w:rsidR="00131102" w:rsidRPr="0054450B" w:rsidRDefault="00FD0458" w:rsidP="0099798F">
      <w:pPr>
        <w:numPr>
          <w:ilvl w:val="0"/>
          <w:numId w:val="87"/>
        </w:numPr>
        <w:jc w:val="both"/>
        <w:rPr>
          <w:sz w:val="22"/>
          <w:szCs w:val="22"/>
        </w:rPr>
      </w:pPr>
      <w:r w:rsidRPr="0054450B">
        <w:rPr>
          <w:sz w:val="22"/>
          <w:szCs w:val="22"/>
        </w:rPr>
        <w:t xml:space="preserve"> </w:t>
      </w:r>
      <w:r w:rsidR="00416075" w:rsidRPr="0054450B">
        <w:rPr>
          <w:sz w:val="22"/>
          <w:szCs w:val="22"/>
        </w:rPr>
        <w:t xml:space="preserve">Кей Шу-Мей Кэйн, Питер А.Лио, Александр Дж. Стратигос, Ричард Ален Джонсон. Детская </w:t>
      </w:r>
      <w:r w:rsidRPr="0054450B">
        <w:rPr>
          <w:sz w:val="22"/>
          <w:szCs w:val="22"/>
        </w:rPr>
        <w:t xml:space="preserve">       </w:t>
      </w:r>
      <w:r w:rsidR="00416075" w:rsidRPr="0054450B">
        <w:rPr>
          <w:sz w:val="22"/>
          <w:szCs w:val="22"/>
        </w:rPr>
        <w:t>Дерматология, 2011.</w:t>
      </w:r>
    </w:p>
    <w:p w:rsidR="00131102" w:rsidRPr="0054450B" w:rsidRDefault="00416075" w:rsidP="00CD22B0">
      <w:pPr>
        <w:numPr>
          <w:ilvl w:val="0"/>
          <w:numId w:val="87"/>
        </w:numPr>
        <w:jc w:val="both"/>
        <w:rPr>
          <w:sz w:val="22"/>
          <w:szCs w:val="22"/>
        </w:rPr>
      </w:pPr>
      <w:r w:rsidRPr="0054450B">
        <w:rPr>
          <w:sz w:val="22"/>
          <w:szCs w:val="22"/>
        </w:rPr>
        <w:t xml:space="preserve">Клинические рекомендации: Дерматовенерология. М:ДЭКС-ПРЕСС, 2007. </w:t>
      </w:r>
    </w:p>
    <w:p w:rsidR="00131102" w:rsidRPr="0054450B" w:rsidRDefault="00416075" w:rsidP="0099798F">
      <w:pPr>
        <w:numPr>
          <w:ilvl w:val="0"/>
          <w:numId w:val="87"/>
        </w:numPr>
        <w:jc w:val="both"/>
        <w:rPr>
          <w:sz w:val="22"/>
          <w:szCs w:val="22"/>
        </w:rPr>
      </w:pPr>
      <w:r w:rsidRPr="0054450B">
        <w:rPr>
          <w:sz w:val="22"/>
          <w:szCs w:val="22"/>
        </w:rPr>
        <w:t>Скрипкин Ю.K., Бутов И.С. Клиническая дерматовенерология, том I-II, 2009.</w:t>
      </w:r>
    </w:p>
    <w:p w:rsidR="00131102" w:rsidRPr="0054450B" w:rsidRDefault="00416075" w:rsidP="0099798F">
      <w:pPr>
        <w:numPr>
          <w:ilvl w:val="0"/>
          <w:numId w:val="87"/>
        </w:numPr>
        <w:jc w:val="both"/>
        <w:rPr>
          <w:sz w:val="22"/>
          <w:szCs w:val="22"/>
        </w:rPr>
      </w:pPr>
      <w:r w:rsidRPr="0054450B">
        <w:rPr>
          <w:sz w:val="22"/>
          <w:szCs w:val="22"/>
        </w:rPr>
        <w:t>Томас П. Хэбиф. Кожные болезни: диагностика и лечение, 3-е издание, 2008.</w:t>
      </w:r>
    </w:p>
    <w:p w:rsidR="00131102" w:rsidRPr="0054450B" w:rsidRDefault="00131102" w:rsidP="00CD22B0">
      <w:pPr>
        <w:spacing w:before="120" w:line="276" w:lineRule="auto"/>
        <w:ind w:left="599"/>
        <w:jc w:val="both"/>
        <w:rPr>
          <w:b/>
          <w:i/>
          <w:sz w:val="22"/>
          <w:szCs w:val="22"/>
        </w:rPr>
      </w:pPr>
    </w:p>
    <w:sectPr w:rsidR="00131102" w:rsidRPr="0054450B" w:rsidSect="00760AD7">
      <w:headerReference w:type="default" r:id="rId20"/>
      <w:headerReference w:type="first" r:id="rId21"/>
      <w:pgSz w:w="11906" w:h="16838"/>
      <w:pgMar w:top="851" w:right="737" w:bottom="851" w:left="1361"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F66" w:rsidRDefault="00337F66">
      <w:r>
        <w:separator/>
      </w:r>
    </w:p>
  </w:endnote>
  <w:endnote w:type="continuationSeparator" w:id="0">
    <w:p w:rsidR="00337F66" w:rsidRDefault="00337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00"/>
    <w:family w:val="auto"/>
    <w:pitch w:val="default"/>
  </w:font>
  <w:font w:name="Helvetica Neue">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F66" w:rsidRDefault="00337F66">
      <w:r>
        <w:separator/>
      </w:r>
    </w:p>
  </w:footnote>
  <w:footnote w:type="continuationSeparator" w:id="0">
    <w:p w:rsidR="00337F66" w:rsidRDefault="00337F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68F" w:rsidRDefault="00DD368F">
    <w:pPr>
      <w:widowControl w:val="0"/>
      <w:pBdr>
        <w:top w:val="nil"/>
        <w:left w:val="nil"/>
        <w:bottom w:val="nil"/>
        <w:right w:val="nil"/>
        <w:between w:val="nil"/>
      </w:pBdr>
      <w:spacing w:line="276" w:lineRule="auto"/>
      <w:rPr>
        <w:color w:val="000000"/>
      </w:rPr>
    </w:pPr>
    <w:r>
      <w:rPr>
        <w:noProof/>
      </w:rPr>
      <mc:AlternateContent>
        <mc:Choice Requires="wps">
          <w:drawing>
            <wp:anchor distT="0" distB="0" distL="114300" distR="114300" simplePos="0" relativeHeight="251658240" behindDoc="0" locked="0" layoutInCell="1" allowOverlap="1">
              <wp:simplePos x="0" y="0"/>
              <wp:positionH relativeFrom="column">
                <wp:posOffset>-73660</wp:posOffset>
              </wp:positionH>
              <wp:positionV relativeFrom="paragraph">
                <wp:posOffset>156210</wp:posOffset>
              </wp:positionV>
              <wp:extent cx="6467475" cy="9791700"/>
              <wp:effectExtent l="0" t="0" r="28575"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7475" cy="9791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EDB5D" id="Прямоугольник 2" o:spid="_x0000_s1026" style="position:absolute;margin-left:-5.8pt;margin-top:12.3pt;width:509.25pt;height:7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" filled="f" strokecolor="windowText" strokeweight="1pt">
              <v:path arrowok="t"/>
            </v:rect>
          </w:pict>
        </mc:Fallback>
      </mc:AlternateContent>
    </w:r>
  </w:p>
  <w:tbl>
    <w:tblPr>
      <w:tblStyle w:val="af9"/>
      <w:tblW w:w="9923" w:type="dxa"/>
      <w:tblInd w:w="0" w:type="dxa"/>
      <w:tblLayout w:type="fixed"/>
      <w:tblLook w:val="0000" w:firstRow="0" w:lastRow="0" w:firstColumn="0" w:lastColumn="0" w:noHBand="0" w:noVBand="0"/>
    </w:tblPr>
    <w:tblGrid>
      <w:gridCol w:w="1343"/>
      <w:gridCol w:w="5745"/>
      <w:gridCol w:w="1271"/>
      <w:gridCol w:w="1564"/>
    </w:tblGrid>
    <w:tr w:rsidR="00DD368F" w:rsidTr="00A80095">
      <w:trPr>
        <w:cantSplit/>
        <w:trHeight w:val="414"/>
        <w:tblHeader/>
      </w:trPr>
      <w:tc>
        <w:tcPr>
          <w:tcW w:w="1343" w:type="dxa"/>
          <w:vMerge w:val="restart"/>
          <w:tcBorders>
            <w:top w:val="single" w:sz="4" w:space="0" w:color="000000"/>
            <w:left w:val="single" w:sz="4" w:space="0" w:color="000000"/>
          </w:tcBorders>
        </w:tcPr>
        <w:p w:rsidR="00DD368F" w:rsidRDefault="00DD368F">
          <w:pPr>
            <w:pBdr>
              <w:top w:val="nil"/>
              <w:left w:val="nil"/>
              <w:bottom w:val="nil"/>
              <w:right w:val="nil"/>
              <w:between w:val="nil"/>
            </w:pBdr>
            <w:tabs>
              <w:tab w:val="center" w:pos="4677"/>
              <w:tab w:val="right" w:pos="9355"/>
            </w:tabs>
            <w:ind w:left="830"/>
            <w:rPr>
              <w:rFonts w:ascii="Arial" w:eastAsia="Arial" w:hAnsi="Arial" w:cs="Arial"/>
              <w:color w:val="000000"/>
            </w:rPr>
          </w:pPr>
          <w:r>
            <w:rPr>
              <w:noProof/>
              <w:color w:val="000000"/>
            </w:rPr>
            <mc:AlternateContent>
              <mc:Choice Requires="wpc">
                <w:drawing>
                  <wp:inline distT="0" distB="0" distL="0" distR="0">
                    <wp:extent cx="561975" cy="816610"/>
                    <wp:effectExtent l="0" t="0" r="0" b="2540"/>
                    <wp:docPr id="1026" name="Полотно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0FD9A93E" id="Полотно 4" o:spid="_x0000_s1026" editas="canvas" style="width:44.25pt;height:64.3pt;mso-position-horizontal-relative:char;mso-position-vertical-relative:line" coordsize="5619,8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19;height:8166;visibility:visible;mso-wrap-style:square">
                      <v:fill o:detectmouseclick="t"/>
                      <v:path o:connecttype="none"/>
                    </v:shape>
                    <w10:anchorlock/>
                  </v:group>
                </w:pict>
              </mc:Fallback>
            </mc:AlternateContent>
          </w:r>
          <w:r>
            <w:rPr>
              <w:noProof/>
            </w:rPr>
            <w:drawing>
              <wp:anchor distT="0" distB="0" distL="114300" distR="114300" simplePos="0" relativeHeight="251659264" behindDoc="0" locked="0" layoutInCell="1" allowOverlap="1">
                <wp:simplePos x="0" y="0"/>
                <wp:positionH relativeFrom="column">
                  <wp:posOffset>148590</wp:posOffset>
                </wp:positionH>
                <wp:positionV relativeFrom="paragraph">
                  <wp:posOffset>98425</wp:posOffset>
                </wp:positionV>
                <wp:extent cx="447675" cy="674133"/>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47675" cy="674133"/>
                        </a:xfrm>
                        <a:prstGeom prst="rect">
                          <a:avLst/>
                        </a:prstGeom>
                        <a:ln/>
                      </pic:spPr>
                    </pic:pic>
                  </a:graphicData>
                </a:graphic>
              </wp:anchor>
            </w:drawing>
          </w:r>
        </w:p>
      </w:tc>
      <w:tc>
        <w:tcPr>
          <w:tcW w:w="5745" w:type="dxa"/>
          <w:vMerge w:val="restart"/>
          <w:tcBorders>
            <w:top w:val="single" w:sz="4" w:space="0" w:color="000000"/>
            <w:left w:val="single" w:sz="4" w:space="0" w:color="000000"/>
          </w:tcBorders>
          <w:vAlign w:val="center"/>
        </w:tcPr>
        <w:p w:rsidR="00DD368F" w:rsidRDefault="00DD368F">
          <w:pPr>
            <w:pBdr>
              <w:top w:val="nil"/>
              <w:left w:val="nil"/>
              <w:bottom w:val="nil"/>
              <w:right w:val="nil"/>
              <w:between w:val="nil"/>
            </w:pBdr>
            <w:tabs>
              <w:tab w:val="center" w:pos="4677"/>
              <w:tab w:val="right" w:pos="9355"/>
            </w:tabs>
            <w:jc w:val="center"/>
            <w:rPr>
              <w:b/>
              <w:smallCaps/>
              <w:color w:val="000000"/>
              <w:sz w:val="26"/>
              <w:szCs w:val="26"/>
            </w:rPr>
          </w:pPr>
          <w:r>
            <w:rPr>
              <w:b/>
              <w:smallCaps/>
              <w:color w:val="000000"/>
              <w:sz w:val="26"/>
              <w:szCs w:val="26"/>
            </w:rPr>
            <w:t xml:space="preserve">PR 8.5.1 </w:t>
          </w:r>
          <w:r>
            <w:rPr>
              <w:b/>
              <w:color w:val="000000"/>
              <w:sz w:val="26"/>
              <w:szCs w:val="26"/>
            </w:rPr>
            <w:t xml:space="preserve">PROGRAMA DE </w:t>
          </w:r>
          <w:r>
            <w:rPr>
              <w:b/>
              <w:smallCaps/>
              <w:color w:val="000000"/>
              <w:sz w:val="26"/>
              <w:szCs w:val="26"/>
            </w:rPr>
            <w:t>REZIDENȚIAT</w:t>
          </w:r>
        </w:p>
      </w:tc>
      <w:tc>
        <w:tcPr>
          <w:tcW w:w="1271" w:type="dxa"/>
          <w:tcBorders>
            <w:top w:val="single" w:sz="4" w:space="0" w:color="000000"/>
            <w:left w:val="single" w:sz="4" w:space="0" w:color="000000"/>
            <w:bottom w:val="single" w:sz="4" w:space="0" w:color="000000"/>
            <w:right w:val="single" w:sz="4" w:space="0" w:color="000000"/>
          </w:tcBorders>
          <w:vAlign w:val="center"/>
        </w:tcPr>
        <w:p w:rsidR="00DD368F" w:rsidRDefault="00DD368F">
          <w:pPr>
            <w:rPr>
              <w:b/>
              <w:sz w:val="26"/>
              <w:szCs w:val="26"/>
            </w:rPr>
          </w:pPr>
          <w:r>
            <w:rPr>
              <w:b/>
              <w:sz w:val="26"/>
              <w:szCs w:val="26"/>
            </w:rPr>
            <w:t>Redacţie:</w:t>
          </w:r>
        </w:p>
      </w:tc>
      <w:tc>
        <w:tcPr>
          <w:tcW w:w="1564" w:type="dxa"/>
          <w:tcBorders>
            <w:top w:val="single" w:sz="4" w:space="0" w:color="000000"/>
            <w:left w:val="single" w:sz="4" w:space="0" w:color="000000"/>
            <w:bottom w:val="single" w:sz="4" w:space="0" w:color="000000"/>
            <w:right w:val="single" w:sz="4" w:space="0" w:color="000000"/>
          </w:tcBorders>
          <w:vAlign w:val="center"/>
        </w:tcPr>
        <w:p w:rsidR="00DD368F" w:rsidRDefault="00DD368F">
          <w:pPr>
            <w:pBdr>
              <w:top w:val="nil"/>
              <w:left w:val="nil"/>
              <w:bottom w:val="nil"/>
              <w:right w:val="nil"/>
              <w:between w:val="nil"/>
            </w:pBdr>
            <w:tabs>
              <w:tab w:val="center" w:pos="4819"/>
              <w:tab w:val="right" w:pos="9638"/>
            </w:tabs>
            <w:rPr>
              <w:b/>
              <w:smallCaps/>
              <w:color w:val="000000"/>
              <w:sz w:val="26"/>
              <w:szCs w:val="26"/>
            </w:rPr>
          </w:pPr>
          <w:r>
            <w:rPr>
              <w:b/>
              <w:smallCaps/>
              <w:color w:val="000000"/>
              <w:sz w:val="26"/>
              <w:szCs w:val="26"/>
            </w:rPr>
            <w:t>09</w:t>
          </w:r>
        </w:p>
      </w:tc>
    </w:tr>
    <w:tr w:rsidR="00DD368F" w:rsidTr="00A80095">
      <w:trPr>
        <w:cantSplit/>
        <w:trHeight w:val="382"/>
        <w:tblHeader/>
      </w:trPr>
      <w:tc>
        <w:tcPr>
          <w:tcW w:w="1343" w:type="dxa"/>
          <w:vMerge/>
          <w:tcBorders>
            <w:top w:val="single" w:sz="4" w:space="0" w:color="000000"/>
            <w:left w:val="single" w:sz="4" w:space="0" w:color="000000"/>
          </w:tcBorders>
        </w:tcPr>
        <w:p w:rsidR="00DD368F" w:rsidRDefault="00DD368F">
          <w:pPr>
            <w:widowControl w:val="0"/>
            <w:pBdr>
              <w:top w:val="nil"/>
              <w:left w:val="nil"/>
              <w:bottom w:val="nil"/>
              <w:right w:val="nil"/>
              <w:between w:val="nil"/>
            </w:pBdr>
            <w:spacing w:line="276" w:lineRule="auto"/>
            <w:rPr>
              <w:b/>
              <w:smallCaps/>
              <w:color w:val="000000"/>
              <w:sz w:val="26"/>
              <w:szCs w:val="26"/>
            </w:rPr>
          </w:pPr>
        </w:p>
      </w:tc>
      <w:tc>
        <w:tcPr>
          <w:tcW w:w="5745" w:type="dxa"/>
          <w:vMerge/>
          <w:tcBorders>
            <w:top w:val="single" w:sz="4" w:space="0" w:color="000000"/>
            <w:left w:val="single" w:sz="4" w:space="0" w:color="000000"/>
          </w:tcBorders>
          <w:vAlign w:val="center"/>
        </w:tcPr>
        <w:p w:rsidR="00DD368F" w:rsidRDefault="00DD368F">
          <w:pPr>
            <w:widowControl w:val="0"/>
            <w:pBdr>
              <w:top w:val="nil"/>
              <w:left w:val="nil"/>
              <w:bottom w:val="nil"/>
              <w:right w:val="nil"/>
              <w:between w:val="nil"/>
            </w:pBdr>
            <w:spacing w:line="276" w:lineRule="auto"/>
            <w:rPr>
              <w:b/>
              <w:smallCaps/>
              <w:color w:val="000000"/>
              <w:sz w:val="26"/>
              <w:szCs w:val="26"/>
            </w:rPr>
          </w:pPr>
        </w:p>
      </w:tc>
      <w:tc>
        <w:tcPr>
          <w:tcW w:w="1271" w:type="dxa"/>
          <w:tcBorders>
            <w:top w:val="single" w:sz="4" w:space="0" w:color="000000"/>
            <w:left w:val="single" w:sz="4" w:space="0" w:color="000000"/>
            <w:bottom w:val="single" w:sz="4" w:space="0" w:color="000000"/>
            <w:right w:val="single" w:sz="4" w:space="0" w:color="000000"/>
          </w:tcBorders>
          <w:vAlign w:val="center"/>
        </w:tcPr>
        <w:p w:rsidR="00DD368F" w:rsidRDefault="00DD368F">
          <w:pPr>
            <w:rPr>
              <w:b/>
              <w:sz w:val="26"/>
              <w:szCs w:val="26"/>
            </w:rPr>
          </w:pPr>
          <w:r>
            <w:rPr>
              <w:b/>
              <w:sz w:val="26"/>
              <w:szCs w:val="26"/>
            </w:rPr>
            <w:t>Data:</w:t>
          </w:r>
        </w:p>
      </w:tc>
      <w:tc>
        <w:tcPr>
          <w:tcW w:w="1564" w:type="dxa"/>
          <w:tcBorders>
            <w:top w:val="single" w:sz="4" w:space="0" w:color="000000"/>
            <w:left w:val="single" w:sz="4" w:space="0" w:color="000000"/>
            <w:bottom w:val="single" w:sz="4" w:space="0" w:color="000000"/>
            <w:right w:val="single" w:sz="4" w:space="0" w:color="000000"/>
          </w:tcBorders>
          <w:vAlign w:val="center"/>
        </w:tcPr>
        <w:p w:rsidR="00DD368F" w:rsidRDefault="00DD368F">
          <w:pPr>
            <w:pBdr>
              <w:top w:val="nil"/>
              <w:left w:val="nil"/>
              <w:bottom w:val="nil"/>
              <w:right w:val="nil"/>
              <w:between w:val="nil"/>
            </w:pBdr>
            <w:tabs>
              <w:tab w:val="center" w:pos="4819"/>
              <w:tab w:val="right" w:pos="9638"/>
            </w:tabs>
            <w:rPr>
              <w:b/>
              <w:smallCaps/>
              <w:color w:val="000000"/>
              <w:sz w:val="26"/>
              <w:szCs w:val="26"/>
            </w:rPr>
          </w:pPr>
          <w:r>
            <w:rPr>
              <w:b/>
              <w:smallCaps/>
              <w:color w:val="000000"/>
              <w:sz w:val="26"/>
              <w:szCs w:val="26"/>
            </w:rPr>
            <w:t>08.09.2021</w:t>
          </w:r>
        </w:p>
      </w:tc>
    </w:tr>
    <w:tr w:rsidR="00DD368F">
      <w:trPr>
        <w:cantSplit/>
        <w:trHeight w:val="179"/>
        <w:tblHeader/>
      </w:trPr>
      <w:tc>
        <w:tcPr>
          <w:tcW w:w="1343" w:type="dxa"/>
          <w:vMerge/>
          <w:tcBorders>
            <w:top w:val="single" w:sz="4" w:space="0" w:color="000000"/>
            <w:left w:val="single" w:sz="4" w:space="0" w:color="000000"/>
          </w:tcBorders>
        </w:tcPr>
        <w:p w:rsidR="00DD368F" w:rsidRDefault="00DD368F">
          <w:pPr>
            <w:widowControl w:val="0"/>
            <w:pBdr>
              <w:top w:val="nil"/>
              <w:left w:val="nil"/>
              <w:bottom w:val="nil"/>
              <w:right w:val="nil"/>
              <w:between w:val="nil"/>
            </w:pBdr>
            <w:spacing w:line="276" w:lineRule="auto"/>
            <w:rPr>
              <w:b/>
              <w:smallCaps/>
              <w:color w:val="000000"/>
              <w:sz w:val="26"/>
              <w:szCs w:val="26"/>
            </w:rPr>
          </w:pPr>
        </w:p>
      </w:tc>
      <w:tc>
        <w:tcPr>
          <w:tcW w:w="5745" w:type="dxa"/>
          <w:vMerge/>
          <w:tcBorders>
            <w:top w:val="single" w:sz="4" w:space="0" w:color="000000"/>
            <w:left w:val="single" w:sz="4" w:space="0" w:color="000000"/>
          </w:tcBorders>
          <w:vAlign w:val="center"/>
        </w:tcPr>
        <w:p w:rsidR="00DD368F" w:rsidRDefault="00DD368F">
          <w:pPr>
            <w:widowControl w:val="0"/>
            <w:pBdr>
              <w:top w:val="nil"/>
              <w:left w:val="nil"/>
              <w:bottom w:val="nil"/>
              <w:right w:val="nil"/>
              <w:between w:val="nil"/>
            </w:pBdr>
            <w:spacing w:line="276" w:lineRule="auto"/>
            <w:rPr>
              <w:b/>
              <w:smallCaps/>
              <w:color w:val="000000"/>
              <w:sz w:val="26"/>
              <w:szCs w:val="26"/>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DD368F" w:rsidRDefault="00DD368F">
          <w:pPr>
            <w:jc w:val="center"/>
            <w:rPr>
              <w:b/>
              <w:sz w:val="26"/>
              <w:szCs w:val="26"/>
            </w:rPr>
          </w:pPr>
          <w:r>
            <w:rPr>
              <w:b/>
              <w:sz w:val="26"/>
              <w:szCs w:val="26"/>
            </w:rPr>
            <w:t xml:space="preserve">Pag. </w:t>
          </w:r>
          <w:r>
            <w:rPr>
              <w:b/>
              <w:sz w:val="26"/>
              <w:szCs w:val="26"/>
            </w:rPr>
            <w:fldChar w:fldCharType="begin"/>
          </w:r>
          <w:r>
            <w:rPr>
              <w:b/>
              <w:sz w:val="26"/>
              <w:szCs w:val="26"/>
            </w:rPr>
            <w:instrText>PAGE</w:instrText>
          </w:r>
          <w:r>
            <w:rPr>
              <w:b/>
              <w:sz w:val="26"/>
              <w:szCs w:val="26"/>
            </w:rPr>
            <w:fldChar w:fldCharType="separate"/>
          </w:r>
          <w:r w:rsidR="005209D1">
            <w:rPr>
              <w:b/>
              <w:noProof/>
              <w:sz w:val="26"/>
              <w:szCs w:val="26"/>
            </w:rPr>
            <w:t>2</w:t>
          </w:r>
          <w:r>
            <w:rPr>
              <w:b/>
              <w:sz w:val="26"/>
              <w:szCs w:val="26"/>
            </w:rPr>
            <w:fldChar w:fldCharType="end"/>
          </w:r>
          <w:r>
            <w:rPr>
              <w:sz w:val="26"/>
              <w:szCs w:val="26"/>
            </w:rPr>
            <w:t>/</w:t>
          </w:r>
          <w:r>
            <w:rPr>
              <w:b/>
              <w:sz w:val="26"/>
              <w:szCs w:val="26"/>
            </w:rPr>
            <w:fldChar w:fldCharType="begin"/>
          </w:r>
          <w:r>
            <w:rPr>
              <w:b/>
              <w:sz w:val="26"/>
              <w:szCs w:val="26"/>
            </w:rPr>
            <w:instrText>NUMPAGES</w:instrText>
          </w:r>
          <w:r>
            <w:rPr>
              <w:b/>
              <w:sz w:val="26"/>
              <w:szCs w:val="26"/>
            </w:rPr>
            <w:fldChar w:fldCharType="separate"/>
          </w:r>
          <w:r w:rsidR="005209D1">
            <w:rPr>
              <w:b/>
              <w:noProof/>
              <w:sz w:val="26"/>
              <w:szCs w:val="26"/>
            </w:rPr>
            <w:t>50</w:t>
          </w:r>
          <w:r>
            <w:rPr>
              <w:b/>
              <w:sz w:val="26"/>
              <w:szCs w:val="26"/>
            </w:rPr>
            <w:fldChar w:fldCharType="end"/>
          </w:r>
        </w:p>
      </w:tc>
    </w:tr>
    <w:tr w:rsidR="00DD368F">
      <w:trPr>
        <w:trHeight w:val="100"/>
      </w:trPr>
      <w:tc>
        <w:tcPr>
          <w:tcW w:w="9923" w:type="dxa"/>
          <w:gridSpan w:val="4"/>
          <w:tcBorders>
            <w:top w:val="single" w:sz="6" w:space="0" w:color="000000"/>
          </w:tcBorders>
          <w:tcMar>
            <w:left w:w="108" w:type="dxa"/>
            <w:right w:w="108" w:type="dxa"/>
          </w:tcMar>
        </w:tcPr>
        <w:p w:rsidR="00DD368F" w:rsidRDefault="00DD368F">
          <w:pPr>
            <w:tabs>
              <w:tab w:val="center" w:pos="4677"/>
              <w:tab w:val="right" w:pos="9355"/>
            </w:tabs>
            <w:rPr>
              <w:color w:val="000000"/>
              <w:sz w:val="14"/>
              <w:szCs w:val="14"/>
            </w:rPr>
          </w:pPr>
        </w:p>
      </w:tc>
    </w:tr>
  </w:tbl>
  <w:p w:rsidR="00DD368F" w:rsidRDefault="00DD368F">
    <w:pPr>
      <w:pBdr>
        <w:top w:val="nil"/>
        <w:left w:val="nil"/>
        <w:bottom w:val="nil"/>
        <w:right w:val="nil"/>
        <w:between w:val="nil"/>
      </w:pBdr>
      <w:tabs>
        <w:tab w:val="center" w:pos="4677"/>
        <w:tab w:val="right" w:pos="9355"/>
      </w:tabs>
      <w:rPr>
        <w:color w:val="000000"/>
        <w:sz w:val="14"/>
        <w:szCs w:val="1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68F" w:rsidRDefault="00DD368F">
    <w:pPr>
      <w:widowControl w:val="0"/>
      <w:pBdr>
        <w:top w:val="nil"/>
        <w:left w:val="nil"/>
        <w:bottom w:val="nil"/>
        <w:right w:val="nil"/>
        <w:between w:val="nil"/>
      </w:pBdr>
      <w:spacing w:line="276" w:lineRule="auto"/>
      <w:rPr>
        <w:b/>
        <w:color w:val="000000"/>
        <w:sz w:val="28"/>
        <w:szCs w:val="28"/>
      </w:rPr>
    </w:pPr>
  </w:p>
  <w:tbl>
    <w:tblPr>
      <w:tblStyle w:val="af8"/>
      <w:tblW w:w="9640" w:type="dxa"/>
      <w:tblInd w:w="-287" w:type="dxa"/>
      <w:tblLayout w:type="fixed"/>
      <w:tblLook w:val="0000" w:firstRow="0" w:lastRow="0" w:firstColumn="0" w:lastColumn="0" w:noHBand="0" w:noVBand="0"/>
    </w:tblPr>
    <w:tblGrid>
      <w:gridCol w:w="1560"/>
      <w:gridCol w:w="5632"/>
      <w:gridCol w:w="1172"/>
      <w:gridCol w:w="1276"/>
    </w:tblGrid>
    <w:tr w:rsidR="00DD368F">
      <w:trPr>
        <w:cantSplit/>
        <w:trHeight w:val="414"/>
        <w:tblHeader/>
      </w:trPr>
      <w:tc>
        <w:tcPr>
          <w:tcW w:w="1560" w:type="dxa"/>
          <w:vMerge w:val="restart"/>
          <w:tcBorders>
            <w:top w:val="single" w:sz="4" w:space="0" w:color="000000"/>
            <w:left w:val="single" w:sz="4" w:space="0" w:color="000000"/>
          </w:tcBorders>
        </w:tcPr>
        <w:p w:rsidR="00DD368F" w:rsidRDefault="00DD368F">
          <w:pPr>
            <w:pBdr>
              <w:top w:val="nil"/>
              <w:left w:val="nil"/>
              <w:bottom w:val="nil"/>
              <w:right w:val="nil"/>
              <w:between w:val="nil"/>
            </w:pBdr>
            <w:tabs>
              <w:tab w:val="center" w:pos="4677"/>
              <w:tab w:val="right" w:pos="9355"/>
            </w:tabs>
            <w:ind w:left="830"/>
            <w:rPr>
              <w:rFonts w:ascii="Arial" w:eastAsia="Arial" w:hAnsi="Arial" w:cs="Arial"/>
              <w:color w:val="000000"/>
            </w:rPr>
          </w:pPr>
          <w:r>
            <w:rPr>
              <w:noProof/>
              <w:color w:val="000000"/>
            </w:rPr>
            <mc:AlternateContent>
              <mc:Choice Requires="wpc">
                <w:drawing>
                  <wp:inline distT="0" distB="0" distL="0" distR="0">
                    <wp:extent cx="561975" cy="816610"/>
                    <wp:effectExtent l="0" t="0" r="0" b="2540"/>
                    <wp:docPr id="1028" name="Полотно 1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0A665522" id="Полотно 19" o:spid="_x0000_s1026" editas="canvas" style="width:44.25pt;height:64.3pt;mso-position-horizontal-relative:char;mso-position-vertical-relative:line" coordsize="5619,8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19;height:8166;visibility:visible;mso-wrap-style:square">
                      <v:fill o:detectmouseclick="t"/>
                      <v:path o:connecttype="none"/>
                    </v:shape>
                    <w10:anchorlock/>
                  </v:group>
                </w:pict>
              </mc:Fallback>
            </mc:AlternateContent>
          </w:r>
          <w:r>
            <w:rPr>
              <w:noProof/>
            </w:rPr>
            <w:drawing>
              <wp:anchor distT="0" distB="0" distL="114300" distR="114300" simplePos="0" relativeHeight="251660288" behindDoc="0" locked="0" layoutInCell="1" allowOverlap="1">
                <wp:simplePos x="0" y="0"/>
                <wp:positionH relativeFrom="column">
                  <wp:posOffset>127634</wp:posOffset>
                </wp:positionH>
                <wp:positionV relativeFrom="paragraph">
                  <wp:posOffset>98425</wp:posOffset>
                </wp:positionV>
                <wp:extent cx="542290" cy="81661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42290" cy="816610"/>
                        </a:xfrm>
                        <a:prstGeom prst="rect">
                          <a:avLst/>
                        </a:prstGeom>
                        <a:ln/>
                      </pic:spPr>
                    </pic:pic>
                  </a:graphicData>
                </a:graphic>
              </wp:anchor>
            </w:drawing>
          </w:r>
        </w:p>
      </w:tc>
      <w:tc>
        <w:tcPr>
          <w:tcW w:w="5632" w:type="dxa"/>
          <w:vMerge w:val="restart"/>
          <w:tcBorders>
            <w:top w:val="single" w:sz="4" w:space="0" w:color="000000"/>
            <w:left w:val="single" w:sz="4" w:space="0" w:color="000000"/>
          </w:tcBorders>
          <w:vAlign w:val="center"/>
        </w:tcPr>
        <w:p w:rsidR="00DD368F" w:rsidRDefault="00DD368F">
          <w:pPr>
            <w:pBdr>
              <w:top w:val="nil"/>
              <w:left w:val="nil"/>
              <w:bottom w:val="nil"/>
              <w:right w:val="nil"/>
              <w:between w:val="nil"/>
            </w:pBdr>
            <w:tabs>
              <w:tab w:val="center" w:pos="4677"/>
              <w:tab w:val="right" w:pos="9355"/>
            </w:tabs>
            <w:jc w:val="center"/>
            <w:rPr>
              <w:b/>
              <w:smallCaps/>
              <w:color w:val="000000"/>
            </w:rPr>
          </w:pPr>
          <w:r>
            <w:rPr>
              <w:rFonts w:ascii="Calibri" w:eastAsia="Calibri" w:hAnsi="Calibri" w:cs="Calibri"/>
              <w:b/>
              <w:smallCaps/>
              <w:color w:val="000000"/>
              <w:sz w:val="28"/>
              <w:szCs w:val="28"/>
            </w:rPr>
            <w:t xml:space="preserve">PR 8.5.1 </w:t>
          </w:r>
          <w:r>
            <w:rPr>
              <w:rFonts w:ascii="Calibri" w:eastAsia="Calibri" w:hAnsi="Calibri" w:cs="Calibri"/>
              <w:b/>
              <w:color w:val="000000"/>
              <w:sz w:val="28"/>
              <w:szCs w:val="28"/>
            </w:rPr>
            <w:t xml:space="preserve">PROGRAMĂ DE </w:t>
          </w:r>
          <w:r>
            <w:rPr>
              <w:rFonts w:ascii="Calibri" w:eastAsia="Calibri" w:hAnsi="Calibri" w:cs="Calibri"/>
              <w:b/>
              <w:smallCaps/>
              <w:color w:val="000000"/>
              <w:sz w:val="28"/>
              <w:szCs w:val="28"/>
            </w:rPr>
            <w:t>REZIDENȚIAT</w:t>
          </w:r>
        </w:p>
      </w:tc>
      <w:tc>
        <w:tcPr>
          <w:tcW w:w="1172" w:type="dxa"/>
          <w:tcBorders>
            <w:top w:val="single" w:sz="4" w:space="0" w:color="000000"/>
            <w:left w:val="single" w:sz="4" w:space="0" w:color="000000"/>
            <w:bottom w:val="single" w:sz="4" w:space="0" w:color="000000"/>
            <w:right w:val="single" w:sz="4" w:space="0" w:color="000000"/>
          </w:tcBorders>
          <w:vAlign w:val="center"/>
        </w:tcPr>
        <w:p w:rsidR="00DD368F" w:rsidRDefault="00DD368F">
          <w:pPr>
            <w:rPr>
              <w:b/>
            </w:rPr>
          </w:pPr>
          <w:r>
            <w:rPr>
              <w:b/>
            </w:rPr>
            <w:t>Redacţie:</w:t>
          </w:r>
        </w:p>
      </w:tc>
      <w:tc>
        <w:tcPr>
          <w:tcW w:w="1276" w:type="dxa"/>
          <w:tcBorders>
            <w:top w:val="single" w:sz="4" w:space="0" w:color="000000"/>
            <w:left w:val="single" w:sz="4" w:space="0" w:color="000000"/>
            <w:bottom w:val="single" w:sz="4" w:space="0" w:color="000000"/>
            <w:right w:val="single" w:sz="4" w:space="0" w:color="000000"/>
          </w:tcBorders>
          <w:vAlign w:val="center"/>
        </w:tcPr>
        <w:p w:rsidR="00DD368F" w:rsidRDefault="00DD368F">
          <w:pPr>
            <w:pBdr>
              <w:top w:val="nil"/>
              <w:left w:val="nil"/>
              <w:bottom w:val="nil"/>
              <w:right w:val="nil"/>
              <w:between w:val="nil"/>
            </w:pBdr>
            <w:tabs>
              <w:tab w:val="center" w:pos="4819"/>
              <w:tab w:val="right" w:pos="9638"/>
            </w:tabs>
            <w:rPr>
              <w:b/>
              <w:smallCaps/>
              <w:color w:val="000000"/>
            </w:rPr>
          </w:pPr>
          <w:r>
            <w:rPr>
              <w:b/>
              <w:smallCaps/>
              <w:color w:val="000000"/>
            </w:rPr>
            <w:t>06</w:t>
          </w:r>
        </w:p>
      </w:tc>
    </w:tr>
    <w:tr w:rsidR="00DD368F">
      <w:trPr>
        <w:cantSplit/>
        <w:trHeight w:val="382"/>
        <w:tblHeader/>
      </w:trPr>
      <w:tc>
        <w:tcPr>
          <w:tcW w:w="1560" w:type="dxa"/>
          <w:vMerge/>
          <w:tcBorders>
            <w:top w:val="single" w:sz="4" w:space="0" w:color="000000"/>
            <w:left w:val="single" w:sz="4" w:space="0" w:color="000000"/>
          </w:tcBorders>
        </w:tcPr>
        <w:p w:rsidR="00DD368F" w:rsidRDefault="00DD368F">
          <w:pPr>
            <w:widowControl w:val="0"/>
            <w:pBdr>
              <w:top w:val="nil"/>
              <w:left w:val="nil"/>
              <w:bottom w:val="nil"/>
              <w:right w:val="nil"/>
              <w:between w:val="nil"/>
            </w:pBdr>
            <w:spacing w:line="276" w:lineRule="auto"/>
            <w:rPr>
              <w:b/>
              <w:smallCaps/>
              <w:color w:val="000000"/>
            </w:rPr>
          </w:pPr>
        </w:p>
      </w:tc>
      <w:tc>
        <w:tcPr>
          <w:tcW w:w="5632" w:type="dxa"/>
          <w:vMerge/>
          <w:tcBorders>
            <w:top w:val="single" w:sz="4" w:space="0" w:color="000000"/>
            <w:left w:val="single" w:sz="4" w:space="0" w:color="000000"/>
          </w:tcBorders>
          <w:vAlign w:val="center"/>
        </w:tcPr>
        <w:p w:rsidR="00DD368F" w:rsidRDefault="00DD368F">
          <w:pPr>
            <w:widowControl w:val="0"/>
            <w:pBdr>
              <w:top w:val="nil"/>
              <w:left w:val="nil"/>
              <w:bottom w:val="nil"/>
              <w:right w:val="nil"/>
              <w:between w:val="nil"/>
            </w:pBdr>
            <w:spacing w:line="276" w:lineRule="auto"/>
            <w:rPr>
              <w:b/>
              <w:smallCaps/>
              <w:color w:val="000000"/>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DD368F" w:rsidRDefault="00DD368F">
          <w:pPr>
            <w:rPr>
              <w:b/>
            </w:rPr>
          </w:pPr>
          <w:r>
            <w:rPr>
              <w:b/>
            </w:rPr>
            <w:t>Data:</w:t>
          </w:r>
        </w:p>
      </w:tc>
      <w:tc>
        <w:tcPr>
          <w:tcW w:w="1276" w:type="dxa"/>
          <w:tcBorders>
            <w:top w:val="single" w:sz="4" w:space="0" w:color="000000"/>
            <w:left w:val="single" w:sz="4" w:space="0" w:color="000000"/>
            <w:bottom w:val="single" w:sz="4" w:space="0" w:color="000000"/>
            <w:right w:val="single" w:sz="4" w:space="0" w:color="000000"/>
          </w:tcBorders>
          <w:vAlign w:val="center"/>
        </w:tcPr>
        <w:p w:rsidR="00DD368F" w:rsidRDefault="00DD368F">
          <w:pPr>
            <w:pBdr>
              <w:top w:val="nil"/>
              <w:left w:val="nil"/>
              <w:bottom w:val="nil"/>
              <w:right w:val="nil"/>
              <w:between w:val="nil"/>
            </w:pBdr>
            <w:tabs>
              <w:tab w:val="center" w:pos="4819"/>
              <w:tab w:val="right" w:pos="9638"/>
            </w:tabs>
            <w:rPr>
              <w:b/>
              <w:smallCaps/>
              <w:color w:val="000000"/>
            </w:rPr>
          </w:pPr>
          <w:r>
            <w:rPr>
              <w:b/>
              <w:smallCaps/>
              <w:color w:val="000000"/>
            </w:rPr>
            <w:t>20.09.2017</w:t>
          </w:r>
        </w:p>
      </w:tc>
    </w:tr>
    <w:tr w:rsidR="00DD368F">
      <w:trPr>
        <w:cantSplit/>
        <w:trHeight w:val="676"/>
        <w:tblHeader/>
      </w:trPr>
      <w:tc>
        <w:tcPr>
          <w:tcW w:w="1560" w:type="dxa"/>
          <w:vMerge/>
          <w:tcBorders>
            <w:top w:val="single" w:sz="4" w:space="0" w:color="000000"/>
            <w:left w:val="single" w:sz="4" w:space="0" w:color="000000"/>
          </w:tcBorders>
        </w:tcPr>
        <w:p w:rsidR="00DD368F" w:rsidRDefault="00DD368F">
          <w:pPr>
            <w:widowControl w:val="0"/>
            <w:pBdr>
              <w:top w:val="nil"/>
              <w:left w:val="nil"/>
              <w:bottom w:val="nil"/>
              <w:right w:val="nil"/>
              <w:between w:val="nil"/>
            </w:pBdr>
            <w:spacing w:line="276" w:lineRule="auto"/>
            <w:rPr>
              <w:b/>
              <w:smallCaps/>
              <w:color w:val="000000"/>
            </w:rPr>
          </w:pPr>
        </w:p>
      </w:tc>
      <w:tc>
        <w:tcPr>
          <w:tcW w:w="5632" w:type="dxa"/>
          <w:vMerge/>
          <w:tcBorders>
            <w:top w:val="single" w:sz="4" w:space="0" w:color="000000"/>
            <w:left w:val="single" w:sz="4" w:space="0" w:color="000000"/>
          </w:tcBorders>
          <w:vAlign w:val="center"/>
        </w:tcPr>
        <w:p w:rsidR="00DD368F" w:rsidRDefault="00DD368F">
          <w:pPr>
            <w:widowControl w:val="0"/>
            <w:pBdr>
              <w:top w:val="nil"/>
              <w:left w:val="nil"/>
              <w:bottom w:val="nil"/>
              <w:right w:val="nil"/>
              <w:between w:val="nil"/>
            </w:pBdr>
            <w:spacing w:line="276" w:lineRule="auto"/>
            <w:rPr>
              <w:b/>
              <w:smallCaps/>
              <w:color w:val="000000"/>
            </w:rPr>
          </w:pPr>
        </w:p>
      </w:tc>
      <w:tc>
        <w:tcPr>
          <w:tcW w:w="2448" w:type="dxa"/>
          <w:gridSpan w:val="2"/>
          <w:tcBorders>
            <w:top w:val="single" w:sz="4" w:space="0" w:color="000000"/>
            <w:left w:val="single" w:sz="4" w:space="0" w:color="000000"/>
            <w:bottom w:val="single" w:sz="4" w:space="0" w:color="000000"/>
            <w:right w:val="single" w:sz="4" w:space="0" w:color="000000"/>
          </w:tcBorders>
          <w:vAlign w:val="center"/>
        </w:tcPr>
        <w:p w:rsidR="00DD368F" w:rsidRDefault="00DD368F">
          <w:pPr>
            <w:jc w:val="center"/>
            <w:rPr>
              <w:b/>
            </w:rPr>
          </w:pPr>
          <w:r>
            <w:rPr>
              <w:b/>
            </w:rPr>
            <w:t xml:space="preserve">Pag. </w:t>
          </w:r>
          <w:r>
            <w:rPr>
              <w:b/>
            </w:rPr>
            <w:fldChar w:fldCharType="begin"/>
          </w:r>
          <w:r>
            <w:rPr>
              <w:b/>
            </w:rPr>
            <w:instrText>PAGE</w:instrText>
          </w:r>
          <w:r>
            <w:rPr>
              <w:b/>
            </w:rPr>
            <w:fldChar w:fldCharType="end"/>
          </w:r>
          <w:r>
            <w:t>/</w:t>
          </w:r>
          <w:r>
            <w:rPr>
              <w:b/>
            </w:rPr>
            <w:fldChar w:fldCharType="begin"/>
          </w:r>
          <w:r>
            <w:rPr>
              <w:b/>
            </w:rPr>
            <w:instrText>NUMPAGES</w:instrText>
          </w:r>
          <w:r>
            <w:rPr>
              <w:b/>
            </w:rPr>
            <w:fldChar w:fldCharType="end"/>
          </w:r>
        </w:p>
      </w:tc>
    </w:tr>
  </w:tbl>
  <w:p w:rsidR="00DD368F" w:rsidRDefault="00DD368F">
    <w:pPr>
      <w:pBdr>
        <w:top w:val="nil"/>
        <w:left w:val="nil"/>
        <w:bottom w:val="nil"/>
        <w:right w:val="nil"/>
        <w:between w:val="nil"/>
      </w:pBdr>
      <w:tabs>
        <w:tab w:val="center" w:pos="4677"/>
        <w:tab w:val="right" w:pos="9355"/>
      </w:tabs>
      <w:rPr>
        <w:color w:val="000000"/>
      </w:rPr>
    </w:pPr>
    <w:r>
      <w:rPr>
        <w:noProof/>
      </w:rPr>
      <mc:AlternateContent>
        <mc:Choice Requires="wps">
          <w:drawing>
            <wp:anchor distT="0" distB="0" distL="114300" distR="114300" simplePos="0" relativeHeight="251661312" behindDoc="0" locked="0" layoutInCell="1" hidden="0" allowOverlap="1" wp14:anchorId="155B8444" wp14:editId="72EDDB8C">
              <wp:simplePos x="0" y="0"/>
              <wp:positionH relativeFrom="column">
                <wp:posOffset>-232407</wp:posOffset>
              </wp:positionH>
              <wp:positionV relativeFrom="paragraph">
                <wp:posOffset>-1036317</wp:posOffset>
              </wp:positionV>
              <wp:extent cx="6276975" cy="9944100"/>
              <wp:effectExtent l="0" t="0" r="2857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6975" cy="9944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37732B" id="Прямоугольник 1" o:spid="_x0000_s1026" style="position:absolute;margin-left:-18.3pt;margin-top:-81.6pt;width:494.25pt;height:78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" filled="f" strokecolor="windowText" strokeweight="1pt">
              <v:path arrowok="t"/>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DEB"/>
    <w:multiLevelType w:val="multilevel"/>
    <w:tmpl w:val="4B5A1A5C"/>
    <w:lvl w:ilvl="0">
      <w:start w:val="1"/>
      <w:numFmt w:val="decimal"/>
      <w:suff w:val="space"/>
      <w:lvlText w:val="%1."/>
      <w:lvlJc w:val="left"/>
      <w:pPr>
        <w:ind w:left="1080" w:hanging="360"/>
      </w:pPr>
      <w:rPr>
        <w:rFonts w:ascii="Times New Roman" w:eastAsia="Times New Roman" w:hAnsi="Times New Roman" w:cs="Times New Roman" w:hint="default"/>
        <w:sz w:val="24"/>
        <w:szCs w:val="24"/>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01566C43"/>
    <w:multiLevelType w:val="multilevel"/>
    <w:tmpl w:val="5900C162"/>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3E47C54"/>
    <w:multiLevelType w:val="multilevel"/>
    <w:tmpl w:val="DACC4E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3A4305"/>
    <w:multiLevelType w:val="multilevel"/>
    <w:tmpl w:val="9D3EE05A"/>
    <w:lvl w:ilvl="0">
      <w:start w:val="1"/>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791ACF"/>
    <w:multiLevelType w:val="multilevel"/>
    <w:tmpl w:val="EDDEF0B2"/>
    <w:lvl w:ilvl="0">
      <w:start w:val="1"/>
      <w:numFmt w:val="decimal"/>
      <w:suff w:val="space"/>
      <w:lvlText w:val="%1."/>
      <w:lvlJc w:val="left"/>
      <w:pPr>
        <w:ind w:left="1287" w:hanging="720"/>
      </w:pPr>
      <w:rPr>
        <w:rFonts w:hint="default"/>
        <w:strike w:val="0"/>
        <w:sz w:val="22"/>
        <w:szCs w:val="22"/>
        <w:u w:val="none"/>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5" w15:restartNumberingAfterBreak="0">
    <w:nsid w:val="08FE1F18"/>
    <w:multiLevelType w:val="multilevel"/>
    <w:tmpl w:val="4B6CDA30"/>
    <w:lvl w:ilvl="0">
      <w:start w:val="1"/>
      <w:numFmt w:val="decimal"/>
      <w:lvlText w:val="%1."/>
      <w:lvlJc w:val="left"/>
      <w:pPr>
        <w:ind w:left="360" w:hanging="360"/>
      </w:pPr>
      <w:rPr>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0A5E71C4"/>
    <w:multiLevelType w:val="multilevel"/>
    <w:tmpl w:val="7B9EDED4"/>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0AF915A5"/>
    <w:multiLevelType w:val="multilevel"/>
    <w:tmpl w:val="397C93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B591590"/>
    <w:multiLevelType w:val="multilevel"/>
    <w:tmpl w:val="40E29614"/>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B903B4A"/>
    <w:multiLevelType w:val="multilevel"/>
    <w:tmpl w:val="67EE76C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D22733"/>
    <w:multiLevelType w:val="multilevel"/>
    <w:tmpl w:val="38C421A2"/>
    <w:lvl w:ilvl="0">
      <w:start w:val="1"/>
      <w:numFmt w:val="bullet"/>
      <w:lvlText w:val="✔"/>
      <w:lvlJc w:val="left"/>
      <w:pPr>
        <w:ind w:left="789" w:hanging="357"/>
      </w:pPr>
      <w:rPr>
        <w:rFonts w:ascii="Noto Sans Symbols" w:eastAsia="Noto Sans Symbols" w:hAnsi="Noto Sans Symbols" w:cs="Noto Sans Symbols"/>
      </w:rPr>
    </w:lvl>
    <w:lvl w:ilvl="1">
      <w:start w:val="1"/>
      <w:numFmt w:val="bullet"/>
      <w:lvlText w:val="o"/>
      <w:lvlJc w:val="left"/>
      <w:pPr>
        <w:ind w:left="1509" w:hanging="360"/>
      </w:pPr>
      <w:rPr>
        <w:rFonts w:ascii="Courier New" w:eastAsia="Courier New" w:hAnsi="Courier New" w:cs="Courier New"/>
      </w:rPr>
    </w:lvl>
    <w:lvl w:ilvl="2">
      <w:start w:val="1"/>
      <w:numFmt w:val="bullet"/>
      <w:lvlText w:val="▪"/>
      <w:lvlJc w:val="left"/>
      <w:pPr>
        <w:ind w:left="2229" w:hanging="360"/>
      </w:pPr>
      <w:rPr>
        <w:rFonts w:ascii="Noto Sans Symbols" w:eastAsia="Noto Sans Symbols" w:hAnsi="Noto Sans Symbols" w:cs="Noto Sans Symbols"/>
      </w:rPr>
    </w:lvl>
    <w:lvl w:ilvl="3">
      <w:start w:val="1"/>
      <w:numFmt w:val="bullet"/>
      <w:lvlText w:val="●"/>
      <w:lvlJc w:val="left"/>
      <w:pPr>
        <w:ind w:left="2949" w:hanging="360"/>
      </w:pPr>
      <w:rPr>
        <w:rFonts w:ascii="Noto Sans Symbols" w:eastAsia="Noto Sans Symbols" w:hAnsi="Noto Sans Symbols" w:cs="Noto Sans Symbols"/>
      </w:rPr>
    </w:lvl>
    <w:lvl w:ilvl="4">
      <w:start w:val="1"/>
      <w:numFmt w:val="bullet"/>
      <w:lvlText w:val="o"/>
      <w:lvlJc w:val="left"/>
      <w:pPr>
        <w:ind w:left="3669" w:hanging="360"/>
      </w:pPr>
      <w:rPr>
        <w:rFonts w:ascii="Courier New" w:eastAsia="Courier New" w:hAnsi="Courier New" w:cs="Courier New"/>
      </w:rPr>
    </w:lvl>
    <w:lvl w:ilvl="5">
      <w:start w:val="1"/>
      <w:numFmt w:val="bullet"/>
      <w:lvlText w:val="▪"/>
      <w:lvlJc w:val="left"/>
      <w:pPr>
        <w:ind w:left="4389" w:hanging="360"/>
      </w:pPr>
      <w:rPr>
        <w:rFonts w:ascii="Noto Sans Symbols" w:eastAsia="Noto Sans Symbols" w:hAnsi="Noto Sans Symbols" w:cs="Noto Sans Symbols"/>
      </w:rPr>
    </w:lvl>
    <w:lvl w:ilvl="6">
      <w:start w:val="1"/>
      <w:numFmt w:val="bullet"/>
      <w:lvlText w:val="●"/>
      <w:lvlJc w:val="left"/>
      <w:pPr>
        <w:ind w:left="5109" w:hanging="360"/>
      </w:pPr>
      <w:rPr>
        <w:rFonts w:ascii="Noto Sans Symbols" w:eastAsia="Noto Sans Symbols" w:hAnsi="Noto Sans Symbols" w:cs="Noto Sans Symbols"/>
      </w:rPr>
    </w:lvl>
    <w:lvl w:ilvl="7">
      <w:start w:val="1"/>
      <w:numFmt w:val="bullet"/>
      <w:lvlText w:val="o"/>
      <w:lvlJc w:val="left"/>
      <w:pPr>
        <w:ind w:left="5829" w:hanging="360"/>
      </w:pPr>
      <w:rPr>
        <w:rFonts w:ascii="Courier New" w:eastAsia="Courier New" w:hAnsi="Courier New" w:cs="Courier New"/>
      </w:rPr>
    </w:lvl>
    <w:lvl w:ilvl="8">
      <w:start w:val="1"/>
      <w:numFmt w:val="bullet"/>
      <w:lvlText w:val="▪"/>
      <w:lvlJc w:val="left"/>
      <w:pPr>
        <w:ind w:left="6549" w:hanging="360"/>
      </w:pPr>
      <w:rPr>
        <w:rFonts w:ascii="Noto Sans Symbols" w:eastAsia="Noto Sans Symbols" w:hAnsi="Noto Sans Symbols" w:cs="Noto Sans Symbols"/>
      </w:rPr>
    </w:lvl>
  </w:abstractNum>
  <w:abstractNum w:abstractNumId="11" w15:restartNumberingAfterBreak="0">
    <w:nsid w:val="0C8B5428"/>
    <w:multiLevelType w:val="multilevel"/>
    <w:tmpl w:val="AA82CA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EF450F4"/>
    <w:multiLevelType w:val="multilevel"/>
    <w:tmpl w:val="62188D00"/>
    <w:lvl w:ilvl="0">
      <w:start w:val="1"/>
      <w:numFmt w:val="decimal"/>
      <w:lvlText w:val="%1."/>
      <w:lvlJc w:val="left"/>
      <w:pPr>
        <w:ind w:left="360"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D60CE8"/>
    <w:multiLevelType w:val="multilevel"/>
    <w:tmpl w:val="A1886482"/>
    <w:lvl w:ilvl="0">
      <w:start w:val="1"/>
      <w:numFmt w:val="bullet"/>
      <w:lvlText w:val="●"/>
      <w:lvlJc w:val="left"/>
      <w:pPr>
        <w:ind w:left="1287" w:hanging="720"/>
      </w:pPr>
      <w:rPr>
        <w:rFonts w:ascii="Noto Sans Symbols" w:eastAsia="Noto Sans Symbols" w:hAnsi="Noto Sans Symbols" w:cs="Noto Sans Symbols"/>
        <w:sz w:val="26"/>
        <w:szCs w:val="26"/>
        <w:u w:val="none"/>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124C2197"/>
    <w:multiLevelType w:val="multilevel"/>
    <w:tmpl w:val="CC94EA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33B6EB7"/>
    <w:multiLevelType w:val="multilevel"/>
    <w:tmpl w:val="21E6CD7E"/>
    <w:lvl w:ilvl="0">
      <w:start w:val="1"/>
      <w:numFmt w:val="decimal"/>
      <w:lvlText w:val="%1."/>
      <w:lvlJc w:val="left"/>
      <w:pPr>
        <w:ind w:left="360" w:hanging="360"/>
      </w:pPr>
      <w:rPr>
        <w:rFonts w:ascii="Times New Roman" w:hAnsi="Times New Roman" w:cs="Times New Roman"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3B41DF1"/>
    <w:multiLevelType w:val="multilevel"/>
    <w:tmpl w:val="C2C20AE2"/>
    <w:lvl w:ilvl="0">
      <w:start w:val="1"/>
      <w:numFmt w:val="upperRoman"/>
      <w:lvlText w:val="%1."/>
      <w:lvlJc w:val="left"/>
      <w:pPr>
        <w:ind w:left="720" w:hanging="720"/>
      </w:pPr>
      <w:rPr>
        <w:sz w:val="26"/>
        <w:szCs w:val="26"/>
        <w:u w:val="none"/>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14506F1B"/>
    <w:multiLevelType w:val="hybridMultilevel"/>
    <w:tmpl w:val="66D207E8"/>
    <w:lvl w:ilvl="0" w:tplc="0418000F">
      <w:start w:val="1"/>
      <w:numFmt w:val="decimal"/>
      <w:lvlText w:val="%1."/>
      <w:lvlJc w:val="left"/>
      <w:pPr>
        <w:ind w:left="663" w:hanging="360"/>
      </w:pPr>
    </w:lvl>
    <w:lvl w:ilvl="1" w:tplc="04180019" w:tentative="1">
      <w:start w:val="1"/>
      <w:numFmt w:val="lowerLetter"/>
      <w:lvlText w:val="%2."/>
      <w:lvlJc w:val="left"/>
      <w:pPr>
        <w:ind w:left="1383" w:hanging="360"/>
      </w:pPr>
    </w:lvl>
    <w:lvl w:ilvl="2" w:tplc="0418001B" w:tentative="1">
      <w:start w:val="1"/>
      <w:numFmt w:val="lowerRoman"/>
      <w:lvlText w:val="%3."/>
      <w:lvlJc w:val="right"/>
      <w:pPr>
        <w:ind w:left="2103" w:hanging="180"/>
      </w:pPr>
    </w:lvl>
    <w:lvl w:ilvl="3" w:tplc="0418000F" w:tentative="1">
      <w:start w:val="1"/>
      <w:numFmt w:val="decimal"/>
      <w:lvlText w:val="%4."/>
      <w:lvlJc w:val="left"/>
      <w:pPr>
        <w:ind w:left="2823" w:hanging="360"/>
      </w:pPr>
    </w:lvl>
    <w:lvl w:ilvl="4" w:tplc="04180019" w:tentative="1">
      <w:start w:val="1"/>
      <w:numFmt w:val="lowerLetter"/>
      <w:lvlText w:val="%5."/>
      <w:lvlJc w:val="left"/>
      <w:pPr>
        <w:ind w:left="3543" w:hanging="360"/>
      </w:pPr>
    </w:lvl>
    <w:lvl w:ilvl="5" w:tplc="0418001B" w:tentative="1">
      <w:start w:val="1"/>
      <w:numFmt w:val="lowerRoman"/>
      <w:lvlText w:val="%6."/>
      <w:lvlJc w:val="right"/>
      <w:pPr>
        <w:ind w:left="4263" w:hanging="180"/>
      </w:pPr>
    </w:lvl>
    <w:lvl w:ilvl="6" w:tplc="0418000F" w:tentative="1">
      <w:start w:val="1"/>
      <w:numFmt w:val="decimal"/>
      <w:lvlText w:val="%7."/>
      <w:lvlJc w:val="left"/>
      <w:pPr>
        <w:ind w:left="4983" w:hanging="360"/>
      </w:pPr>
    </w:lvl>
    <w:lvl w:ilvl="7" w:tplc="04180019" w:tentative="1">
      <w:start w:val="1"/>
      <w:numFmt w:val="lowerLetter"/>
      <w:lvlText w:val="%8."/>
      <w:lvlJc w:val="left"/>
      <w:pPr>
        <w:ind w:left="5703" w:hanging="360"/>
      </w:pPr>
    </w:lvl>
    <w:lvl w:ilvl="8" w:tplc="0418001B" w:tentative="1">
      <w:start w:val="1"/>
      <w:numFmt w:val="lowerRoman"/>
      <w:lvlText w:val="%9."/>
      <w:lvlJc w:val="right"/>
      <w:pPr>
        <w:ind w:left="6423" w:hanging="180"/>
      </w:pPr>
    </w:lvl>
  </w:abstractNum>
  <w:abstractNum w:abstractNumId="18" w15:restartNumberingAfterBreak="0">
    <w:nsid w:val="16E03940"/>
    <w:multiLevelType w:val="multilevel"/>
    <w:tmpl w:val="002ACB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765379E"/>
    <w:multiLevelType w:val="hybridMultilevel"/>
    <w:tmpl w:val="B86698E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184715CA"/>
    <w:multiLevelType w:val="multilevel"/>
    <w:tmpl w:val="13342440"/>
    <w:lvl w:ilvl="0">
      <w:start w:val="1"/>
      <w:numFmt w:val="decimal"/>
      <w:lvlText w:val="%1."/>
      <w:lvlJc w:val="left"/>
      <w:pPr>
        <w:ind w:left="9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C540255"/>
    <w:multiLevelType w:val="multilevel"/>
    <w:tmpl w:val="5F0CDBDE"/>
    <w:lvl w:ilvl="0">
      <w:start w:val="1"/>
      <w:numFmt w:val="decimal"/>
      <w:suff w:val="space"/>
      <w:lvlText w:val="%1."/>
      <w:lvlJc w:val="left"/>
      <w:pPr>
        <w:ind w:left="509" w:hanging="360"/>
      </w:pPr>
      <w:rPr>
        <w:rFonts w:hint="default"/>
      </w:rPr>
    </w:lvl>
    <w:lvl w:ilvl="1">
      <w:start w:val="1"/>
      <w:numFmt w:val="lowerLetter"/>
      <w:lvlText w:val="%2."/>
      <w:lvlJc w:val="left"/>
      <w:pPr>
        <w:ind w:left="1229" w:hanging="360"/>
      </w:pPr>
      <w:rPr>
        <w:rFonts w:hint="default"/>
      </w:rPr>
    </w:lvl>
    <w:lvl w:ilvl="2">
      <w:start w:val="1"/>
      <w:numFmt w:val="lowerRoman"/>
      <w:lvlText w:val="%3."/>
      <w:lvlJc w:val="right"/>
      <w:pPr>
        <w:ind w:left="1949" w:hanging="180"/>
      </w:pPr>
      <w:rPr>
        <w:rFonts w:hint="default"/>
      </w:rPr>
    </w:lvl>
    <w:lvl w:ilvl="3">
      <w:start w:val="1"/>
      <w:numFmt w:val="decimal"/>
      <w:lvlText w:val="%4."/>
      <w:lvlJc w:val="left"/>
      <w:pPr>
        <w:ind w:left="2669" w:hanging="360"/>
      </w:pPr>
      <w:rPr>
        <w:rFonts w:hint="default"/>
      </w:rPr>
    </w:lvl>
    <w:lvl w:ilvl="4">
      <w:start w:val="1"/>
      <w:numFmt w:val="lowerLetter"/>
      <w:lvlText w:val="%5."/>
      <w:lvlJc w:val="left"/>
      <w:pPr>
        <w:ind w:left="3389" w:hanging="360"/>
      </w:pPr>
      <w:rPr>
        <w:rFonts w:hint="default"/>
      </w:rPr>
    </w:lvl>
    <w:lvl w:ilvl="5">
      <w:start w:val="1"/>
      <w:numFmt w:val="lowerRoman"/>
      <w:lvlText w:val="%6."/>
      <w:lvlJc w:val="right"/>
      <w:pPr>
        <w:ind w:left="4109" w:hanging="180"/>
      </w:pPr>
      <w:rPr>
        <w:rFonts w:hint="default"/>
      </w:rPr>
    </w:lvl>
    <w:lvl w:ilvl="6">
      <w:start w:val="1"/>
      <w:numFmt w:val="decimal"/>
      <w:lvlText w:val="%7."/>
      <w:lvlJc w:val="left"/>
      <w:pPr>
        <w:ind w:left="4829" w:hanging="360"/>
      </w:pPr>
      <w:rPr>
        <w:rFonts w:hint="default"/>
      </w:rPr>
    </w:lvl>
    <w:lvl w:ilvl="7">
      <w:start w:val="1"/>
      <w:numFmt w:val="lowerLetter"/>
      <w:lvlText w:val="%8."/>
      <w:lvlJc w:val="left"/>
      <w:pPr>
        <w:ind w:left="5549" w:hanging="360"/>
      </w:pPr>
      <w:rPr>
        <w:rFonts w:hint="default"/>
      </w:rPr>
    </w:lvl>
    <w:lvl w:ilvl="8">
      <w:start w:val="1"/>
      <w:numFmt w:val="lowerRoman"/>
      <w:lvlText w:val="%9."/>
      <w:lvlJc w:val="right"/>
      <w:pPr>
        <w:ind w:left="6269" w:hanging="180"/>
      </w:pPr>
      <w:rPr>
        <w:rFonts w:hint="default"/>
      </w:rPr>
    </w:lvl>
  </w:abstractNum>
  <w:abstractNum w:abstractNumId="22" w15:restartNumberingAfterBreak="0">
    <w:nsid w:val="1F0E2177"/>
    <w:multiLevelType w:val="multilevel"/>
    <w:tmpl w:val="EAAC8132"/>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1003B19"/>
    <w:multiLevelType w:val="multilevel"/>
    <w:tmpl w:val="C7269FB4"/>
    <w:lvl w:ilvl="0">
      <w:start w:val="1"/>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4396028"/>
    <w:multiLevelType w:val="hybridMultilevel"/>
    <w:tmpl w:val="456CC1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249E76F2"/>
    <w:multiLevelType w:val="multilevel"/>
    <w:tmpl w:val="C6041B88"/>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24AE4DF3"/>
    <w:multiLevelType w:val="multilevel"/>
    <w:tmpl w:val="727EB46E"/>
    <w:lvl w:ilvl="0">
      <w:start w:val="1"/>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62524BC"/>
    <w:multiLevelType w:val="hybridMultilevel"/>
    <w:tmpl w:val="14985AE4"/>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8" w15:restartNumberingAfterBreak="0">
    <w:nsid w:val="27C86F2D"/>
    <w:multiLevelType w:val="multilevel"/>
    <w:tmpl w:val="BD90E93E"/>
    <w:lvl w:ilvl="0">
      <w:start w:val="1"/>
      <w:numFmt w:val="bullet"/>
      <w:lvlText w:val="-"/>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2977669E"/>
    <w:multiLevelType w:val="multilevel"/>
    <w:tmpl w:val="1904335C"/>
    <w:lvl w:ilvl="0">
      <w:start w:val="1"/>
      <w:numFmt w:val="decimal"/>
      <w:lvlText w:val="%1."/>
      <w:lvlJc w:val="left"/>
      <w:pPr>
        <w:ind w:left="360" w:hanging="360"/>
      </w:pPr>
      <w:rPr>
        <w:rFonts w:ascii="Times New Roman" w:hAnsi="Times New Roman" w:cs="Times New Roman"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A1F1C59"/>
    <w:multiLevelType w:val="multilevel"/>
    <w:tmpl w:val="5B6C9A4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A2742AC"/>
    <w:multiLevelType w:val="multilevel"/>
    <w:tmpl w:val="08E6D47E"/>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2F877F76"/>
    <w:multiLevelType w:val="multilevel"/>
    <w:tmpl w:val="5C48C2E2"/>
    <w:lvl w:ilvl="0">
      <w:start w:val="1"/>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FCE1F87"/>
    <w:multiLevelType w:val="multilevel"/>
    <w:tmpl w:val="77A21600"/>
    <w:lvl w:ilvl="0">
      <w:start w:val="1"/>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1B10272"/>
    <w:multiLevelType w:val="multilevel"/>
    <w:tmpl w:val="08026D6A"/>
    <w:lvl w:ilvl="0">
      <w:start w:val="1"/>
      <w:numFmt w:val="decimal"/>
      <w:lvlText w:val="%1."/>
      <w:lvlJc w:val="left"/>
      <w:pPr>
        <w:ind w:left="959" w:hanging="360"/>
      </w:pPr>
    </w:lvl>
    <w:lvl w:ilvl="1">
      <w:start w:val="1"/>
      <w:numFmt w:val="lowerLetter"/>
      <w:lvlText w:val="%2."/>
      <w:lvlJc w:val="left"/>
      <w:pPr>
        <w:ind w:left="1679" w:hanging="360"/>
      </w:pPr>
    </w:lvl>
    <w:lvl w:ilvl="2">
      <w:start w:val="1"/>
      <w:numFmt w:val="lowerRoman"/>
      <w:lvlText w:val="%3."/>
      <w:lvlJc w:val="right"/>
      <w:pPr>
        <w:ind w:left="2399" w:hanging="180"/>
      </w:pPr>
    </w:lvl>
    <w:lvl w:ilvl="3">
      <w:start w:val="1"/>
      <w:numFmt w:val="decimal"/>
      <w:lvlText w:val="%4."/>
      <w:lvlJc w:val="left"/>
      <w:pPr>
        <w:ind w:left="3119" w:hanging="360"/>
      </w:pPr>
    </w:lvl>
    <w:lvl w:ilvl="4">
      <w:start w:val="1"/>
      <w:numFmt w:val="lowerLetter"/>
      <w:lvlText w:val="%5."/>
      <w:lvlJc w:val="left"/>
      <w:pPr>
        <w:ind w:left="3839" w:hanging="360"/>
      </w:pPr>
    </w:lvl>
    <w:lvl w:ilvl="5">
      <w:start w:val="1"/>
      <w:numFmt w:val="lowerRoman"/>
      <w:lvlText w:val="%6."/>
      <w:lvlJc w:val="right"/>
      <w:pPr>
        <w:ind w:left="4559" w:hanging="180"/>
      </w:pPr>
    </w:lvl>
    <w:lvl w:ilvl="6">
      <w:start w:val="1"/>
      <w:numFmt w:val="decimal"/>
      <w:lvlText w:val="%7."/>
      <w:lvlJc w:val="left"/>
      <w:pPr>
        <w:ind w:left="5279" w:hanging="360"/>
      </w:pPr>
    </w:lvl>
    <w:lvl w:ilvl="7">
      <w:start w:val="1"/>
      <w:numFmt w:val="lowerLetter"/>
      <w:lvlText w:val="%8."/>
      <w:lvlJc w:val="left"/>
      <w:pPr>
        <w:ind w:left="5999" w:hanging="360"/>
      </w:pPr>
    </w:lvl>
    <w:lvl w:ilvl="8">
      <w:start w:val="1"/>
      <w:numFmt w:val="lowerRoman"/>
      <w:lvlText w:val="%9."/>
      <w:lvlJc w:val="right"/>
      <w:pPr>
        <w:ind w:left="6719" w:hanging="180"/>
      </w:pPr>
    </w:lvl>
  </w:abstractNum>
  <w:abstractNum w:abstractNumId="35" w15:restartNumberingAfterBreak="0">
    <w:nsid w:val="32204413"/>
    <w:multiLevelType w:val="hybridMultilevel"/>
    <w:tmpl w:val="8444BE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33951CCC"/>
    <w:multiLevelType w:val="multilevel"/>
    <w:tmpl w:val="04929A5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339A5764"/>
    <w:multiLevelType w:val="multilevel"/>
    <w:tmpl w:val="9A121E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7BC59C5"/>
    <w:multiLevelType w:val="hybridMultilevel"/>
    <w:tmpl w:val="4B5202AA"/>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380C6812"/>
    <w:multiLevelType w:val="multilevel"/>
    <w:tmpl w:val="B17E9F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A866748"/>
    <w:multiLevelType w:val="multilevel"/>
    <w:tmpl w:val="E8747006"/>
    <w:lvl w:ilvl="0">
      <w:start w:val="1"/>
      <w:numFmt w:val="decimal"/>
      <w:lvlText w:val="%1."/>
      <w:lvlJc w:val="left"/>
      <w:pPr>
        <w:ind w:left="720" w:hanging="360"/>
      </w:pPr>
    </w:lvl>
    <w:lvl w:ilvl="1">
      <w:start w:val="1"/>
      <w:numFmt w:val="lowerLetter"/>
      <w:lvlText w:val="%2)"/>
      <w:lvlJc w:val="left"/>
      <w:pPr>
        <w:ind w:left="720" w:hanging="360"/>
      </w:p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B421442"/>
    <w:multiLevelType w:val="multilevel"/>
    <w:tmpl w:val="D7905F3E"/>
    <w:lvl w:ilvl="0">
      <w:start w:val="1"/>
      <w:numFmt w:val="bullet"/>
      <w:lvlText w:val="✔"/>
      <w:lvlJc w:val="left"/>
      <w:pPr>
        <w:ind w:left="2007" w:hanging="360"/>
      </w:pPr>
      <w:rPr>
        <w:rFonts w:ascii="Noto Sans Symbols" w:eastAsia="Noto Sans Symbols" w:hAnsi="Noto Sans Symbols" w:cs="Noto Sans Symbols"/>
      </w:rPr>
    </w:lvl>
    <w:lvl w:ilvl="1">
      <w:start w:val="1"/>
      <w:numFmt w:val="bullet"/>
      <w:lvlText w:val="o"/>
      <w:lvlJc w:val="left"/>
      <w:pPr>
        <w:ind w:left="2727" w:hanging="360"/>
      </w:pPr>
      <w:rPr>
        <w:rFonts w:ascii="Courier New" w:eastAsia="Courier New" w:hAnsi="Courier New" w:cs="Courier New"/>
      </w:rPr>
    </w:lvl>
    <w:lvl w:ilvl="2">
      <w:start w:val="1"/>
      <w:numFmt w:val="bullet"/>
      <w:lvlText w:val="▪"/>
      <w:lvlJc w:val="left"/>
      <w:pPr>
        <w:ind w:left="3447" w:hanging="360"/>
      </w:pPr>
      <w:rPr>
        <w:rFonts w:ascii="Noto Sans Symbols" w:eastAsia="Noto Sans Symbols" w:hAnsi="Noto Sans Symbols" w:cs="Noto Sans Symbols"/>
      </w:rPr>
    </w:lvl>
    <w:lvl w:ilvl="3">
      <w:start w:val="1"/>
      <w:numFmt w:val="bullet"/>
      <w:lvlText w:val="●"/>
      <w:lvlJc w:val="left"/>
      <w:pPr>
        <w:ind w:left="4167" w:hanging="360"/>
      </w:pPr>
      <w:rPr>
        <w:rFonts w:ascii="Noto Sans Symbols" w:eastAsia="Noto Sans Symbols" w:hAnsi="Noto Sans Symbols" w:cs="Noto Sans Symbols"/>
      </w:rPr>
    </w:lvl>
    <w:lvl w:ilvl="4">
      <w:start w:val="1"/>
      <w:numFmt w:val="bullet"/>
      <w:lvlText w:val="o"/>
      <w:lvlJc w:val="left"/>
      <w:pPr>
        <w:ind w:left="4887" w:hanging="360"/>
      </w:pPr>
      <w:rPr>
        <w:rFonts w:ascii="Courier New" w:eastAsia="Courier New" w:hAnsi="Courier New" w:cs="Courier New"/>
      </w:rPr>
    </w:lvl>
    <w:lvl w:ilvl="5">
      <w:start w:val="1"/>
      <w:numFmt w:val="bullet"/>
      <w:lvlText w:val="▪"/>
      <w:lvlJc w:val="left"/>
      <w:pPr>
        <w:ind w:left="5607" w:hanging="360"/>
      </w:pPr>
      <w:rPr>
        <w:rFonts w:ascii="Noto Sans Symbols" w:eastAsia="Noto Sans Symbols" w:hAnsi="Noto Sans Symbols" w:cs="Noto Sans Symbols"/>
      </w:rPr>
    </w:lvl>
    <w:lvl w:ilvl="6">
      <w:start w:val="1"/>
      <w:numFmt w:val="bullet"/>
      <w:lvlText w:val="●"/>
      <w:lvlJc w:val="left"/>
      <w:pPr>
        <w:ind w:left="6327" w:hanging="360"/>
      </w:pPr>
      <w:rPr>
        <w:rFonts w:ascii="Noto Sans Symbols" w:eastAsia="Noto Sans Symbols" w:hAnsi="Noto Sans Symbols" w:cs="Noto Sans Symbols"/>
      </w:rPr>
    </w:lvl>
    <w:lvl w:ilvl="7">
      <w:start w:val="1"/>
      <w:numFmt w:val="bullet"/>
      <w:lvlText w:val="o"/>
      <w:lvlJc w:val="left"/>
      <w:pPr>
        <w:ind w:left="7047" w:hanging="360"/>
      </w:pPr>
      <w:rPr>
        <w:rFonts w:ascii="Courier New" w:eastAsia="Courier New" w:hAnsi="Courier New" w:cs="Courier New"/>
      </w:rPr>
    </w:lvl>
    <w:lvl w:ilvl="8">
      <w:start w:val="1"/>
      <w:numFmt w:val="bullet"/>
      <w:lvlText w:val="▪"/>
      <w:lvlJc w:val="left"/>
      <w:pPr>
        <w:ind w:left="7767" w:hanging="360"/>
      </w:pPr>
      <w:rPr>
        <w:rFonts w:ascii="Noto Sans Symbols" w:eastAsia="Noto Sans Symbols" w:hAnsi="Noto Sans Symbols" w:cs="Noto Sans Symbols"/>
      </w:rPr>
    </w:lvl>
  </w:abstractNum>
  <w:abstractNum w:abstractNumId="42" w15:restartNumberingAfterBreak="0">
    <w:nsid w:val="3B9B68AA"/>
    <w:multiLevelType w:val="multilevel"/>
    <w:tmpl w:val="141E10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C710043"/>
    <w:multiLevelType w:val="multilevel"/>
    <w:tmpl w:val="65BAFD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400C4C11"/>
    <w:multiLevelType w:val="multilevel"/>
    <w:tmpl w:val="B9AA68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2CD03D3"/>
    <w:multiLevelType w:val="multilevel"/>
    <w:tmpl w:val="E1563E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3194E74"/>
    <w:multiLevelType w:val="multilevel"/>
    <w:tmpl w:val="ACE41926"/>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436247E1"/>
    <w:multiLevelType w:val="multilevel"/>
    <w:tmpl w:val="399A5692"/>
    <w:lvl w:ilvl="0">
      <w:start w:val="1"/>
      <w:numFmt w:val="decimal"/>
      <w:suff w:val="space"/>
      <w:lvlText w:val="%1."/>
      <w:lvlJc w:val="left"/>
      <w:pPr>
        <w:ind w:left="567" w:hanging="397"/>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437D43BA"/>
    <w:multiLevelType w:val="multilevel"/>
    <w:tmpl w:val="E36E889E"/>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9" w15:restartNumberingAfterBreak="0">
    <w:nsid w:val="44E37F18"/>
    <w:multiLevelType w:val="multilevel"/>
    <w:tmpl w:val="1A36D02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466312B7"/>
    <w:multiLevelType w:val="multilevel"/>
    <w:tmpl w:val="049E6B38"/>
    <w:lvl w:ilvl="0">
      <w:start w:val="1"/>
      <w:numFmt w:val="decimal"/>
      <w:suff w:val="space"/>
      <w:lvlText w:val="%1."/>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47153CC0"/>
    <w:multiLevelType w:val="multilevel"/>
    <w:tmpl w:val="B9768D4A"/>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2" w15:restartNumberingAfterBreak="0">
    <w:nsid w:val="49A17671"/>
    <w:multiLevelType w:val="multilevel"/>
    <w:tmpl w:val="478AF9F0"/>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4BF64E34"/>
    <w:multiLevelType w:val="multilevel"/>
    <w:tmpl w:val="9AB8FD60"/>
    <w:lvl w:ilvl="0">
      <w:start w:val="1"/>
      <w:numFmt w:val="decimal"/>
      <w:suff w:val="space"/>
      <w:lvlText w:val="%1."/>
      <w:lvlJc w:val="left"/>
      <w:pPr>
        <w:ind w:left="720" w:hanging="360"/>
      </w:pPr>
      <w:rPr>
        <w:rFonts w:ascii="Times New Roman" w:eastAsia="Times New Roman" w:hAnsi="Times New Roman" w:cs="Times New Roman"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4C3E1E82"/>
    <w:multiLevelType w:val="multilevel"/>
    <w:tmpl w:val="CFAC8270"/>
    <w:lvl w:ilvl="0">
      <w:start w:val="1"/>
      <w:numFmt w:val="decimal"/>
      <w:suff w:val="nothing"/>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4F386963"/>
    <w:multiLevelType w:val="multilevel"/>
    <w:tmpl w:val="76A637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0B3330C"/>
    <w:multiLevelType w:val="multilevel"/>
    <w:tmpl w:val="FB4C2E66"/>
    <w:lvl w:ilvl="0">
      <w:start w:val="1"/>
      <w:numFmt w:val="decimal"/>
      <w:suff w:val="space"/>
      <w:lvlText w:val="%1."/>
      <w:lvlJc w:val="left"/>
      <w:pPr>
        <w:ind w:left="1428" w:hanging="360"/>
      </w:pPr>
      <w:rPr>
        <w:rFonts w:hint="default"/>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57" w15:restartNumberingAfterBreak="0">
    <w:nsid w:val="517F354E"/>
    <w:multiLevelType w:val="multilevel"/>
    <w:tmpl w:val="037CEA2A"/>
    <w:lvl w:ilvl="0">
      <w:start w:val="1"/>
      <w:numFmt w:val="decimal"/>
      <w:lvlText w:val="%1."/>
      <w:lvlJc w:val="left"/>
      <w:pPr>
        <w:ind w:left="360" w:hanging="360"/>
      </w:pPr>
      <w:rPr>
        <w:rFonts w:ascii="Times New Roman" w:hAnsi="Times New Roman" w:cs="Times New Roman"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56E221B"/>
    <w:multiLevelType w:val="multilevel"/>
    <w:tmpl w:val="1CA66382"/>
    <w:lvl w:ilvl="0">
      <w:start w:val="1"/>
      <w:numFmt w:val="bullet"/>
      <w:lvlText w:val="●"/>
      <w:lvlJc w:val="left"/>
      <w:pPr>
        <w:ind w:left="927" w:hanging="360"/>
      </w:pPr>
      <w:rPr>
        <w:rFonts w:ascii="Noto Sans Symbols" w:eastAsia="Noto Sans Symbols" w:hAnsi="Noto Sans Symbols" w:cs="Noto Sans Symbols"/>
      </w:rPr>
    </w:lvl>
    <w:lvl w:ilvl="1">
      <w:numFmt w:val="bullet"/>
      <w:lvlText w:val="•"/>
      <w:lvlJc w:val="left"/>
      <w:pPr>
        <w:ind w:left="1992" w:hanging="705"/>
      </w:pPr>
      <w:rPr>
        <w:rFonts w:ascii="Calibri" w:eastAsia="Calibri" w:hAnsi="Calibri" w:cs="Calibri"/>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59" w15:restartNumberingAfterBreak="0">
    <w:nsid w:val="56CF7F9F"/>
    <w:multiLevelType w:val="multilevel"/>
    <w:tmpl w:val="F52E836A"/>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5A301B84"/>
    <w:multiLevelType w:val="multilevel"/>
    <w:tmpl w:val="B526EF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B66134F"/>
    <w:multiLevelType w:val="multilevel"/>
    <w:tmpl w:val="F2207FA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2" w15:restartNumberingAfterBreak="0">
    <w:nsid w:val="5C0900CA"/>
    <w:multiLevelType w:val="multilevel"/>
    <w:tmpl w:val="07246DD2"/>
    <w:lvl w:ilvl="0">
      <w:start w:val="1"/>
      <w:numFmt w:val="decimal"/>
      <w:lvlText w:val="%1."/>
      <w:lvlJc w:val="left"/>
      <w:pPr>
        <w:ind w:left="360" w:hanging="360"/>
      </w:pPr>
      <w:rPr>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3" w15:restartNumberingAfterBreak="0">
    <w:nsid w:val="5D1E0082"/>
    <w:multiLevelType w:val="multilevel"/>
    <w:tmpl w:val="3BFE0E4A"/>
    <w:lvl w:ilvl="0">
      <w:start w:val="1"/>
      <w:numFmt w:val="bullet"/>
      <w:lvlText w:val="●"/>
      <w:lvlJc w:val="left"/>
      <w:pPr>
        <w:ind w:left="790" w:hanging="360"/>
      </w:pPr>
      <w:rPr>
        <w:rFonts w:ascii="Noto Sans Symbols" w:eastAsia="Noto Sans Symbols" w:hAnsi="Noto Sans Symbols" w:cs="Noto Sans Symbols"/>
      </w:rPr>
    </w:lvl>
    <w:lvl w:ilvl="1">
      <w:start w:val="1"/>
      <w:numFmt w:val="bullet"/>
      <w:lvlText w:val="o"/>
      <w:lvlJc w:val="left"/>
      <w:pPr>
        <w:ind w:left="1510" w:hanging="360"/>
      </w:pPr>
      <w:rPr>
        <w:rFonts w:ascii="Courier New" w:eastAsia="Courier New" w:hAnsi="Courier New" w:cs="Courier New"/>
      </w:rPr>
    </w:lvl>
    <w:lvl w:ilvl="2">
      <w:start w:val="1"/>
      <w:numFmt w:val="bullet"/>
      <w:lvlText w:val="▪"/>
      <w:lvlJc w:val="left"/>
      <w:pPr>
        <w:ind w:left="2230" w:hanging="360"/>
      </w:pPr>
      <w:rPr>
        <w:rFonts w:ascii="Noto Sans Symbols" w:eastAsia="Noto Sans Symbols" w:hAnsi="Noto Sans Symbols" w:cs="Noto Sans Symbols"/>
      </w:rPr>
    </w:lvl>
    <w:lvl w:ilvl="3">
      <w:start w:val="1"/>
      <w:numFmt w:val="bullet"/>
      <w:lvlText w:val="●"/>
      <w:lvlJc w:val="left"/>
      <w:pPr>
        <w:ind w:left="2950" w:hanging="360"/>
      </w:pPr>
      <w:rPr>
        <w:rFonts w:ascii="Noto Sans Symbols" w:eastAsia="Noto Sans Symbols" w:hAnsi="Noto Sans Symbols" w:cs="Noto Sans Symbols"/>
      </w:rPr>
    </w:lvl>
    <w:lvl w:ilvl="4">
      <w:start w:val="1"/>
      <w:numFmt w:val="bullet"/>
      <w:lvlText w:val="o"/>
      <w:lvlJc w:val="left"/>
      <w:pPr>
        <w:ind w:left="3670" w:hanging="360"/>
      </w:pPr>
      <w:rPr>
        <w:rFonts w:ascii="Courier New" w:eastAsia="Courier New" w:hAnsi="Courier New" w:cs="Courier New"/>
      </w:rPr>
    </w:lvl>
    <w:lvl w:ilvl="5">
      <w:start w:val="1"/>
      <w:numFmt w:val="bullet"/>
      <w:lvlText w:val="▪"/>
      <w:lvlJc w:val="left"/>
      <w:pPr>
        <w:ind w:left="4390" w:hanging="360"/>
      </w:pPr>
      <w:rPr>
        <w:rFonts w:ascii="Noto Sans Symbols" w:eastAsia="Noto Sans Symbols" w:hAnsi="Noto Sans Symbols" w:cs="Noto Sans Symbols"/>
      </w:rPr>
    </w:lvl>
    <w:lvl w:ilvl="6">
      <w:start w:val="1"/>
      <w:numFmt w:val="bullet"/>
      <w:lvlText w:val="●"/>
      <w:lvlJc w:val="left"/>
      <w:pPr>
        <w:ind w:left="5110" w:hanging="360"/>
      </w:pPr>
      <w:rPr>
        <w:rFonts w:ascii="Noto Sans Symbols" w:eastAsia="Noto Sans Symbols" w:hAnsi="Noto Sans Symbols" w:cs="Noto Sans Symbols"/>
      </w:rPr>
    </w:lvl>
    <w:lvl w:ilvl="7">
      <w:start w:val="1"/>
      <w:numFmt w:val="bullet"/>
      <w:lvlText w:val="o"/>
      <w:lvlJc w:val="left"/>
      <w:pPr>
        <w:ind w:left="5830" w:hanging="360"/>
      </w:pPr>
      <w:rPr>
        <w:rFonts w:ascii="Courier New" w:eastAsia="Courier New" w:hAnsi="Courier New" w:cs="Courier New"/>
      </w:rPr>
    </w:lvl>
    <w:lvl w:ilvl="8">
      <w:start w:val="1"/>
      <w:numFmt w:val="bullet"/>
      <w:lvlText w:val="▪"/>
      <w:lvlJc w:val="left"/>
      <w:pPr>
        <w:ind w:left="6550" w:hanging="360"/>
      </w:pPr>
      <w:rPr>
        <w:rFonts w:ascii="Noto Sans Symbols" w:eastAsia="Noto Sans Symbols" w:hAnsi="Noto Sans Symbols" w:cs="Noto Sans Symbols"/>
      </w:rPr>
    </w:lvl>
  </w:abstractNum>
  <w:abstractNum w:abstractNumId="64" w15:restartNumberingAfterBreak="0">
    <w:nsid w:val="5E9E0C5D"/>
    <w:multiLevelType w:val="multilevel"/>
    <w:tmpl w:val="1E5C1584"/>
    <w:lvl w:ilvl="0">
      <w:start w:val="1"/>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1BF1EF6"/>
    <w:multiLevelType w:val="multilevel"/>
    <w:tmpl w:val="D9AA124C"/>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6" w15:restartNumberingAfterBreak="0">
    <w:nsid w:val="622C6E83"/>
    <w:multiLevelType w:val="multilevel"/>
    <w:tmpl w:val="AD2C04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62535768"/>
    <w:multiLevelType w:val="multilevel"/>
    <w:tmpl w:val="E5B632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2646F60"/>
    <w:multiLevelType w:val="hybridMultilevel"/>
    <w:tmpl w:val="0924FE4C"/>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9" w15:restartNumberingAfterBreak="0">
    <w:nsid w:val="65B80823"/>
    <w:multiLevelType w:val="multilevel"/>
    <w:tmpl w:val="4156F0B8"/>
    <w:lvl w:ilvl="0">
      <w:start w:val="1"/>
      <w:numFmt w:val="decimal"/>
      <w:lvlText w:val="%1."/>
      <w:lvlJc w:val="left"/>
      <w:pPr>
        <w:ind w:left="0" w:firstLine="0"/>
      </w:pPr>
      <w:rPr>
        <w:rFonts w:hint="default"/>
        <w:b/>
        <w:i w:val="0"/>
      </w:rPr>
    </w:lvl>
    <w:lvl w:ilvl="1">
      <w:start w:val="1"/>
      <w:numFmt w:val="lowerLetter"/>
      <w:lvlText w:val="%2."/>
      <w:lvlJc w:val="left"/>
      <w:pPr>
        <w:ind w:left="1170" w:hanging="360"/>
      </w:pPr>
      <w:rPr>
        <w:rFonts w:hint="default"/>
      </w:rPr>
    </w:lvl>
    <w:lvl w:ilvl="2">
      <w:start w:val="1"/>
      <w:numFmt w:val="lowerRoman"/>
      <w:lvlText w:val="%3."/>
      <w:lvlJc w:val="right"/>
      <w:pPr>
        <w:ind w:left="1890" w:hanging="180"/>
      </w:pPr>
      <w:rPr>
        <w:rFonts w:hint="default"/>
      </w:rPr>
    </w:lvl>
    <w:lvl w:ilvl="3">
      <w:start w:val="1"/>
      <w:numFmt w:val="decimal"/>
      <w:lvlText w:val="%4."/>
      <w:lvlJc w:val="left"/>
      <w:pPr>
        <w:ind w:left="2610" w:hanging="360"/>
      </w:pPr>
      <w:rPr>
        <w:rFonts w:hint="default"/>
      </w:rPr>
    </w:lvl>
    <w:lvl w:ilvl="4">
      <w:start w:val="1"/>
      <w:numFmt w:val="lowerLetter"/>
      <w:lvlText w:val="%5."/>
      <w:lvlJc w:val="left"/>
      <w:pPr>
        <w:ind w:left="3330" w:hanging="360"/>
      </w:pPr>
      <w:rPr>
        <w:rFonts w:hint="default"/>
      </w:rPr>
    </w:lvl>
    <w:lvl w:ilvl="5">
      <w:start w:val="1"/>
      <w:numFmt w:val="lowerRoman"/>
      <w:lvlText w:val="%6."/>
      <w:lvlJc w:val="right"/>
      <w:pPr>
        <w:ind w:left="4050" w:hanging="180"/>
      </w:pPr>
      <w:rPr>
        <w:rFonts w:hint="default"/>
      </w:rPr>
    </w:lvl>
    <w:lvl w:ilvl="6">
      <w:start w:val="1"/>
      <w:numFmt w:val="decimal"/>
      <w:lvlText w:val="%7."/>
      <w:lvlJc w:val="left"/>
      <w:pPr>
        <w:ind w:left="4770" w:hanging="360"/>
      </w:pPr>
      <w:rPr>
        <w:rFonts w:hint="default"/>
      </w:rPr>
    </w:lvl>
    <w:lvl w:ilvl="7">
      <w:start w:val="1"/>
      <w:numFmt w:val="lowerLetter"/>
      <w:lvlText w:val="%8."/>
      <w:lvlJc w:val="left"/>
      <w:pPr>
        <w:ind w:left="5490" w:hanging="360"/>
      </w:pPr>
      <w:rPr>
        <w:rFonts w:hint="default"/>
      </w:rPr>
    </w:lvl>
    <w:lvl w:ilvl="8">
      <w:start w:val="1"/>
      <w:numFmt w:val="lowerRoman"/>
      <w:lvlText w:val="%9."/>
      <w:lvlJc w:val="right"/>
      <w:pPr>
        <w:ind w:left="6210" w:hanging="180"/>
      </w:pPr>
      <w:rPr>
        <w:rFonts w:hint="default"/>
      </w:rPr>
    </w:lvl>
  </w:abstractNum>
  <w:abstractNum w:abstractNumId="70" w15:restartNumberingAfterBreak="0">
    <w:nsid w:val="678C336D"/>
    <w:multiLevelType w:val="multilevel"/>
    <w:tmpl w:val="305A3BF4"/>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1" w15:restartNumberingAfterBreak="0">
    <w:nsid w:val="67F91684"/>
    <w:multiLevelType w:val="multilevel"/>
    <w:tmpl w:val="F804469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690A790E"/>
    <w:multiLevelType w:val="multilevel"/>
    <w:tmpl w:val="896452E2"/>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69DB4A2A"/>
    <w:multiLevelType w:val="multilevel"/>
    <w:tmpl w:val="F84AB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6A092A44"/>
    <w:multiLevelType w:val="multilevel"/>
    <w:tmpl w:val="62223446"/>
    <w:lvl w:ilvl="0">
      <w:start w:val="1"/>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C2931CE"/>
    <w:multiLevelType w:val="multilevel"/>
    <w:tmpl w:val="E440E5F4"/>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6" w15:restartNumberingAfterBreak="0">
    <w:nsid w:val="6CE269D7"/>
    <w:multiLevelType w:val="multilevel"/>
    <w:tmpl w:val="6AB4D89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7" w15:restartNumberingAfterBreak="0">
    <w:nsid w:val="6DA92F4E"/>
    <w:multiLevelType w:val="multilevel"/>
    <w:tmpl w:val="B0042A70"/>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6DF932DA"/>
    <w:multiLevelType w:val="multilevel"/>
    <w:tmpl w:val="326A6DB4"/>
    <w:lvl w:ilvl="0">
      <w:start w:val="1"/>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6F7410B1"/>
    <w:multiLevelType w:val="multilevel"/>
    <w:tmpl w:val="9C109386"/>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6F987860"/>
    <w:multiLevelType w:val="hybridMultilevel"/>
    <w:tmpl w:val="B0A4F366"/>
    <w:lvl w:ilvl="0" w:tplc="081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1" w15:restartNumberingAfterBreak="0">
    <w:nsid w:val="702578CF"/>
    <w:multiLevelType w:val="multilevel"/>
    <w:tmpl w:val="F0C2C4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70717F15"/>
    <w:multiLevelType w:val="multilevel"/>
    <w:tmpl w:val="E09C4CE0"/>
    <w:lvl w:ilvl="0">
      <w:start w:val="1"/>
      <w:numFmt w:val="decimal"/>
      <w:suff w:val="space"/>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70EC5DE8"/>
    <w:multiLevelType w:val="hybridMultilevel"/>
    <w:tmpl w:val="B74C60F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4" w15:restartNumberingAfterBreak="0">
    <w:nsid w:val="71714CAA"/>
    <w:multiLevelType w:val="multilevel"/>
    <w:tmpl w:val="D2106176"/>
    <w:lvl w:ilvl="0">
      <w:start w:val="1"/>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2BC6F07"/>
    <w:multiLevelType w:val="multilevel"/>
    <w:tmpl w:val="52003E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74F6568A"/>
    <w:multiLevelType w:val="multilevel"/>
    <w:tmpl w:val="32A8AD30"/>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769B5CE3"/>
    <w:multiLevelType w:val="multilevel"/>
    <w:tmpl w:val="4F1C4EAE"/>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8" w15:restartNumberingAfterBreak="0">
    <w:nsid w:val="77B06AD9"/>
    <w:multiLevelType w:val="multilevel"/>
    <w:tmpl w:val="957ACDF0"/>
    <w:lvl w:ilvl="0">
      <w:start w:val="1"/>
      <w:numFmt w:val="decimal"/>
      <w:lvlText w:val="%1."/>
      <w:lvlJc w:val="left"/>
      <w:pPr>
        <w:ind w:left="959" w:hanging="360"/>
      </w:pPr>
    </w:lvl>
    <w:lvl w:ilvl="1">
      <w:start w:val="1"/>
      <w:numFmt w:val="lowerLetter"/>
      <w:lvlText w:val="%2."/>
      <w:lvlJc w:val="left"/>
      <w:pPr>
        <w:ind w:left="1679" w:hanging="360"/>
      </w:pPr>
    </w:lvl>
    <w:lvl w:ilvl="2">
      <w:start w:val="1"/>
      <w:numFmt w:val="lowerRoman"/>
      <w:lvlText w:val="%3."/>
      <w:lvlJc w:val="right"/>
      <w:pPr>
        <w:ind w:left="2399" w:hanging="180"/>
      </w:pPr>
    </w:lvl>
    <w:lvl w:ilvl="3">
      <w:start w:val="1"/>
      <w:numFmt w:val="decimal"/>
      <w:lvlText w:val="%4."/>
      <w:lvlJc w:val="left"/>
      <w:pPr>
        <w:ind w:left="3119" w:hanging="360"/>
      </w:pPr>
    </w:lvl>
    <w:lvl w:ilvl="4">
      <w:start w:val="1"/>
      <w:numFmt w:val="lowerLetter"/>
      <w:lvlText w:val="%5."/>
      <w:lvlJc w:val="left"/>
      <w:pPr>
        <w:ind w:left="3839" w:hanging="360"/>
      </w:pPr>
    </w:lvl>
    <w:lvl w:ilvl="5">
      <w:start w:val="1"/>
      <w:numFmt w:val="lowerRoman"/>
      <w:lvlText w:val="%6."/>
      <w:lvlJc w:val="right"/>
      <w:pPr>
        <w:ind w:left="4559" w:hanging="180"/>
      </w:pPr>
    </w:lvl>
    <w:lvl w:ilvl="6">
      <w:start w:val="1"/>
      <w:numFmt w:val="decimal"/>
      <w:lvlText w:val="%7."/>
      <w:lvlJc w:val="left"/>
      <w:pPr>
        <w:ind w:left="5279" w:hanging="360"/>
      </w:pPr>
    </w:lvl>
    <w:lvl w:ilvl="7">
      <w:start w:val="1"/>
      <w:numFmt w:val="lowerLetter"/>
      <w:lvlText w:val="%8."/>
      <w:lvlJc w:val="left"/>
      <w:pPr>
        <w:ind w:left="5999" w:hanging="360"/>
      </w:pPr>
    </w:lvl>
    <w:lvl w:ilvl="8">
      <w:start w:val="1"/>
      <w:numFmt w:val="lowerRoman"/>
      <w:lvlText w:val="%9."/>
      <w:lvlJc w:val="right"/>
      <w:pPr>
        <w:ind w:left="6719" w:hanging="180"/>
      </w:pPr>
    </w:lvl>
  </w:abstractNum>
  <w:abstractNum w:abstractNumId="89" w15:restartNumberingAfterBreak="0">
    <w:nsid w:val="782157B5"/>
    <w:multiLevelType w:val="multilevel"/>
    <w:tmpl w:val="F84E4B58"/>
    <w:lvl w:ilvl="0">
      <w:start w:val="1"/>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8633A75"/>
    <w:multiLevelType w:val="multilevel"/>
    <w:tmpl w:val="B9A215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78A34BD1"/>
    <w:multiLevelType w:val="multilevel"/>
    <w:tmpl w:val="2794A630"/>
    <w:lvl w:ilvl="0">
      <w:start w:val="1"/>
      <w:numFmt w:val="decimal"/>
      <w:lvlText w:val="%1."/>
      <w:lvlJc w:val="left"/>
      <w:pPr>
        <w:ind w:left="360" w:hanging="360"/>
      </w:pPr>
      <w:rPr>
        <w:rFonts w:ascii="Times New Roman" w:hAnsi="Times New Roman" w:cs="Times New Roman"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9C82E99"/>
    <w:multiLevelType w:val="multilevel"/>
    <w:tmpl w:val="4538D16C"/>
    <w:lvl w:ilvl="0">
      <w:start w:val="1"/>
      <w:numFmt w:val="decimal"/>
      <w:suff w:val="space"/>
      <w:lvlText w:val="%1."/>
      <w:lvlJc w:val="left"/>
      <w:pPr>
        <w:ind w:left="786" w:hanging="360"/>
      </w:pPr>
      <w:rPr>
        <w:rFonts w:hint="default"/>
        <w:b/>
        <w:i w:val="0"/>
        <w:u w:val="none"/>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93" w15:restartNumberingAfterBreak="0">
    <w:nsid w:val="7BFD5C23"/>
    <w:multiLevelType w:val="multilevel"/>
    <w:tmpl w:val="EB1ACF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F291E0F"/>
    <w:multiLevelType w:val="multilevel"/>
    <w:tmpl w:val="AD786A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F51284A"/>
    <w:multiLevelType w:val="hybridMultilevel"/>
    <w:tmpl w:val="A946741E"/>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9"/>
  </w:num>
  <w:num w:numId="2">
    <w:abstractNumId w:val="46"/>
  </w:num>
  <w:num w:numId="3">
    <w:abstractNumId w:val="15"/>
  </w:num>
  <w:num w:numId="4">
    <w:abstractNumId w:val="66"/>
  </w:num>
  <w:num w:numId="5">
    <w:abstractNumId w:val="28"/>
  </w:num>
  <w:num w:numId="6">
    <w:abstractNumId w:val="55"/>
  </w:num>
  <w:num w:numId="7">
    <w:abstractNumId w:val="51"/>
  </w:num>
  <w:num w:numId="8">
    <w:abstractNumId w:val="63"/>
  </w:num>
  <w:num w:numId="9">
    <w:abstractNumId w:val="39"/>
  </w:num>
  <w:num w:numId="10">
    <w:abstractNumId w:val="85"/>
  </w:num>
  <w:num w:numId="11">
    <w:abstractNumId w:val="72"/>
  </w:num>
  <w:num w:numId="12">
    <w:abstractNumId w:val="16"/>
  </w:num>
  <w:num w:numId="13">
    <w:abstractNumId w:val="74"/>
  </w:num>
  <w:num w:numId="14">
    <w:abstractNumId w:val="73"/>
  </w:num>
  <w:num w:numId="15">
    <w:abstractNumId w:val="91"/>
  </w:num>
  <w:num w:numId="16">
    <w:abstractNumId w:val="25"/>
  </w:num>
  <w:num w:numId="17">
    <w:abstractNumId w:val="45"/>
  </w:num>
  <w:num w:numId="18">
    <w:abstractNumId w:val="94"/>
  </w:num>
  <w:num w:numId="19">
    <w:abstractNumId w:val="21"/>
  </w:num>
  <w:num w:numId="20">
    <w:abstractNumId w:val="29"/>
  </w:num>
  <w:num w:numId="21">
    <w:abstractNumId w:val="3"/>
  </w:num>
  <w:num w:numId="22">
    <w:abstractNumId w:val="53"/>
  </w:num>
  <w:num w:numId="23">
    <w:abstractNumId w:val="61"/>
  </w:num>
  <w:num w:numId="24">
    <w:abstractNumId w:val="59"/>
  </w:num>
  <w:num w:numId="25">
    <w:abstractNumId w:val="0"/>
  </w:num>
  <w:num w:numId="26">
    <w:abstractNumId w:val="52"/>
  </w:num>
  <w:num w:numId="27">
    <w:abstractNumId w:val="79"/>
  </w:num>
  <w:num w:numId="28">
    <w:abstractNumId w:val="11"/>
  </w:num>
  <w:num w:numId="29">
    <w:abstractNumId w:val="5"/>
  </w:num>
  <w:num w:numId="30">
    <w:abstractNumId w:val="78"/>
  </w:num>
  <w:num w:numId="31">
    <w:abstractNumId w:val="20"/>
  </w:num>
  <w:num w:numId="32">
    <w:abstractNumId w:val="90"/>
  </w:num>
  <w:num w:numId="33">
    <w:abstractNumId w:val="26"/>
  </w:num>
  <w:num w:numId="34">
    <w:abstractNumId w:val="43"/>
  </w:num>
  <w:num w:numId="35">
    <w:abstractNumId w:val="6"/>
  </w:num>
  <w:num w:numId="36">
    <w:abstractNumId w:val="88"/>
  </w:num>
  <w:num w:numId="37">
    <w:abstractNumId w:val="86"/>
  </w:num>
  <w:num w:numId="38">
    <w:abstractNumId w:val="12"/>
  </w:num>
  <w:num w:numId="39">
    <w:abstractNumId w:val="81"/>
  </w:num>
  <w:num w:numId="40">
    <w:abstractNumId w:val="7"/>
  </w:num>
  <w:num w:numId="41">
    <w:abstractNumId w:val="13"/>
  </w:num>
  <w:num w:numId="42">
    <w:abstractNumId w:val="18"/>
  </w:num>
  <w:num w:numId="43">
    <w:abstractNumId w:val="62"/>
  </w:num>
  <w:num w:numId="44">
    <w:abstractNumId w:val="56"/>
  </w:num>
  <w:num w:numId="45">
    <w:abstractNumId w:val="1"/>
  </w:num>
  <w:num w:numId="46">
    <w:abstractNumId w:val="92"/>
  </w:num>
  <w:num w:numId="47">
    <w:abstractNumId w:val="64"/>
  </w:num>
  <w:num w:numId="48">
    <w:abstractNumId w:val="69"/>
  </w:num>
  <w:num w:numId="49">
    <w:abstractNumId w:val="8"/>
  </w:num>
  <w:num w:numId="50">
    <w:abstractNumId w:val="67"/>
  </w:num>
  <w:num w:numId="51">
    <w:abstractNumId w:val="33"/>
  </w:num>
  <w:num w:numId="52">
    <w:abstractNumId w:val="42"/>
  </w:num>
  <w:num w:numId="53">
    <w:abstractNumId w:val="22"/>
  </w:num>
  <w:num w:numId="54">
    <w:abstractNumId w:val="71"/>
  </w:num>
  <w:num w:numId="55">
    <w:abstractNumId w:val="84"/>
  </w:num>
  <w:num w:numId="56">
    <w:abstractNumId w:val="40"/>
  </w:num>
  <w:num w:numId="57">
    <w:abstractNumId w:val="9"/>
  </w:num>
  <w:num w:numId="58">
    <w:abstractNumId w:val="36"/>
  </w:num>
  <w:num w:numId="59">
    <w:abstractNumId w:val="58"/>
  </w:num>
  <w:num w:numId="60">
    <w:abstractNumId w:val="82"/>
  </w:num>
  <w:num w:numId="61">
    <w:abstractNumId w:val="37"/>
  </w:num>
  <w:num w:numId="62">
    <w:abstractNumId w:val="65"/>
  </w:num>
  <w:num w:numId="63">
    <w:abstractNumId w:val="31"/>
  </w:num>
  <w:num w:numId="64">
    <w:abstractNumId w:val="54"/>
  </w:num>
  <w:num w:numId="65">
    <w:abstractNumId w:val="87"/>
  </w:num>
  <w:num w:numId="66">
    <w:abstractNumId w:val="76"/>
  </w:num>
  <w:num w:numId="67">
    <w:abstractNumId w:val="75"/>
  </w:num>
  <w:num w:numId="68">
    <w:abstractNumId w:val="44"/>
  </w:num>
  <w:num w:numId="69">
    <w:abstractNumId w:val="32"/>
  </w:num>
  <w:num w:numId="70">
    <w:abstractNumId w:val="70"/>
  </w:num>
  <w:num w:numId="71">
    <w:abstractNumId w:val="48"/>
  </w:num>
  <w:num w:numId="72">
    <w:abstractNumId w:val="41"/>
  </w:num>
  <w:num w:numId="73">
    <w:abstractNumId w:val="23"/>
  </w:num>
  <w:num w:numId="74">
    <w:abstractNumId w:val="14"/>
  </w:num>
  <w:num w:numId="75">
    <w:abstractNumId w:val="4"/>
  </w:num>
  <w:num w:numId="76">
    <w:abstractNumId w:val="89"/>
  </w:num>
  <w:num w:numId="77">
    <w:abstractNumId w:val="2"/>
  </w:num>
  <w:num w:numId="78">
    <w:abstractNumId w:val="30"/>
  </w:num>
  <w:num w:numId="79">
    <w:abstractNumId w:val="47"/>
  </w:num>
  <w:num w:numId="80">
    <w:abstractNumId w:val="57"/>
  </w:num>
  <w:num w:numId="81">
    <w:abstractNumId w:val="77"/>
  </w:num>
  <w:num w:numId="82">
    <w:abstractNumId w:val="60"/>
  </w:num>
  <w:num w:numId="83">
    <w:abstractNumId w:val="93"/>
  </w:num>
  <w:num w:numId="84">
    <w:abstractNumId w:val="10"/>
  </w:num>
  <w:num w:numId="85">
    <w:abstractNumId w:val="50"/>
  </w:num>
  <w:num w:numId="86">
    <w:abstractNumId w:val="35"/>
  </w:num>
  <w:num w:numId="87">
    <w:abstractNumId w:val="34"/>
  </w:num>
  <w:num w:numId="88">
    <w:abstractNumId w:val="19"/>
  </w:num>
  <w:num w:numId="89">
    <w:abstractNumId w:val="38"/>
  </w:num>
  <w:num w:numId="90">
    <w:abstractNumId w:val="95"/>
  </w:num>
  <w:num w:numId="91">
    <w:abstractNumId w:val="27"/>
  </w:num>
  <w:num w:numId="92">
    <w:abstractNumId w:val="80"/>
  </w:num>
  <w:num w:numId="93">
    <w:abstractNumId w:val="83"/>
  </w:num>
  <w:num w:numId="94">
    <w:abstractNumId w:val="24"/>
  </w:num>
  <w:num w:numId="95">
    <w:abstractNumId w:val="68"/>
  </w:num>
  <w:num w:numId="96">
    <w:abstractNumId w:val="1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102"/>
    <w:rsid w:val="00013C46"/>
    <w:rsid w:val="00071B9D"/>
    <w:rsid w:val="0009133F"/>
    <w:rsid w:val="00102086"/>
    <w:rsid w:val="00107201"/>
    <w:rsid w:val="00110140"/>
    <w:rsid w:val="00112C19"/>
    <w:rsid w:val="00122AF7"/>
    <w:rsid w:val="00131102"/>
    <w:rsid w:val="00135CE2"/>
    <w:rsid w:val="00145A58"/>
    <w:rsid w:val="00154E5B"/>
    <w:rsid w:val="00161CFE"/>
    <w:rsid w:val="00161E1A"/>
    <w:rsid w:val="00171191"/>
    <w:rsid w:val="00173BCC"/>
    <w:rsid w:val="00181112"/>
    <w:rsid w:val="00183BDB"/>
    <w:rsid w:val="00184B9E"/>
    <w:rsid w:val="001901B9"/>
    <w:rsid w:val="001902FB"/>
    <w:rsid w:val="001942F9"/>
    <w:rsid w:val="00194332"/>
    <w:rsid w:val="001B59BE"/>
    <w:rsid w:val="001C6B45"/>
    <w:rsid w:val="001D3DC4"/>
    <w:rsid w:val="001D77B3"/>
    <w:rsid w:val="001E236C"/>
    <w:rsid w:val="001E42EB"/>
    <w:rsid w:val="002011D4"/>
    <w:rsid w:val="002012D2"/>
    <w:rsid w:val="00201A0C"/>
    <w:rsid w:val="00203BE2"/>
    <w:rsid w:val="00204945"/>
    <w:rsid w:val="002107F2"/>
    <w:rsid w:val="0023416B"/>
    <w:rsid w:val="0025111A"/>
    <w:rsid w:val="002675D6"/>
    <w:rsid w:val="00280AB2"/>
    <w:rsid w:val="00283591"/>
    <w:rsid w:val="002A3A42"/>
    <w:rsid w:val="002B1006"/>
    <w:rsid w:val="002C28B8"/>
    <w:rsid w:val="002C3F20"/>
    <w:rsid w:val="002C5544"/>
    <w:rsid w:val="002E1A57"/>
    <w:rsid w:val="002E2206"/>
    <w:rsid w:val="002E4C03"/>
    <w:rsid w:val="00306F80"/>
    <w:rsid w:val="003178BB"/>
    <w:rsid w:val="00325728"/>
    <w:rsid w:val="00331852"/>
    <w:rsid w:val="003323AD"/>
    <w:rsid w:val="00337F66"/>
    <w:rsid w:val="00351A93"/>
    <w:rsid w:val="00351D0D"/>
    <w:rsid w:val="00354DDC"/>
    <w:rsid w:val="00355256"/>
    <w:rsid w:val="0035619C"/>
    <w:rsid w:val="003663BA"/>
    <w:rsid w:val="00371F22"/>
    <w:rsid w:val="003851CE"/>
    <w:rsid w:val="00391E1E"/>
    <w:rsid w:val="003A7A66"/>
    <w:rsid w:val="003B1558"/>
    <w:rsid w:val="003B1B3A"/>
    <w:rsid w:val="003B203C"/>
    <w:rsid w:val="003D14AF"/>
    <w:rsid w:val="003F0AE3"/>
    <w:rsid w:val="003F4D96"/>
    <w:rsid w:val="00416075"/>
    <w:rsid w:val="004316A2"/>
    <w:rsid w:val="0044048C"/>
    <w:rsid w:val="00447599"/>
    <w:rsid w:val="00451FE9"/>
    <w:rsid w:val="004545BD"/>
    <w:rsid w:val="00471B2A"/>
    <w:rsid w:val="004B04ED"/>
    <w:rsid w:val="004B6B86"/>
    <w:rsid w:val="004C3318"/>
    <w:rsid w:val="004C5E67"/>
    <w:rsid w:val="004E4205"/>
    <w:rsid w:val="004F1AEB"/>
    <w:rsid w:val="004F26DA"/>
    <w:rsid w:val="004F51EE"/>
    <w:rsid w:val="005106B5"/>
    <w:rsid w:val="00517321"/>
    <w:rsid w:val="005174CD"/>
    <w:rsid w:val="005209D1"/>
    <w:rsid w:val="00531B3F"/>
    <w:rsid w:val="0054224B"/>
    <w:rsid w:val="0054450B"/>
    <w:rsid w:val="00551490"/>
    <w:rsid w:val="0055270E"/>
    <w:rsid w:val="005772DF"/>
    <w:rsid w:val="0058225A"/>
    <w:rsid w:val="00590E2B"/>
    <w:rsid w:val="005962BB"/>
    <w:rsid w:val="005A3D5A"/>
    <w:rsid w:val="005D13B0"/>
    <w:rsid w:val="005D44B7"/>
    <w:rsid w:val="005E393D"/>
    <w:rsid w:val="005F238B"/>
    <w:rsid w:val="00612F35"/>
    <w:rsid w:val="00635C3C"/>
    <w:rsid w:val="00654C89"/>
    <w:rsid w:val="006B21FF"/>
    <w:rsid w:val="006E3971"/>
    <w:rsid w:val="007175AD"/>
    <w:rsid w:val="00735DD9"/>
    <w:rsid w:val="007419D1"/>
    <w:rsid w:val="00751A49"/>
    <w:rsid w:val="00760AD7"/>
    <w:rsid w:val="0076678C"/>
    <w:rsid w:val="007847D9"/>
    <w:rsid w:val="00784D90"/>
    <w:rsid w:val="00787E7E"/>
    <w:rsid w:val="007901E2"/>
    <w:rsid w:val="007A7D72"/>
    <w:rsid w:val="007C5DA8"/>
    <w:rsid w:val="007D13A5"/>
    <w:rsid w:val="007D7DE4"/>
    <w:rsid w:val="007F074B"/>
    <w:rsid w:val="008104D2"/>
    <w:rsid w:val="00832D1D"/>
    <w:rsid w:val="008513CC"/>
    <w:rsid w:val="008643A8"/>
    <w:rsid w:val="0086770C"/>
    <w:rsid w:val="00874DC9"/>
    <w:rsid w:val="00886D61"/>
    <w:rsid w:val="008958A3"/>
    <w:rsid w:val="008B08FC"/>
    <w:rsid w:val="008C585A"/>
    <w:rsid w:val="008D41FE"/>
    <w:rsid w:val="00923975"/>
    <w:rsid w:val="00925069"/>
    <w:rsid w:val="00926FA9"/>
    <w:rsid w:val="00927462"/>
    <w:rsid w:val="00943B53"/>
    <w:rsid w:val="009461F3"/>
    <w:rsid w:val="00956851"/>
    <w:rsid w:val="00970D03"/>
    <w:rsid w:val="009731ED"/>
    <w:rsid w:val="00983FE9"/>
    <w:rsid w:val="00991513"/>
    <w:rsid w:val="0099798F"/>
    <w:rsid w:val="009A5E42"/>
    <w:rsid w:val="009C58D8"/>
    <w:rsid w:val="009D10CE"/>
    <w:rsid w:val="009D1111"/>
    <w:rsid w:val="009E0040"/>
    <w:rsid w:val="009E087E"/>
    <w:rsid w:val="009E68BD"/>
    <w:rsid w:val="00A13572"/>
    <w:rsid w:val="00A31922"/>
    <w:rsid w:val="00A400B4"/>
    <w:rsid w:val="00A51263"/>
    <w:rsid w:val="00A607CF"/>
    <w:rsid w:val="00A66201"/>
    <w:rsid w:val="00A6776E"/>
    <w:rsid w:val="00A80095"/>
    <w:rsid w:val="00A96244"/>
    <w:rsid w:val="00AA638B"/>
    <w:rsid w:val="00AB4575"/>
    <w:rsid w:val="00AD25D0"/>
    <w:rsid w:val="00AD3448"/>
    <w:rsid w:val="00AF1654"/>
    <w:rsid w:val="00AF1C9D"/>
    <w:rsid w:val="00AF3AD9"/>
    <w:rsid w:val="00AF73E4"/>
    <w:rsid w:val="00B00ABB"/>
    <w:rsid w:val="00B41052"/>
    <w:rsid w:val="00B55DC6"/>
    <w:rsid w:val="00B57F83"/>
    <w:rsid w:val="00B644C1"/>
    <w:rsid w:val="00B664D5"/>
    <w:rsid w:val="00B72EF9"/>
    <w:rsid w:val="00B7423A"/>
    <w:rsid w:val="00BA6E51"/>
    <w:rsid w:val="00BA7D91"/>
    <w:rsid w:val="00BC2DD9"/>
    <w:rsid w:val="00BC77A6"/>
    <w:rsid w:val="00BD3761"/>
    <w:rsid w:val="00BE6C15"/>
    <w:rsid w:val="00C035A2"/>
    <w:rsid w:val="00C03A86"/>
    <w:rsid w:val="00C05953"/>
    <w:rsid w:val="00C11F44"/>
    <w:rsid w:val="00C30D6E"/>
    <w:rsid w:val="00C316B2"/>
    <w:rsid w:val="00C539FA"/>
    <w:rsid w:val="00C60FAD"/>
    <w:rsid w:val="00C60FE2"/>
    <w:rsid w:val="00C6463E"/>
    <w:rsid w:val="00C71A73"/>
    <w:rsid w:val="00C74440"/>
    <w:rsid w:val="00C834A4"/>
    <w:rsid w:val="00C9763D"/>
    <w:rsid w:val="00C97DCE"/>
    <w:rsid w:val="00CA1ACA"/>
    <w:rsid w:val="00CA251E"/>
    <w:rsid w:val="00CC311A"/>
    <w:rsid w:val="00CD22B0"/>
    <w:rsid w:val="00CD5F4F"/>
    <w:rsid w:val="00CF2B03"/>
    <w:rsid w:val="00D11680"/>
    <w:rsid w:val="00D2333E"/>
    <w:rsid w:val="00D356A3"/>
    <w:rsid w:val="00D4764B"/>
    <w:rsid w:val="00D51BAE"/>
    <w:rsid w:val="00D55437"/>
    <w:rsid w:val="00D7031F"/>
    <w:rsid w:val="00D70EEB"/>
    <w:rsid w:val="00D725AB"/>
    <w:rsid w:val="00D76BE5"/>
    <w:rsid w:val="00D874F9"/>
    <w:rsid w:val="00DA1BA1"/>
    <w:rsid w:val="00DA44F9"/>
    <w:rsid w:val="00DB5A03"/>
    <w:rsid w:val="00DC659A"/>
    <w:rsid w:val="00DD368F"/>
    <w:rsid w:val="00DE5A46"/>
    <w:rsid w:val="00E060B6"/>
    <w:rsid w:val="00E24569"/>
    <w:rsid w:val="00E33445"/>
    <w:rsid w:val="00E46A02"/>
    <w:rsid w:val="00E526D1"/>
    <w:rsid w:val="00E55986"/>
    <w:rsid w:val="00E63036"/>
    <w:rsid w:val="00E756F3"/>
    <w:rsid w:val="00E76D5F"/>
    <w:rsid w:val="00E77ABE"/>
    <w:rsid w:val="00E83F76"/>
    <w:rsid w:val="00EA5EBB"/>
    <w:rsid w:val="00EB3474"/>
    <w:rsid w:val="00EE3458"/>
    <w:rsid w:val="00EF4DBC"/>
    <w:rsid w:val="00EF6FE7"/>
    <w:rsid w:val="00F00EB9"/>
    <w:rsid w:val="00F0582F"/>
    <w:rsid w:val="00F153A4"/>
    <w:rsid w:val="00F36B2F"/>
    <w:rsid w:val="00F40FF9"/>
    <w:rsid w:val="00F43ABB"/>
    <w:rsid w:val="00F46F4D"/>
    <w:rsid w:val="00F56BA5"/>
    <w:rsid w:val="00F60545"/>
    <w:rsid w:val="00F6452A"/>
    <w:rsid w:val="00F75EC3"/>
    <w:rsid w:val="00F87A37"/>
    <w:rsid w:val="00FB66E7"/>
    <w:rsid w:val="00FD0458"/>
    <w:rsid w:val="00FD51E6"/>
    <w:rsid w:val="00FE131D"/>
    <w:rsid w:val="00FF7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DE204"/>
  <w15:docId w15:val="{403C3328-81AE-477F-AA65-4A36C1971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71B2A"/>
  </w:style>
  <w:style w:type="paragraph" w:styleId="1">
    <w:name w:val="heading 1"/>
    <w:basedOn w:val="a"/>
    <w:next w:val="a"/>
    <w:rsid w:val="00760AD7"/>
    <w:pPr>
      <w:keepNext/>
      <w:jc w:val="both"/>
      <w:outlineLvl w:val="0"/>
    </w:pPr>
    <w:rPr>
      <w:b/>
      <w:sz w:val="28"/>
      <w:szCs w:val="28"/>
    </w:rPr>
  </w:style>
  <w:style w:type="paragraph" w:styleId="2">
    <w:name w:val="heading 2"/>
    <w:basedOn w:val="a"/>
    <w:next w:val="a"/>
    <w:rsid w:val="00760AD7"/>
    <w:pPr>
      <w:keepNext/>
      <w:spacing w:line="360" w:lineRule="auto"/>
      <w:jc w:val="center"/>
      <w:outlineLvl w:val="1"/>
    </w:pPr>
    <w:rPr>
      <w:b/>
      <w:sz w:val="28"/>
      <w:szCs w:val="28"/>
    </w:rPr>
  </w:style>
  <w:style w:type="paragraph" w:styleId="3">
    <w:name w:val="heading 3"/>
    <w:basedOn w:val="a"/>
    <w:next w:val="a"/>
    <w:rsid w:val="00760AD7"/>
    <w:pPr>
      <w:keepNext/>
      <w:jc w:val="center"/>
      <w:outlineLvl w:val="2"/>
    </w:pPr>
    <w:rPr>
      <w:b/>
    </w:rPr>
  </w:style>
  <w:style w:type="paragraph" w:styleId="4">
    <w:name w:val="heading 4"/>
    <w:basedOn w:val="a"/>
    <w:next w:val="a"/>
    <w:rsid w:val="00760AD7"/>
    <w:pPr>
      <w:keepNext/>
      <w:keepLines/>
      <w:spacing w:before="200"/>
      <w:outlineLvl w:val="3"/>
    </w:pPr>
    <w:rPr>
      <w:rFonts w:ascii="Cambria" w:eastAsia="Cambria" w:hAnsi="Cambria" w:cs="Cambria"/>
      <w:b/>
      <w:i/>
      <w:color w:val="4F81BD"/>
    </w:rPr>
  </w:style>
  <w:style w:type="paragraph" w:styleId="5">
    <w:name w:val="heading 5"/>
    <w:basedOn w:val="a"/>
    <w:next w:val="a"/>
    <w:rsid w:val="00760AD7"/>
    <w:pPr>
      <w:keepNext/>
      <w:keepLines/>
      <w:spacing w:before="220" w:after="40"/>
      <w:outlineLvl w:val="4"/>
    </w:pPr>
    <w:rPr>
      <w:b/>
      <w:sz w:val="22"/>
      <w:szCs w:val="22"/>
    </w:rPr>
  </w:style>
  <w:style w:type="paragraph" w:styleId="6">
    <w:name w:val="heading 6"/>
    <w:basedOn w:val="a"/>
    <w:next w:val="a"/>
    <w:rsid w:val="00760AD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760AD7"/>
    <w:tblPr>
      <w:tblCellMar>
        <w:top w:w="0" w:type="dxa"/>
        <w:left w:w="0" w:type="dxa"/>
        <w:bottom w:w="0" w:type="dxa"/>
        <w:right w:w="0" w:type="dxa"/>
      </w:tblCellMar>
    </w:tblPr>
  </w:style>
  <w:style w:type="paragraph" w:styleId="a3">
    <w:name w:val="Title"/>
    <w:basedOn w:val="a"/>
    <w:next w:val="a"/>
    <w:rsid w:val="00760AD7"/>
    <w:pPr>
      <w:spacing w:line="360" w:lineRule="auto"/>
      <w:jc w:val="center"/>
    </w:pPr>
    <w:rPr>
      <w:b/>
      <w:i/>
      <w:sz w:val="32"/>
      <w:szCs w:val="32"/>
    </w:rPr>
  </w:style>
  <w:style w:type="paragraph" w:styleId="a4">
    <w:name w:val="Subtitle"/>
    <w:basedOn w:val="a"/>
    <w:next w:val="a"/>
    <w:rsid w:val="00760AD7"/>
    <w:pPr>
      <w:ind w:left="720" w:firstLine="720"/>
      <w:jc w:val="both"/>
    </w:pPr>
    <w:rPr>
      <w:b/>
      <w:sz w:val="28"/>
      <w:szCs w:val="28"/>
    </w:rPr>
  </w:style>
  <w:style w:type="table" w:customStyle="1" w:styleId="a5">
    <w:basedOn w:val="TableNormal"/>
    <w:rsid w:val="00760AD7"/>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6">
    <w:basedOn w:val="TableNormal"/>
    <w:rsid w:val="00760AD7"/>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7">
    <w:basedOn w:val="TableNormal"/>
    <w:rsid w:val="00760AD7"/>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8">
    <w:basedOn w:val="TableNormal"/>
    <w:rsid w:val="00760AD7"/>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9">
    <w:basedOn w:val="TableNormal"/>
    <w:rsid w:val="00760AD7"/>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a">
    <w:basedOn w:val="TableNormal"/>
    <w:rsid w:val="00760AD7"/>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b">
    <w:basedOn w:val="TableNormal"/>
    <w:rsid w:val="00760AD7"/>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c">
    <w:basedOn w:val="TableNormal"/>
    <w:rsid w:val="00760AD7"/>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d">
    <w:basedOn w:val="TableNormal"/>
    <w:rsid w:val="00760AD7"/>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e">
    <w:basedOn w:val="TableNormal"/>
    <w:rsid w:val="00760AD7"/>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f">
    <w:basedOn w:val="TableNormal"/>
    <w:rsid w:val="00760AD7"/>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f0">
    <w:basedOn w:val="TableNormal"/>
    <w:rsid w:val="00760AD7"/>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f1">
    <w:basedOn w:val="TableNormal"/>
    <w:rsid w:val="00760AD7"/>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f2">
    <w:basedOn w:val="TableNormal"/>
    <w:rsid w:val="00760AD7"/>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f3">
    <w:basedOn w:val="TableNormal"/>
    <w:rsid w:val="00760AD7"/>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f4">
    <w:basedOn w:val="TableNormal"/>
    <w:rsid w:val="00760AD7"/>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f5">
    <w:basedOn w:val="TableNormal"/>
    <w:rsid w:val="00760AD7"/>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f6">
    <w:basedOn w:val="TableNormal"/>
    <w:rsid w:val="00760AD7"/>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f7">
    <w:basedOn w:val="TableNormal"/>
    <w:rsid w:val="00760AD7"/>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f8">
    <w:basedOn w:val="TableNormal"/>
    <w:rsid w:val="00760AD7"/>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f9">
    <w:basedOn w:val="TableNormal"/>
    <w:rsid w:val="00760AD7"/>
    <w:rPr>
      <w:rFonts w:ascii="Cambria" w:eastAsia="Cambria" w:hAnsi="Cambria" w:cs="Cambria"/>
      <w:sz w:val="22"/>
      <w:szCs w:val="22"/>
    </w:rPr>
    <w:tblPr>
      <w:tblStyleRowBandSize w:val="1"/>
      <w:tblStyleColBandSize w:val="1"/>
      <w:tblCellMar>
        <w:left w:w="70" w:type="dxa"/>
        <w:right w:w="70" w:type="dxa"/>
      </w:tblCellMar>
    </w:tblPr>
  </w:style>
  <w:style w:type="paragraph" w:styleId="afa">
    <w:name w:val="List Paragraph"/>
    <w:basedOn w:val="a"/>
    <w:uiPriority w:val="34"/>
    <w:qFormat/>
    <w:rsid w:val="00AF73E4"/>
    <w:pPr>
      <w:ind w:left="720"/>
      <w:contextualSpacing/>
    </w:pPr>
  </w:style>
  <w:style w:type="paragraph" w:styleId="afb">
    <w:name w:val="header"/>
    <w:basedOn w:val="a"/>
    <w:link w:val="afc"/>
    <w:uiPriority w:val="99"/>
    <w:unhideWhenUsed/>
    <w:rsid w:val="00A80095"/>
    <w:pPr>
      <w:tabs>
        <w:tab w:val="center" w:pos="4536"/>
        <w:tab w:val="right" w:pos="9072"/>
      </w:tabs>
    </w:pPr>
  </w:style>
  <w:style w:type="character" w:customStyle="1" w:styleId="afc">
    <w:name w:val="Верхний колонтитул Знак"/>
    <w:basedOn w:val="a0"/>
    <w:link w:val="afb"/>
    <w:uiPriority w:val="99"/>
    <w:rsid w:val="00A80095"/>
  </w:style>
  <w:style w:type="paragraph" w:styleId="afd">
    <w:name w:val="footer"/>
    <w:basedOn w:val="a"/>
    <w:link w:val="afe"/>
    <w:uiPriority w:val="99"/>
    <w:unhideWhenUsed/>
    <w:rsid w:val="00A80095"/>
    <w:pPr>
      <w:tabs>
        <w:tab w:val="center" w:pos="4536"/>
        <w:tab w:val="right" w:pos="9072"/>
      </w:tabs>
    </w:pPr>
  </w:style>
  <w:style w:type="character" w:customStyle="1" w:styleId="afe">
    <w:name w:val="Нижний колонтитул Знак"/>
    <w:basedOn w:val="a0"/>
    <w:link w:val="afd"/>
    <w:uiPriority w:val="99"/>
    <w:rsid w:val="00A80095"/>
  </w:style>
  <w:style w:type="paragraph" w:styleId="aff">
    <w:name w:val="No Spacing"/>
    <w:uiPriority w:val="1"/>
    <w:qFormat/>
    <w:rsid w:val="003323AD"/>
  </w:style>
  <w:style w:type="paragraph" w:styleId="aff0">
    <w:name w:val="Body Text Indent"/>
    <w:basedOn w:val="a"/>
    <w:link w:val="aff1"/>
    <w:rsid w:val="00C74440"/>
    <w:pPr>
      <w:ind w:firstLine="360"/>
    </w:pPr>
    <w:rPr>
      <w:szCs w:val="20"/>
      <w:lang w:eastAsia="ru-RU"/>
    </w:rPr>
  </w:style>
  <w:style w:type="character" w:customStyle="1" w:styleId="aff1">
    <w:name w:val="Основной текст с отступом Знак"/>
    <w:basedOn w:val="a0"/>
    <w:link w:val="aff0"/>
    <w:rsid w:val="00C74440"/>
    <w:rPr>
      <w:szCs w:val="20"/>
      <w:lang w:eastAsia="ru-RU"/>
    </w:rPr>
  </w:style>
  <w:style w:type="paragraph" w:styleId="aff2">
    <w:name w:val="Plain Text"/>
    <w:basedOn w:val="a"/>
    <w:link w:val="aff3"/>
    <w:rsid w:val="00161CFE"/>
    <w:rPr>
      <w:rFonts w:ascii="Courier New" w:hAnsi="Courier New"/>
      <w:sz w:val="20"/>
      <w:szCs w:val="20"/>
      <w:lang w:eastAsia="ru-RU"/>
    </w:rPr>
  </w:style>
  <w:style w:type="character" w:customStyle="1" w:styleId="aff3">
    <w:name w:val="Текст Знак"/>
    <w:basedOn w:val="a0"/>
    <w:link w:val="aff2"/>
    <w:rsid w:val="00161CFE"/>
    <w:rPr>
      <w:rFonts w:ascii="Courier New" w:hAnsi="Courier New"/>
      <w:sz w:val="20"/>
      <w:szCs w:val="20"/>
      <w:lang w:eastAsia="ru-RU"/>
    </w:rPr>
  </w:style>
  <w:style w:type="paragraph" w:styleId="aff4">
    <w:name w:val="Body Text"/>
    <w:basedOn w:val="a"/>
    <w:link w:val="aff5"/>
    <w:semiHidden/>
    <w:rsid w:val="00161CFE"/>
    <w:pPr>
      <w:jc w:val="both"/>
    </w:pPr>
    <w:rPr>
      <w:szCs w:val="20"/>
      <w:lang w:eastAsia="ru-RU"/>
    </w:rPr>
  </w:style>
  <w:style w:type="character" w:customStyle="1" w:styleId="aff5">
    <w:name w:val="Основной текст Знак"/>
    <w:basedOn w:val="a0"/>
    <w:link w:val="aff4"/>
    <w:semiHidden/>
    <w:rsid w:val="00161CFE"/>
    <w:rPr>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98984">
      <w:bodyDiv w:val="1"/>
      <w:marLeft w:val="0"/>
      <w:marRight w:val="0"/>
      <w:marTop w:val="0"/>
      <w:marBottom w:val="0"/>
      <w:divBdr>
        <w:top w:val="none" w:sz="0" w:space="0" w:color="auto"/>
        <w:left w:val="none" w:sz="0" w:space="0" w:color="auto"/>
        <w:bottom w:val="none" w:sz="0" w:space="0" w:color="auto"/>
        <w:right w:val="none" w:sz="0" w:space="0" w:color="auto"/>
      </w:divBdr>
    </w:div>
    <w:div w:id="1790514880">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592272945">
          <w:marLeft w:val="0"/>
          <w:marRight w:val="0"/>
          <w:marTop w:val="0"/>
          <w:marBottom w:val="0"/>
          <w:divBdr>
            <w:top w:val="none" w:sz="0" w:space="0" w:color="auto"/>
            <w:left w:val="none" w:sz="0" w:space="0" w:color="auto"/>
            <w:bottom w:val="none" w:sz="0" w:space="0" w:color="auto"/>
            <w:right w:val="none" w:sz="0" w:space="0" w:color="auto"/>
          </w:divBdr>
          <w:divsChild>
            <w:div w:id="22649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0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aaci.org" TargetMode="External"/><Relationship Id="rId18" Type="http://schemas.openxmlformats.org/officeDocument/2006/relationships/hyperlink" Target="http://www.msgov.md"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wao.org" TargetMode="External"/><Relationship Id="rId17" Type="http://schemas.openxmlformats.org/officeDocument/2006/relationships/hyperlink" Target="http://www.eaaci.org" TargetMode="External"/><Relationship Id="rId2" Type="http://schemas.openxmlformats.org/officeDocument/2006/relationships/numbering" Target="numbering.xml"/><Relationship Id="rId16" Type="http://schemas.openxmlformats.org/officeDocument/2006/relationships/hyperlink" Target="http://www.eaaci.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gov.md" TargetMode="External"/><Relationship Id="rId5" Type="http://schemas.openxmlformats.org/officeDocument/2006/relationships/webSettings" Target="webSettings.xml"/><Relationship Id="rId15" Type="http://schemas.openxmlformats.org/officeDocument/2006/relationships/hyperlink" Target="http://www.eaaci.org" TargetMode="External"/><Relationship Id="rId23" Type="http://schemas.openxmlformats.org/officeDocument/2006/relationships/theme" Target="theme/theme1.xml"/><Relationship Id="rId10" Type="http://schemas.openxmlformats.org/officeDocument/2006/relationships/hyperlink" Target="http://www.msgov.md" TargetMode="External"/><Relationship Id="rId19" Type="http://schemas.openxmlformats.org/officeDocument/2006/relationships/hyperlink" Target="http://www.ash-sap.org" TargetMode="External"/><Relationship Id="rId4" Type="http://schemas.openxmlformats.org/officeDocument/2006/relationships/settings" Target="settings.xml"/><Relationship Id="rId9" Type="http://schemas.openxmlformats.org/officeDocument/2006/relationships/hyperlink" Target="http://ms.gov.md/public/info/Ghid/protocolls/" TargetMode="External"/><Relationship Id="rId14" Type="http://schemas.openxmlformats.org/officeDocument/2006/relationships/hyperlink" Target="http://www.eaaci.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0346D-5F15-4097-808D-F3061AC16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50</Pages>
  <Words>22146</Words>
  <Characters>128447</Characters>
  <Application>Microsoft Office Word</Application>
  <DocSecurity>0</DocSecurity>
  <Lines>1070</Lines>
  <Paragraphs>300</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Cornilov Irina</dc:creator>
  <cp:lastModifiedBy>User</cp:lastModifiedBy>
  <cp:revision>25</cp:revision>
  <dcterms:created xsi:type="dcterms:W3CDTF">2023-09-06T09:10:00Z</dcterms:created>
  <dcterms:modified xsi:type="dcterms:W3CDTF">2024-02-19T11:00:00Z</dcterms:modified>
</cp:coreProperties>
</file>